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FF" w:rsidRDefault="00AA36FF" w:rsidP="00AA36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8AED908" wp14:editId="46C8F06E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FF" w:rsidRDefault="00AA36FF" w:rsidP="00AA36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135 СЕСІЯ ЩАСЛИВЦЕВСЬКОЇ СІЛЬСЬКОЇ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</w:p>
    <w:p w:rsidR="00AA36FF" w:rsidRDefault="00AA36FF" w:rsidP="00AA36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A36FF" w:rsidRDefault="00AA36FF" w:rsidP="00AA3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6FF" w:rsidRDefault="00AA36FF" w:rsidP="00AA3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A36FF" w:rsidRDefault="00AA36FF" w:rsidP="00AA3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6FF" w:rsidRPr="008D4B11" w:rsidRDefault="00AA36FF" w:rsidP="00AA3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</w:t>
      </w:r>
      <w:r w:rsidRPr="008D4B11">
        <w:rPr>
          <w:rFonts w:ascii="Times New Roman" w:hAnsi="Times New Roman" w:cs="Times New Roman"/>
          <w:sz w:val="28"/>
          <w:szCs w:val="28"/>
        </w:rPr>
        <w:t xml:space="preserve">.2020 р.                           № </w:t>
      </w:r>
      <w:r>
        <w:rPr>
          <w:rFonts w:ascii="Times New Roman" w:hAnsi="Times New Roman" w:cs="Times New Roman"/>
          <w:sz w:val="28"/>
          <w:szCs w:val="28"/>
        </w:rPr>
        <w:t>2785</w:t>
      </w:r>
    </w:p>
    <w:p w:rsidR="00AA36FF" w:rsidRPr="008D4B11" w:rsidRDefault="00AA36FF" w:rsidP="00AA3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B11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AA36FF" w:rsidRPr="008D4B11" w:rsidRDefault="00AA36FF" w:rsidP="00AA36FF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AA36FF" w:rsidRPr="008D4B11" w:rsidRDefault="00AA36FF" w:rsidP="00AA3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11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</w:p>
    <w:p w:rsidR="00AA36FF" w:rsidRPr="008D4B11" w:rsidRDefault="00AA36FF" w:rsidP="00AA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1">
        <w:rPr>
          <w:rFonts w:ascii="Times New Roman" w:hAnsi="Times New Roman" w:cs="Times New Roman"/>
          <w:sz w:val="28"/>
          <w:szCs w:val="28"/>
        </w:rPr>
        <w:t xml:space="preserve">          На виконання </w:t>
      </w:r>
      <w:proofErr w:type="gramStart"/>
      <w:r w:rsidRPr="008D4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B11">
        <w:rPr>
          <w:rFonts w:ascii="Times New Roman" w:hAnsi="Times New Roman" w:cs="Times New Roman"/>
          <w:sz w:val="28"/>
          <w:szCs w:val="28"/>
        </w:rPr>
        <w:t xml:space="preserve">ішення Херсонського окружного адміністративного суду від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D4B11">
        <w:rPr>
          <w:rFonts w:ascii="Times New Roman" w:hAnsi="Times New Roman" w:cs="Times New Roman"/>
          <w:sz w:val="28"/>
          <w:szCs w:val="28"/>
        </w:rPr>
        <w:t>.11.2020 р. у справі №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D4B11">
        <w:rPr>
          <w:rFonts w:ascii="Times New Roman" w:hAnsi="Times New Roman" w:cs="Times New Roman"/>
          <w:sz w:val="28"/>
          <w:szCs w:val="28"/>
        </w:rPr>
        <w:t xml:space="preserve">, розглянувши повторно заяву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4B11"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D4B11">
        <w:rPr>
          <w:rFonts w:ascii="Times New Roman" w:hAnsi="Times New Roman" w:cs="Times New Roman"/>
          <w:sz w:val="28"/>
          <w:szCs w:val="28"/>
        </w:rPr>
        <w:t xml:space="preserve">. від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4B11">
        <w:rPr>
          <w:rFonts w:ascii="Times New Roman" w:hAnsi="Times New Roman" w:cs="Times New Roman"/>
          <w:sz w:val="28"/>
          <w:szCs w:val="28"/>
        </w:rPr>
        <w:t>.07.2020 р. про надання дозволу на розробку проекту землеустрою щодо відведення у власність (безоплатно) земельної ділянки, орієнтовною площею 0,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D4B11">
        <w:rPr>
          <w:rFonts w:ascii="Times New Roman" w:hAnsi="Times New Roman" w:cs="Times New Roman"/>
          <w:sz w:val="28"/>
          <w:szCs w:val="28"/>
        </w:rPr>
        <w:t xml:space="preserve"> га,  для будівництва і обслуговування житлового будинку, господарських будівель і споруд, що розташована на території Щасливцевської сільської ради Генічеського району Херсонської області та детально позначена в графічних матеріалах із відповідними розмірами та бажаним місцерозташуванням, та надані документи, враховуючи </w:t>
      </w:r>
      <w:proofErr w:type="gramStart"/>
      <w:r w:rsidRPr="008D4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B11">
        <w:rPr>
          <w:rFonts w:ascii="Times New Roman" w:hAnsi="Times New Roman" w:cs="Times New Roman"/>
          <w:sz w:val="28"/>
          <w:szCs w:val="28"/>
        </w:rPr>
        <w:t xml:space="preserve">ішення №1685 від 12.06.2019 р., прийнятим 93 сесією Щасливцевської 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4B11">
        <w:rPr>
          <w:rFonts w:ascii="Times New Roman" w:hAnsi="Times New Roman" w:cs="Times New Roman"/>
          <w:sz w:val="28"/>
          <w:szCs w:val="28"/>
        </w:rPr>
        <w:t xml:space="preserve">7 скликання, відповідно вимог Земельного кодексу України, керуючись ст. 26 Закону України «Про місцеве самоврядування в Україні» сесія Щасливцевської сільської </w:t>
      </w:r>
      <w:proofErr w:type="gramStart"/>
      <w:r w:rsidRPr="008D4B11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AA36FF" w:rsidRPr="008D4B11" w:rsidRDefault="00AA36FF" w:rsidP="00AA3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11">
        <w:rPr>
          <w:rFonts w:ascii="Times New Roman" w:hAnsi="Times New Roman" w:cs="Times New Roman"/>
          <w:sz w:val="28"/>
          <w:szCs w:val="28"/>
        </w:rPr>
        <w:t>ВИРІШИЛА:</w:t>
      </w:r>
    </w:p>
    <w:p w:rsidR="00AA36FF" w:rsidRPr="008D4B11" w:rsidRDefault="00AA36FF" w:rsidP="00AA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6FF" w:rsidRPr="008D4B11" w:rsidRDefault="00AA36FF" w:rsidP="00AA3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B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4B11">
        <w:rPr>
          <w:rFonts w:ascii="Times New Roman" w:hAnsi="Times New Roman" w:cs="Times New Roman"/>
          <w:sz w:val="28"/>
          <w:szCs w:val="28"/>
        </w:rPr>
        <w:t xml:space="preserve">Відмовити 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D4B11">
        <w:rPr>
          <w:rFonts w:ascii="Times New Roman" w:hAnsi="Times New Roman" w:cs="Times New Roman"/>
          <w:sz w:val="28"/>
          <w:szCs w:val="28"/>
        </w:rPr>
        <w:t xml:space="preserve"> (ідентифікаційний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8D4B11">
        <w:rPr>
          <w:rFonts w:ascii="Times New Roman" w:hAnsi="Times New Roman" w:cs="Times New Roman"/>
          <w:sz w:val="28"/>
          <w:szCs w:val="28"/>
        </w:rPr>
        <w:t>) у наданні дозволу на розробку проекту землеустрою щодо відведення у власність (безоплатно) земельної ділянки, орієнтовною площею 0,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D4B11">
        <w:rPr>
          <w:rFonts w:ascii="Times New Roman" w:hAnsi="Times New Roman" w:cs="Times New Roman"/>
          <w:sz w:val="28"/>
          <w:szCs w:val="28"/>
        </w:rPr>
        <w:t xml:space="preserve"> га,  для будівництва і обслуговування житлового будинку, господарських будівель і споруд, що розташована на території Щасливцевської сільської ради Генічеського району Херсонської області, яка детально позначена в графічних матеріалах із</w:t>
      </w:r>
      <w:proofErr w:type="gramEnd"/>
      <w:r w:rsidRPr="008D4B11">
        <w:rPr>
          <w:rFonts w:ascii="Times New Roman" w:hAnsi="Times New Roman" w:cs="Times New Roman"/>
          <w:sz w:val="28"/>
          <w:szCs w:val="28"/>
        </w:rPr>
        <w:t xml:space="preserve"> відповідними розмірами та бажаним місцерозташуванням, у зв’язку  тим, </w:t>
      </w:r>
      <w:r w:rsidRPr="008D4B11">
        <w:rPr>
          <w:rFonts w:ascii="Times New Roman" w:eastAsia="Times New Roman" w:hAnsi="Times New Roman" w:cs="Times New Roman"/>
          <w:sz w:val="28"/>
          <w:szCs w:val="28"/>
        </w:rPr>
        <w:t xml:space="preserve">що на бажану земельну ділянку надано дозвіл іншій особі. </w:t>
      </w:r>
    </w:p>
    <w:p w:rsidR="00AA36FF" w:rsidRPr="008D4B11" w:rsidRDefault="00AA36FF" w:rsidP="00AA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1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D4B11">
        <w:rPr>
          <w:rFonts w:ascii="Times New Roman" w:hAnsi="Times New Roman" w:cs="Times New Roman"/>
          <w:sz w:val="28"/>
          <w:szCs w:val="28"/>
        </w:rPr>
        <w:t xml:space="preserve">Про прийняте </w:t>
      </w:r>
      <w:proofErr w:type="gramStart"/>
      <w:r w:rsidRPr="008D4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B11">
        <w:rPr>
          <w:rFonts w:ascii="Times New Roman" w:hAnsi="Times New Roman" w:cs="Times New Roman"/>
          <w:sz w:val="28"/>
          <w:szCs w:val="28"/>
        </w:rPr>
        <w:t xml:space="preserve">ішення повідомити зацікавлених осіб. </w:t>
      </w:r>
    </w:p>
    <w:p w:rsidR="00AA36FF" w:rsidRDefault="00AA36FF" w:rsidP="00AA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11">
        <w:rPr>
          <w:rFonts w:ascii="Times New Roman" w:hAnsi="Times New Roman" w:cs="Times New Roman"/>
          <w:sz w:val="28"/>
          <w:szCs w:val="28"/>
        </w:rPr>
        <w:t xml:space="preserve">3. Контроль за виконанням </w:t>
      </w:r>
      <w:proofErr w:type="gramStart"/>
      <w:r w:rsidRPr="008D4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B11">
        <w:rPr>
          <w:rFonts w:ascii="Times New Roman" w:hAnsi="Times New Roman" w:cs="Times New Roman"/>
          <w:sz w:val="28"/>
          <w:szCs w:val="28"/>
        </w:rPr>
        <w:t>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A36FF" w:rsidRPr="008D4B11" w:rsidRDefault="00AA36FF" w:rsidP="00AA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6FF" w:rsidRPr="008D4B11" w:rsidRDefault="00AA36FF" w:rsidP="00AA36F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D4B11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 w:rsidRPr="008D4B11">
        <w:rPr>
          <w:rFonts w:cs="Times New Roman"/>
          <w:sz w:val="28"/>
          <w:szCs w:val="28"/>
          <w:lang w:val="ru-RU"/>
        </w:rPr>
        <w:tab/>
      </w:r>
    </w:p>
    <w:p w:rsidR="00F145A6" w:rsidRPr="00AA36FF" w:rsidRDefault="00F145A6" w:rsidP="00AA36FF"/>
    <w:sectPr w:rsidR="00F145A6" w:rsidRPr="00AA36FF" w:rsidSect="004C15FD">
      <w:headerReference w:type="default" r:id="rId6"/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875773"/>
      <w:docPartObj>
        <w:docPartGallery w:val="Page Numbers (Top of Page)"/>
        <w:docPartUnique/>
      </w:docPartObj>
    </w:sdtPr>
    <w:sdtContent>
      <w:p w:rsidR="00FD7C99" w:rsidRDefault="00FD7C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FF">
          <w:rPr>
            <w:noProof/>
          </w:rPr>
          <w:t>1</w:t>
        </w:r>
        <w:r>
          <w:fldChar w:fldCharType="end"/>
        </w:r>
      </w:p>
    </w:sdtContent>
  </w:sdt>
  <w:p w:rsidR="00FD7C99" w:rsidRDefault="00FD7C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17722B"/>
    <w:rsid w:val="001A5E34"/>
    <w:rsid w:val="00331F18"/>
    <w:rsid w:val="00416644"/>
    <w:rsid w:val="005074EC"/>
    <w:rsid w:val="006066F9"/>
    <w:rsid w:val="00612A4F"/>
    <w:rsid w:val="007013FD"/>
    <w:rsid w:val="00820966"/>
    <w:rsid w:val="009B3801"/>
    <w:rsid w:val="00A832A3"/>
    <w:rsid w:val="00AA36FF"/>
    <w:rsid w:val="00AE2128"/>
    <w:rsid w:val="00B065F8"/>
    <w:rsid w:val="00B21FE6"/>
    <w:rsid w:val="00CD5A0D"/>
    <w:rsid w:val="00DA7930"/>
    <w:rsid w:val="00EB4FA8"/>
    <w:rsid w:val="00EC6CC0"/>
    <w:rsid w:val="00F145A6"/>
    <w:rsid w:val="00FB1165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  <w:style w:type="character" w:customStyle="1" w:styleId="2">
    <w:name w:val="Основной текст (2)_"/>
    <w:basedOn w:val="a0"/>
    <w:link w:val="20"/>
    <w:rsid w:val="00FD7C9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7C99"/>
    <w:rPr>
      <w:rFonts w:ascii="Sylfaen" w:eastAsia="Sylfaen" w:hAnsi="Sylfaen" w:cs="Sylfaen"/>
      <w:i/>
      <w:iCs/>
      <w:shd w:val="clear" w:color="auto" w:fill="FFFFFF"/>
    </w:rPr>
  </w:style>
  <w:style w:type="character" w:customStyle="1" w:styleId="29pt">
    <w:name w:val="Основной текст (2) + 9 pt"/>
    <w:basedOn w:val="2"/>
    <w:rsid w:val="00FD7C99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FD7C99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FD7C99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FD7C99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D7C99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paragraph" w:customStyle="1" w:styleId="40">
    <w:name w:val="Основной текст (4)"/>
    <w:basedOn w:val="a"/>
    <w:link w:val="4"/>
    <w:rsid w:val="00FD7C99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FD7C99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customStyle="1" w:styleId="a7">
    <w:name w:val="Верхний колонтитул Знак"/>
    <w:basedOn w:val="a0"/>
    <w:link w:val="a6"/>
    <w:uiPriority w:val="99"/>
    <w:rsid w:val="00FD7C99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table" w:customStyle="1" w:styleId="1">
    <w:name w:val="Сітка таблиці1"/>
    <w:basedOn w:val="a1"/>
    <w:next w:val="a8"/>
    <w:uiPriority w:val="59"/>
    <w:rsid w:val="00B065F8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B0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  <w:style w:type="character" w:customStyle="1" w:styleId="2">
    <w:name w:val="Основной текст (2)_"/>
    <w:basedOn w:val="a0"/>
    <w:link w:val="20"/>
    <w:rsid w:val="00FD7C9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7C99"/>
    <w:rPr>
      <w:rFonts w:ascii="Sylfaen" w:eastAsia="Sylfaen" w:hAnsi="Sylfaen" w:cs="Sylfaen"/>
      <w:i/>
      <w:iCs/>
      <w:shd w:val="clear" w:color="auto" w:fill="FFFFFF"/>
    </w:rPr>
  </w:style>
  <w:style w:type="character" w:customStyle="1" w:styleId="29pt">
    <w:name w:val="Основной текст (2) + 9 pt"/>
    <w:basedOn w:val="2"/>
    <w:rsid w:val="00FD7C99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FD7C99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FD7C99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FD7C99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D7C99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paragraph" w:customStyle="1" w:styleId="40">
    <w:name w:val="Основной текст (4)"/>
    <w:basedOn w:val="a"/>
    <w:link w:val="4"/>
    <w:rsid w:val="00FD7C99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FD7C99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customStyle="1" w:styleId="a7">
    <w:name w:val="Верхний колонтитул Знак"/>
    <w:basedOn w:val="a0"/>
    <w:link w:val="a6"/>
    <w:uiPriority w:val="99"/>
    <w:rsid w:val="00FD7C99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table" w:customStyle="1" w:styleId="1">
    <w:name w:val="Сітка таблиці1"/>
    <w:basedOn w:val="a1"/>
    <w:next w:val="a8"/>
    <w:uiPriority w:val="59"/>
    <w:rsid w:val="00B065F8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B0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2020-12-09T12:55:00Z</dcterms:created>
  <dcterms:modified xsi:type="dcterms:W3CDTF">2020-12-09T12:55:00Z</dcterms:modified>
</cp:coreProperties>
</file>