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FD" w:rsidRDefault="007013FD" w:rsidP="00CD5A0D">
      <w:pPr>
        <w:pStyle w:val="Standard"/>
        <w:tabs>
          <w:tab w:val="left" w:pos="8505"/>
        </w:tabs>
        <w:rPr>
          <w:rFonts w:cs="Times New Roman"/>
          <w:b/>
          <w:sz w:val="28"/>
          <w:szCs w:val="28"/>
          <w:lang w:val="uk-UA"/>
        </w:rPr>
      </w:pPr>
    </w:p>
    <w:p w:rsidR="00CD5A0D" w:rsidRDefault="00CD5A0D" w:rsidP="00CD5A0D">
      <w:pPr>
        <w:pStyle w:val="Standard"/>
        <w:rPr>
          <w:rFonts w:cs="Times New Roman"/>
          <w:lang w:val="uk-UA"/>
        </w:rPr>
      </w:pPr>
    </w:p>
    <w:p w:rsidR="00CD5A0D" w:rsidRPr="006F714C" w:rsidRDefault="00CD5A0D" w:rsidP="00CD5A0D">
      <w:pPr>
        <w:pStyle w:val="Standard"/>
        <w:jc w:val="center"/>
        <w:rPr>
          <w:rFonts w:cs="Times New Roman"/>
          <w:sz w:val="28"/>
          <w:szCs w:val="28"/>
        </w:rPr>
      </w:pPr>
      <w:r w:rsidRPr="006F714C">
        <w:rPr>
          <w:rFonts w:cs="Times New Roman"/>
          <w:noProof/>
          <w:sz w:val="28"/>
          <w:szCs w:val="28"/>
          <w:lang w:val="uk-UA" w:eastAsia="uk-UA" w:bidi="ar-SA"/>
        </w:rPr>
        <w:drawing>
          <wp:inline distT="0" distB="0" distL="0" distR="0" wp14:anchorId="2815F6A8" wp14:editId="6DA45B6D">
            <wp:extent cx="403860" cy="4610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A0D" w:rsidRPr="009E549E" w:rsidRDefault="00CD5A0D" w:rsidP="00CD5A0D">
      <w:pPr>
        <w:pStyle w:val="Standard"/>
        <w:jc w:val="center"/>
        <w:rPr>
          <w:rFonts w:cs="Times New Roman"/>
          <w:b/>
          <w:sz w:val="28"/>
          <w:szCs w:val="28"/>
        </w:rPr>
      </w:pPr>
      <w:r w:rsidRPr="006F714C">
        <w:rPr>
          <w:rFonts w:cs="Times New Roman"/>
          <w:b/>
          <w:sz w:val="28"/>
          <w:szCs w:val="28"/>
          <w:lang w:val="uk-UA"/>
        </w:rPr>
        <w:t>135</w:t>
      </w:r>
      <w:r w:rsidRPr="009E549E">
        <w:rPr>
          <w:rFonts w:cs="Times New Roman"/>
          <w:b/>
          <w:sz w:val="28"/>
          <w:szCs w:val="28"/>
        </w:rPr>
        <w:t xml:space="preserve"> </w:t>
      </w:r>
      <w:r w:rsidRPr="006F714C">
        <w:rPr>
          <w:rFonts w:cs="Times New Roman"/>
          <w:b/>
          <w:sz w:val="28"/>
          <w:szCs w:val="28"/>
          <w:lang w:val="ru-RU"/>
        </w:rPr>
        <w:t>СЕСІЯ</w:t>
      </w:r>
      <w:r w:rsidRPr="009E549E">
        <w:rPr>
          <w:rFonts w:cs="Times New Roman"/>
          <w:b/>
          <w:sz w:val="28"/>
          <w:szCs w:val="28"/>
        </w:rPr>
        <w:t xml:space="preserve">  </w:t>
      </w:r>
      <w:r w:rsidRPr="006F714C">
        <w:rPr>
          <w:rFonts w:cs="Times New Roman"/>
          <w:b/>
          <w:sz w:val="28"/>
          <w:szCs w:val="28"/>
          <w:lang w:val="ru-RU"/>
        </w:rPr>
        <w:t>ЩАСЛИВЦЕВСЬКОЇ</w:t>
      </w:r>
      <w:r w:rsidRPr="009E549E">
        <w:rPr>
          <w:rFonts w:cs="Times New Roman"/>
          <w:b/>
          <w:sz w:val="28"/>
          <w:szCs w:val="28"/>
        </w:rPr>
        <w:t xml:space="preserve"> </w:t>
      </w:r>
      <w:r w:rsidRPr="006F714C">
        <w:rPr>
          <w:rFonts w:cs="Times New Roman"/>
          <w:b/>
          <w:sz w:val="28"/>
          <w:szCs w:val="28"/>
          <w:lang w:val="ru-RU"/>
        </w:rPr>
        <w:t>СІЛЬСЬКОЇ</w:t>
      </w:r>
      <w:r w:rsidRPr="009E549E">
        <w:rPr>
          <w:rFonts w:cs="Times New Roman"/>
          <w:b/>
          <w:sz w:val="28"/>
          <w:szCs w:val="28"/>
        </w:rPr>
        <w:t xml:space="preserve"> </w:t>
      </w:r>
      <w:r w:rsidRPr="006F714C">
        <w:rPr>
          <w:rFonts w:cs="Times New Roman"/>
          <w:b/>
          <w:sz w:val="28"/>
          <w:szCs w:val="28"/>
          <w:lang w:val="ru-RU"/>
        </w:rPr>
        <w:t>РАДИ</w:t>
      </w:r>
    </w:p>
    <w:p w:rsidR="00CD5A0D" w:rsidRPr="009E549E" w:rsidRDefault="00CD5A0D" w:rsidP="00CD5A0D">
      <w:pPr>
        <w:pStyle w:val="Standard"/>
        <w:jc w:val="center"/>
        <w:rPr>
          <w:rFonts w:cs="Times New Roman"/>
          <w:b/>
          <w:sz w:val="28"/>
          <w:szCs w:val="28"/>
        </w:rPr>
      </w:pPr>
      <w:r w:rsidRPr="006F714C">
        <w:rPr>
          <w:rFonts w:cs="Times New Roman"/>
          <w:b/>
          <w:sz w:val="28"/>
          <w:szCs w:val="28"/>
          <w:lang w:val="uk-UA"/>
        </w:rPr>
        <w:t>7</w:t>
      </w:r>
      <w:r w:rsidRPr="009E549E">
        <w:rPr>
          <w:rFonts w:cs="Times New Roman"/>
          <w:b/>
          <w:sz w:val="28"/>
          <w:szCs w:val="28"/>
        </w:rPr>
        <w:t xml:space="preserve"> </w:t>
      </w:r>
      <w:r w:rsidRPr="006F714C">
        <w:rPr>
          <w:rFonts w:cs="Times New Roman"/>
          <w:b/>
          <w:sz w:val="28"/>
          <w:szCs w:val="28"/>
          <w:lang w:val="ru-RU"/>
        </w:rPr>
        <w:t>СКЛИКАННЯ</w:t>
      </w:r>
    </w:p>
    <w:p w:rsidR="00CD5A0D" w:rsidRPr="006F714C" w:rsidRDefault="00CD5A0D" w:rsidP="00CD5A0D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</w:p>
    <w:p w:rsidR="00CD5A0D" w:rsidRPr="006F714C" w:rsidRDefault="00CD5A0D" w:rsidP="00CD5A0D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9E549E">
        <w:rPr>
          <w:rFonts w:cs="Times New Roman"/>
          <w:b/>
          <w:sz w:val="28"/>
          <w:szCs w:val="28"/>
        </w:rPr>
        <w:t xml:space="preserve"> </w:t>
      </w:r>
      <w:proofErr w:type="gramStart"/>
      <w:r w:rsidRPr="006F714C">
        <w:rPr>
          <w:rFonts w:cs="Times New Roman"/>
          <w:b/>
          <w:bCs/>
          <w:sz w:val="28"/>
          <w:szCs w:val="28"/>
          <w:lang w:val="ru-RU"/>
        </w:rPr>
        <w:t>Р</w:t>
      </w:r>
      <w:proofErr w:type="gramEnd"/>
      <w:r w:rsidRPr="006F714C">
        <w:rPr>
          <w:rFonts w:cs="Times New Roman"/>
          <w:b/>
          <w:bCs/>
          <w:sz w:val="28"/>
          <w:szCs w:val="28"/>
          <w:lang w:val="ru-RU"/>
        </w:rPr>
        <w:t>ІШЕННЯ</w:t>
      </w:r>
      <w:r w:rsidRPr="009E549E">
        <w:rPr>
          <w:rFonts w:cs="Times New Roman"/>
          <w:b/>
          <w:bCs/>
          <w:sz w:val="28"/>
          <w:szCs w:val="28"/>
        </w:rPr>
        <w:t xml:space="preserve"> </w:t>
      </w:r>
    </w:p>
    <w:p w:rsidR="00CD5A0D" w:rsidRPr="00290801" w:rsidRDefault="00CD5A0D" w:rsidP="00CD5A0D">
      <w:pPr>
        <w:pStyle w:val="Standard"/>
        <w:keepNext/>
        <w:spacing w:before="240" w:after="60"/>
        <w:outlineLvl w:val="2"/>
        <w:rPr>
          <w:rFonts w:cs="Times New Roman"/>
          <w:bCs/>
          <w:sz w:val="28"/>
          <w:szCs w:val="28"/>
          <w:lang w:val="ru-RU"/>
        </w:rPr>
      </w:pPr>
      <w:r w:rsidRPr="006F714C">
        <w:rPr>
          <w:rFonts w:cs="Times New Roman"/>
          <w:bCs/>
          <w:sz w:val="28"/>
          <w:szCs w:val="28"/>
          <w:lang w:val="uk-UA"/>
        </w:rPr>
        <w:t>04.12.2020р</w:t>
      </w:r>
      <w:r w:rsidRPr="00290801">
        <w:rPr>
          <w:rFonts w:cs="Times New Roman"/>
          <w:bCs/>
          <w:sz w:val="28"/>
          <w:szCs w:val="28"/>
          <w:lang w:val="ru-RU"/>
        </w:rPr>
        <w:t xml:space="preserve">.                                                  </w:t>
      </w:r>
    </w:p>
    <w:p w:rsidR="00CD5A0D" w:rsidRPr="006F714C" w:rsidRDefault="00CD5A0D" w:rsidP="00CD5A0D">
      <w:pPr>
        <w:pStyle w:val="Standard"/>
        <w:ind w:right="256"/>
        <w:rPr>
          <w:rFonts w:cs="Times New Roman"/>
          <w:sz w:val="28"/>
          <w:szCs w:val="28"/>
          <w:lang w:val="ru-RU"/>
        </w:rPr>
      </w:pPr>
      <w:r w:rsidRPr="006F714C">
        <w:rPr>
          <w:rFonts w:cs="Times New Roman"/>
          <w:sz w:val="28"/>
          <w:szCs w:val="28"/>
          <w:lang w:val="ru-RU"/>
        </w:rPr>
        <w:t xml:space="preserve">с. Щасливцеве                                  </w:t>
      </w:r>
      <w:r>
        <w:rPr>
          <w:rFonts w:cs="Times New Roman"/>
          <w:sz w:val="28"/>
          <w:szCs w:val="28"/>
          <w:lang w:val="ru-RU"/>
        </w:rPr>
        <w:t xml:space="preserve">   </w:t>
      </w:r>
      <w:r w:rsidRPr="006F714C">
        <w:rPr>
          <w:rFonts w:cs="Times New Roman"/>
          <w:sz w:val="28"/>
          <w:szCs w:val="28"/>
          <w:lang w:val="ru-RU"/>
        </w:rPr>
        <w:t xml:space="preserve">№  2780                          </w:t>
      </w:r>
    </w:p>
    <w:p w:rsidR="00CD5A0D" w:rsidRPr="006F714C" w:rsidRDefault="00CD5A0D" w:rsidP="00CD5A0D">
      <w:pPr>
        <w:pStyle w:val="Standard"/>
        <w:rPr>
          <w:rFonts w:cs="Times New Roman"/>
          <w:sz w:val="28"/>
          <w:szCs w:val="28"/>
          <w:lang w:val="ru-RU"/>
        </w:rPr>
      </w:pPr>
    </w:p>
    <w:p w:rsidR="00CD5A0D" w:rsidRPr="006F714C" w:rsidRDefault="00CD5A0D" w:rsidP="00CD5A0D">
      <w:pPr>
        <w:pStyle w:val="Standard"/>
        <w:rPr>
          <w:rFonts w:cs="Times New Roman"/>
          <w:sz w:val="28"/>
          <w:szCs w:val="28"/>
          <w:lang w:val="ru-RU"/>
        </w:rPr>
      </w:pPr>
      <w:r w:rsidRPr="006F714C">
        <w:rPr>
          <w:rFonts w:cs="Times New Roman"/>
          <w:sz w:val="28"/>
          <w:szCs w:val="28"/>
          <w:lang w:val="ru-RU"/>
        </w:rPr>
        <w:t xml:space="preserve">Про </w:t>
      </w:r>
      <w:proofErr w:type="spellStart"/>
      <w:r w:rsidRPr="006F714C">
        <w:rPr>
          <w:rFonts w:cs="Times New Roman"/>
          <w:sz w:val="28"/>
          <w:szCs w:val="28"/>
          <w:lang w:val="ru-RU"/>
        </w:rPr>
        <w:t>надання</w:t>
      </w:r>
      <w:proofErr w:type="spellEnd"/>
      <w:r w:rsidRPr="006F714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6F714C">
        <w:rPr>
          <w:rFonts w:cs="Times New Roman"/>
          <w:sz w:val="28"/>
          <w:szCs w:val="28"/>
          <w:lang w:val="ru-RU"/>
        </w:rPr>
        <w:t>дозволу</w:t>
      </w:r>
      <w:proofErr w:type="spellEnd"/>
      <w:r w:rsidRPr="006F714C">
        <w:rPr>
          <w:rFonts w:cs="Times New Roman"/>
          <w:sz w:val="28"/>
          <w:szCs w:val="28"/>
          <w:lang w:val="ru-RU"/>
        </w:rPr>
        <w:t xml:space="preserve"> на </w:t>
      </w:r>
      <w:proofErr w:type="spellStart"/>
      <w:r w:rsidRPr="006F714C">
        <w:rPr>
          <w:rFonts w:cs="Times New Roman"/>
          <w:sz w:val="28"/>
          <w:szCs w:val="28"/>
          <w:lang w:val="ru-RU"/>
        </w:rPr>
        <w:t>розробку</w:t>
      </w:r>
      <w:proofErr w:type="spellEnd"/>
      <w:r w:rsidRPr="006F714C">
        <w:rPr>
          <w:rFonts w:cs="Times New Roman"/>
          <w:sz w:val="28"/>
          <w:szCs w:val="28"/>
          <w:lang w:val="ru-RU"/>
        </w:rPr>
        <w:t xml:space="preserve"> проекту</w:t>
      </w:r>
    </w:p>
    <w:p w:rsidR="00CD5A0D" w:rsidRPr="006F714C" w:rsidRDefault="00CD5A0D" w:rsidP="00CD5A0D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 w:rsidRPr="006F714C">
        <w:rPr>
          <w:rFonts w:cs="Times New Roman"/>
          <w:sz w:val="28"/>
          <w:szCs w:val="28"/>
          <w:lang w:val="ru-RU"/>
        </w:rPr>
        <w:t>землеустрою</w:t>
      </w:r>
      <w:proofErr w:type="spellEnd"/>
      <w:r w:rsidRPr="006F714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6F714C">
        <w:rPr>
          <w:rFonts w:cs="Times New Roman"/>
          <w:sz w:val="28"/>
          <w:szCs w:val="28"/>
          <w:lang w:val="ru-RU"/>
        </w:rPr>
        <w:t>щодо</w:t>
      </w:r>
      <w:proofErr w:type="spellEnd"/>
      <w:r w:rsidRPr="006F714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6F714C">
        <w:rPr>
          <w:rFonts w:cs="Times New Roman"/>
          <w:sz w:val="28"/>
          <w:szCs w:val="28"/>
          <w:lang w:val="ru-RU"/>
        </w:rPr>
        <w:t>відведення</w:t>
      </w:r>
      <w:proofErr w:type="spellEnd"/>
      <w:r w:rsidRPr="006F714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6F714C">
        <w:rPr>
          <w:rFonts w:cs="Times New Roman"/>
          <w:sz w:val="28"/>
          <w:szCs w:val="28"/>
          <w:lang w:val="ru-RU"/>
        </w:rPr>
        <w:t>безоплатно</w:t>
      </w:r>
      <w:proofErr w:type="spellEnd"/>
    </w:p>
    <w:p w:rsidR="00CD5A0D" w:rsidRPr="006F714C" w:rsidRDefault="00CD5A0D" w:rsidP="00CD5A0D">
      <w:pPr>
        <w:pStyle w:val="Standard"/>
        <w:rPr>
          <w:rFonts w:cs="Times New Roman"/>
          <w:sz w:val="28"/>
          <w:szCs w:val="28"/>
          <w:lang w:val="ru-RU"/>
        </w:rPr>
      </w:pPr>
      <w:r w:rsidRPr="006F714C">
        <w:rPr>
          <w:rFonts w:cs="Times New Roman"/>
          <w:sz w:val="28"/>
          <w:szCs w:val="28"/>
          <w:lang w:val="ru-RU"/>
        </w:rPr>
        <w:t xml:space="preserve">у </w:t>
      </w:r>
      <w:proofErr w:type="spellStart"/>
      <w:r w:rsidRPr="006F714C">
        <w:rPr>
          <w:rFonts w:cs="Times New Roman"/>
          <w:sz w:val="28"/>
          <w:szCs w:val="28"/>
          <w:lang w:val="ru-RU"/>
        </w:rPr>
        <w:t>власність</w:t>
      </w:r>
      <w:proofErr w:type="spellEnd"/>
      <w:r w:rsidRPr="006F714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6F714C">
        <w:rPr>
          <w:rFonts w:cs="Times New Roman"/>
          <w:sz w:val="28"/>
          <w:szCs w:val="28"/>
          <w:lang w:val="ru-RU"/>
        </w:rPr>
        <w:t>земельної</w:t>
      </w:r>
      <w:proofErr w:type="spellEnd"/>
      <w:r w:rsidRPr="006F714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6F714C">
        <w:rPr>
          <w:rFonts w:cs="Times New Roman"/>
          <w:sz w:val="28"/>
          <w:szCs w:val="28"/>
          <w:lang w:val="ru-RU"/>
        </w:rPr>
        <w:t>ділянки</w:t>
      </w:r>
      <w:proofErr w:type="spellEnd"/>
      <w:r w:rsidRPr="006F714C">
        <w:rPr>
          <w:rFonts w:cs="Times New Roman"/>
          <w:sz w:val="28"/>
          <w:szCs w:val="28"/>
          <w:lang w:val="ru-RU"/>
        </w:rPr>
        <w:t xml:space="preserve"> для </w:t>
      </w:r>
      <w:proofErr w:type="spellStart"/>
      <w:r w:rsidRPr="006F714C">
        <w:rPr>
          <w:rFonts w:cs="Times New Roman"/>
          <w:sz w:val="28"/>
          <w:szCs w:val="28"/>
          <w:lang w:val="ru-RU"/>
        </w:rPr>
        <w:t>будівництва</w:t>
      </w:r>
      <w:proofErr w:type="spellEnd"/>
    </w:p>
    <w:p w:rsidR="00CD5A0D" w:rsidRPr="006F714C" w:rsidRDefault="00CD5A0D" w:rsidP="00CD5A0D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 w:rsidRPr="006F714C">
        <w:rPr>
          <w:rFonts w:cs="Times New Roman"/>
          <w:sz w:val="28"/>
          <w:szCs w:val="28"/>
          <w:lang w:val="ru-RU"/>
        </w:rPr>
        <w:t>житлового</w:t>
      </w:r>
      <w:proofErr w:type="spellEnd"/>
      <w:r w:rsidRPr="006F714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6F714C">
        <w:rPr>
          <w:rFonts w:cs="Times New Roman"/>
          <w:sz w:val="28"/>
          <w:szCs w:val="28"/>
          <w:lang w:val="ru-RU"/>
        </w:rPr>
        <w:t>будинку</w:t>
      </w:r>
      <w:proofErr w:type="spellEnd"/>
      <w:r w:rsidRPr="006F714C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Pr="006F714C">
        <w:rPr>
          <w:rFonts w:cs="Times New Roman"/>
          <w:sz w:val="28"/>
          <w:szCs w:val="28"/>
          <w:lang w:val="ru-RU"/>
        </w:rPr>
        <w:t>господарських</w:t>
      </w:r>
      <w:proofErr w:type="spellEnd"/>
      <w:r w:rsidRPr="006F714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6F714C">
        <w:rPr>
          <w:rFonts w:cs="Times New Roman"/>
          <w:sz w:val="28"/>
          <w:szCs w:val="28"/>
          <w:lang w:val="ru-RU"/>
        </w:rPr>
        <w:t>будівель</w:t>
      </w:r>
      <w:proofErr w:type="spellEnd"/>
    </w:p>
    <w:p w:rsidR="00CD5A0D" w:rsidRPr="006F714C" w:rsidRDefault="00CD5A0D" w:rsidP="00CD5A0D">
      <w:pPr>
        <w:pStyle w:val="Standard"/>
        <w:rPr>
          <w:rFonts w:cs="Times New Roman"/>
          <w:sz w:val="28"/>
          <w:szCs w:val="28"/>
          <w:lang w:val="ru-RU"/>
        </w:rPr>
      </w:pPr>
      <w:r w:rsidRPr="006F714C">
        <w:rPr>
          <w:rFonts w:cs="Times New Roman"/>
          <w:sz w:val="28"/>
          <w:szCs w:val="28"/>
          <w:lang w:val="ru-RU"/>
        </w:rPr>
        <w:t xml:space="preserve">і </w:t>
      </w:r>
      <w:proofErr w:type="spellStart"/>
      <w:r w:rsidRPr="006F714C">
        <w:rPr>
          <w:rFonts w:cs="Times New Roman"/>
          <w:sz w:val="28"/>
          <w:szCs w:val="28"/>
          <w:lang w:val="ru-RU"/>
        </w:rPr>
        <w:t>споруд</w:t>
      </w:r>
      <w:proofErr w:type="spellEnd"/>
      <w:r w:rsidRPr="006F714C">
        <w:rPr>
          <w:rFonts w:cs="Times New Roman"/>
          <w:sz w:val="28"/>
          <w:szCs w:val="28"/>
          <w:lang w:val="ru-RU"/>
        </w:rPr>
        <w:t>.</w:t>
      </w:r>
    </w:p>
    <w:p w:rsidR="00CD5A0D" w:rsidRPr="006F714C" w:rsidRDefault="00CD5A0D" w:rsidP="00CD5A0D">
      <w:pPr>
        <w:pStyle w:val="Standard"/>
        <w:rPr>
          <w:rFonts w:cs="Times New Roman"/>
          <w:sz w:val="28"/>
          <w:szCs w:val="28"/>
          <w:lang w:val="ru-RU"/>
        </w:rPr>
      </w:pPr>
    </w:p>
    <w:p w:rsidR="00CD5A0D" w:rsidRPr="006F714C" w:rsidRDefault="00CD5A0D" w:rsidP="00CD5A0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6F714C">
        <w:rPr>
          <w:rFonts w:cs="Times New Roman"/>
          <w:sz w:val="28"/>
          <w:szCs w:val="28"/>
          <w:lang w:val="ru-RU"/>
        </w:rPr>
        <w:t xml:space="preserve">        </w:t>
      </w:r>
      <w:proofErr w:type="spellStart"/>
      <w:proofErr w:type="gramStart"/>
      <w:r w:rsidRPr="006F714C">
        <w:rPr>
          <w:rFonts w:cs="Times New Roman"/>
          <w:sz w:val="28"/>
          <w:szCs w:val="28"/>
          <w:lang w:val="ru-RU"/>
        </w:rPr>
        <w:t>Розглянувши</w:t>
      </w:r>
      <w:proofErr w:type="spellEnd"/>
      <w:r w:rsidRPr="006F714C">
        <w:rPr>
          <w:rFonts w:cs="Times New Roman"/>
          <w:sz w:val="28"/>
          <w:szCs w:val="28"/>
          <w:lang w:val="ru-RU"/>
        </w:rPr>
        <w:t xml:space="preserve"> заяви </w:t>
      </w:r>
      <w:proofErr w:type="spellStart"/>
      <w:r w:rsidRPr="006F714C">
        <w:rPr>
          <w:rFonts w:cs="Times New Roman"/>
          <w:sz w:val="28"/>
          <w:szCs w:val="28"/>
          <w:lang w:val="ru-RU"/>
        </w:rPr>
        <w:t>громадян</w:t>
      </w:r>
      <w:proofErr w:type="spellEnd"/>
      <w:r w:rsidRPr="006F714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6F714C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6F714C">
        <w:rPr>
          <w:rFonts w:cs="Times New Roman"/>
          <w:sz w:val="28"/>
          <w:szCs w:val="28"/>
          <w:lang w:val="ru-RU"/>
        </w:rPr>
        <w:t xml:space="preserve"> та </w:t>
      </w:r>
      <w:proofErr w:type="spellStart"/>
      <w:r w:rsidRPr="006F714C">
        <w:rPr>
          <w:rFonts w:cs="Times New Roman"/>
          <w:sz w:val="28"/>
          <w:szCs w:val="28"/>
          <w:lang w:val="ru-RU"/>
        </w:rPr>
        <w:t>надані</w:t>
      </w:r>
      <w:proofErr w:type="spellEnd"/>
      <w:r w:rsidRPr="006F714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6F714C">
        <w:rPr>
          <w:rFonts w:cs="Times New Roman"/>
          <w:sz w:val="28"/>
          <w:szCs w:val="28"/>
          <w:lang w:val="ru-RU"/>
        </w:rPr>
        <w:t>документи</w:t>
      </w:r>
      <w:proofErr w:type="spellEnd"/>
      <w:r w:rsidRPr="006F714C">
        <w:rPr>
          <w:rFonts w:cs="Times New Roman"/>
          <w:sz w:val="28"/>
          <w:szCs w:val="28"/>
          <w:lang w:val="ru-RU"/>
        </w:rPr>
        <w:t>,</w:t>
      </w:r>
      <w:r w:rsidRPr="006F714C">
        <w:rPr>
          <w:rFonts w:cs="Times New Roman"/>
          <w:sz w:val="28"/>
          <w:szCs w:val="28"/>
          <w:lang w:val="uk-UA"/>
        </w:rPr>
        <w:t xml:space="preserve"> враховуючи що земельні ділянки тривалий час є несформованими, дозволи на виготовлення землевпорядної документації з їх формування не реалізовані з невідомих причин та наявність таких дозволів не перешкоджає наданню іншій особі нового дозволу (відповідно до судової практики), керуючись</w:t>
      </w:r>
      <w:r w:rsidRPr="006F714C">
        <w:rPr>
          <w:rFonts w:cs="Times New Roman"/>
          <w:color w:val="000000"/>
          <w:sz w:val="28"/>
          <w:szCs w:val="28"/>
          <w:lang w:val="uk-UA"/>
        </w:rPr>
        <w:t xml:space="preserve">, </w:t>
      </w:r>
      <w:r w:rsidRPr="006F714C">
        <w:rPr>
          <w:rFonts w:cs="Times New Roman"/>
          <w:sz w:val="28"/>
          <w:szCs w:val="28"/>
          <w:lang w:val="uk-UA"/>
        </w:rPr>
        <w:t xml:space="preserve">ст. ст. </w:t>
      </w:r>
      <w:r w:rsidRPr="006F714C">
        <w:rPr>
          <w:rFonts w:cs="Times New Roman"/>
          <w:sz w:val="28"/>
          <w:szCs w:val="28"/>
          <w:lang w:val="ru-RU"/>
        </w:rPr>
        <w:t>12, 19, 38, 39, 40, 118</w:t>
      </w:r>
      <w:proofErr w:type="gramEnd"/>
      <w:r w:rsidRPr="006F714C">
        <w:rPr>
          <w:rFonts w:cs="Times New Roman"/>
          <w:sz w:val="28"/>
          <w:szCs w:val="28"/>
          <w:lang w:val="ru-RU"/>
        </w:rPr>
        <w:t xml:space="preserve">, 121, 134, 194 </w:t>
      </w:r>
      <w:proofErr w:type="gramStart"/>
      <w:r w:rsidRPr="006F714C">
        <w:rPr>
          <w:rFonts w:cs="Times New Roman"/>
          <w:sz w:val="28"/>
          <w:szCs w:val="28"/>
          <w:lang w:val="ru-RU"/>
        </w:rPr>
        <w:t>Земельного</w:t>
      </w:r>
      <w:proofErr w:type="gramEnd"/>
      <w:r w:rsidRPr="006F714C">
        <w:rPr>
          <w:rFonts w:cs="Times New Roman"/>
          <w:sz w:val="28"/>
          <w:szCs w:val="28"/>
          <w:lang w:val="ru-RU"/>
        </w:rPr>
        <w:t xml:space="preserve"> кодексу </w:t>
      </w:r>
      <w:proofErr w:type="spellStart"/>
      <w:r w:rsidRPr="006F714C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6F714C">
        <w:rPr>
          <w:rFonts w:cs="Times New Roman"/>
          <w:sz w:val="28"/>
          <w:szCs w:val="28"/>
          <w:lang w:val="ru-RU"/>
        </w:rPr>
        <w:t xml:space="preserve">  та ст. 26 Закону </w:t>
      </w:r>
      <w:proofErr w:type="spellStart"/>
      <w:r w:rsidRPr="006F714C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6F714C">
        <w:rPr>
          <w:rFonts w:cs="Times New Roman"/>
          <w:sz w:val="28"/>
          <w:szCs w:val="28"/>
          <w:lang w:val="ru-RU"/>
        </w:rPr>
        <w:t xml:space="preserve"> «Про </w:t>
      </w:r>
      <w:proofErr w:type="spellStart"/>
      <w:r w:rsidRPr="006F714C">
        <w:rPr>
          <w:rFonts w:cs="Times New Roman"/>
          <w:sz w:val="28"/>
          <w:szCs w:val="28"/>
          <w:lang w:val="ru-RU"/>
        </w:rPr>
        <w:t>місцеве</w:t>
      </w:r>
      <w:proofErr w:type="spellEnd"/>
      <w:r w:rsidRPr="006F714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6F714C">
        <w:rPr>
          <w:rFonts w:cs="Times New Roman"/>
          <w:sz w:val="28"/>
          <w:szCs w:val="28"/>
          <w:lang w:val="ru-RU"/>
        </w:rPr>
        <w:t>самоврядування</w:t>
      </w:r>
      <w:proofErr w:type="spellEnd"/>
      <w:r w:rsidRPr="006F714C">
        <w:rPr>
          <w:rFonts w:cs="Times New Roman"/>
          <w:sz w:val="28"/>
          <w:szCs w:val="28"/>
          <w:lang w:val="ru-RU"/>
        </w:rPr>
        <w:t xml:space="preserve"> в </w:t>
      </w:r>
      <w:proofErr w:type="spellStart"/>
      <w:r w:rsidRPr="006F714C">
        <w:rPr>
          <w:rFonts w:cs="Times New Roman"/>
          <w:sz w:val="28"/>
          <w:szCs w:val="28"/>
          <w:lang w:val="ru-RU"/>
        </w:rPr>
        <w:t>Україні</w:t>
      </w:r>
      <w:proofErr w:type="spellEnd"/>
      <w:r w:rsidRPr="006F714C">
        <w:rPr>
          <w:rFonts w:cs="Times New Roman"/>
          <w:sz w:val="28"/>
          <w:szCs w:val="28"/>
          <w:lang w:val="ru-RU"/>
        </w:rPr>
        <w:t xml:space="preserve">» </w:t>
      </w:r>
      <w:proofErr w:type="spellStart"/>
      <w:r w:rsidRPr="006F714C">
        <w:rPr>
          <w:rFonts w:cs="Times New Roman"/>
          <w:sz w:val="28"/>
          <w:szCs w:val="28"/>
          <w:lang w:val="ru-RU"/>
        </w:rPr>
        <w:t>сесія</w:t>
      </w:r>
      <w:proofErr w:type="spellEnd"/>
      <w:r w:rsidRPr="006F714C">
        <w:rPr>
          <w:rFonts w:cs="Times New Roman"/>
          <w:sz w:val="28"/>
          <w:szCs w:val="28"/>
          <w:lang w:val="ru-RU"/>
        </w:rPr>
        <w:t xml:space="preserve"> сільської ради</w:t>
      </w:r>
    </w:p>
    <w:p w:rsidR="00CD5A0D" w:rsidRPr="006F714C" w:rsidRDefault="00CD5A0D" w:rsidP="00CD5A0D">
      <w:pPr>
        <w:pStyle w:val="Standard"/>
        <w:rPr>
          <w:rFonts w:cs="Times New Roman"/>
          <w:sz w:val="28"/>
          <w:szCs w:val="28"/>
          <w:lang w:val="ru-RU"/>
        </w:rPr>
      </w:pPr>
      <w:r w:rsidRPr="006F714C">
        <w:rPr>
          <w:rFonts w:cs="Times New Roman"/>
          <w:sz w:val="28"/>
          <w:szCs w:val="28"/>
          <w:lang w:val="ru-RU"/>
        </w:rPr>
        <w:t xml:space="preserve">ВИРІШИЛА: </w:t>
      </w:r>
    </w:p>
    <w:p w:rsidR="00CD5A0D" w:rsidRPr="006F714C" w:rsidRDefault="00CD5A0D" w:rsidP="00CD5A0D">
      <w:pPr>
        <w:pStyle w:val="Standard"/>
        <w:rPr>
          <w:rFonts w:cs="Times New Roman"/>
          <w:sz w:val="28"/>
          <w:szCs w:val="28"/>
          <w:lang w:val="uk-UA"/>
        </w:rPr>
      </w:pPr>
    </w:p>
    <w:p w:rsidR="00CD5A0D" w:rsidRPr="006F714C" w:rsidRDefault="00CD5A0D" w:rsidP="00CD5A0D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6F714C">
        <w:rPr>
          <w:rFonts w:cs="Times New Roman"/>
          <w:sz w:val="28"/>
          <w:szCs w:val="28"/>
          <w:lang w:val="uk-UA"/>
        </w:rPr>
        <w:t>1.Дати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 (присадибна ділянка) в межах населених пунктів на території Щасливцевської сільської ради Генічеського району Херсонської області із земель житлової та громадської забудови Щасливцевської сільської ради громадянам згідно списку:</w:t>
      </w:r>
    </w:p>
    <w:p w:rsidR="00CD5A0D" w:rsidRPr="006F714C" w:rsidRDefault="00CD5A0D" w:rsidP="00CD5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14C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орієнтовною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0,1000 га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розташованої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с. Щасливцеве,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Амбулаторна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6F714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Генічеського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р-ну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Херсонської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>.</w:t>
      </w:r>
    </w:p>
    <w:p w:rsidR="00CD5A0D" w:rsidRPr="006F714C" w:rsidRDefault="00CD5A0D" w:rsidP="00CD5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14C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орієнтовною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0,1000 га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розташованої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Генічеська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Гірка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Корабельна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Генічеського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р-ну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Херсонської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>.</w:t>
      </w:r>
    </w:p>
    <w:p w:rsidR="00CD5A0D" w:rsidRPr="006F714C" w:rsidRDefault="00CD5A0D" w:rsidP="00CD5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14C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орієнтовною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0,1000 га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розташованої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Генічеська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Гірка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Виноградна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6F714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Генічеського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р-ну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Херсонської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>.</w:t>
      </w:r>
    </w:p>
    <w:p w:rsidR="00CD5A0D" w:rsidRPr="006F714C" w:rsidRDefault="00CD5A0D" w:rsidP="00CD5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14C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орієнтовною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0,1000 га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розташованої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Генічеська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Гірка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Шкільна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6F714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Генічеського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р-ну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Херсонської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>.</w:t>
      </w:r>
    </w:p>
    <w:p w:rsidR="00CD5A0D" w:rsidRPr="006F714C" w:rsidRDefault="00CD5A0D" w:rsidP="00CD5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14C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орієнтовною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0,1000 га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розташованої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с. Щасливцеве,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Сивашська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bookmarkStart w:id="0" w:name="_GoBack"/>
      <w:bookmarkEnd w:id="0"/>
      <w:r w:rsidRPr="006F714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Генічеського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р-ну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Херсонської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>.</w:t>
      </w:r>
    </w:p>
    <w:p w:rsidR="00CD5A0D" w:rsidRPr="006F714C" w:rsidRDefault="00CD5A0D" w:rsidP="00CD5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14C">
        <w:rPr>
          <w:rFonts w:ascii="Times New Roman" w:hAnsi="Times New Roman" w:cs="Times New Roman"/>
          <w:sz w:val="28"/>
          <w:szCs w:val="28"/>
        </w:rPr>
        <w:t xml:space="preserve">2.Вищезазначеним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замовити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землевпорядній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 на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ліцензію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), за </w:t>
      </w:r>
      <w:proofErr w:type="spellStart"/>
      <w:proofErr w:type="gramStart"/>
      <w:r w:rsidRPr="006F714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F714C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безоплатно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зазначеної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в п.1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>.</w:t>
      </w:r>
    </w:p>
    <w:p w:rsidR="00CD5A0D" w:rsidRPr="006F714C" w:rsidRDefault="00CD5A0D" w:rsidP="00CD5A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714C">
        <w:rPr>
          <w:rFonts w:ascii="Times New Roman" w:hAnsi="Times New Roman" w:cs="Times New Roman"/>
          <w:sz w:val="28"/>
          <w:szCs w:val="28"/>
        </w:rPr>
        <w:t xml:space="preserve">3.Попередити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вищезазначених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земельні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у п. 1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F714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F714C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Щасливцевською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сільською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радою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lastRenderedPageBreak/>
        <w:t>надавався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особам на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відводу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безоплатно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дозволи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реалізовані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невідомих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причин, та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7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Державного</w:t>
      </w:r>
      <w:proofErr w:type="gramEnd"/>
      <w:r w:rsidRPr="006F7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земельного кадастру </w:t>
      </w:r>
      <w:proofErr w:type="spellStart"/>
      <w:r w:rsidRPr="006F7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оприлюдненим</w:t>
      </w:r>
      <w:proofErr w:type="spellEnd"/>
      <w:r w:rsidRPr="006F7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6F7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відповідності</w:t>
      </w:r>
      <w:proofErr w:type="spellEnd"/>
      <w:r w:rsidRPr="006F7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ст. 36 Закону </w:t>
      </w:r>
      <w:proofErr w:type="spellStart"/>
      <w:r w:rsidRPr="006F7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6F7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"Про </w:t>
      </w:r>
      <w:proofErr w:type="spellStart"/>
      <w:r w:rsidRPr="006F7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державний</w:t>
      </w:r>
      <w:proofErr w:type="spellEnd"/>
      <w:r w:rsidRPr="006F7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земельний</w:t>
      </w:r>
      <w:proofErr w:type="spellEnd"/>
      <w:r w:rsidRPr="006F7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кадастр", </w:t>
      </w:r>
      <w:proofErr w:type="spellStart"/>
      <w:r w:rsidRPr="006F7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ці</w:t>
      </w:r>
      <w:proofErr w:type="spellEnd"/>
      <w:r w:rsidRPr="006F7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земельні</w:t>
      </w:r>
      <w:proofErr w:type="spellEnd"/>
      <w:r w:rsidRPr="006F7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ділянки</w:t>
      </w:r>
      <w:proofErr w:type="spellEnd"/>
      <w:r w:rsidRPr="006F7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6F7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сформовані</w:t>
      </w:r>
      <w:proofErr w:type="spellEnd"/>
      <w:r w:rsidRPr="006F7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6F7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відсутні</w:t>
      </w:r>
      <w:proofErr w:type="spellEnd"/>
      <w:r w:rsidRPr="006F7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кадастрові</w:t>
      </w:r>
      <w:proofErr w:type="spellEnd"/>
      <w:r w:rsidRPr="006F7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номери</w:t>
      </w:r>
      <w:proofErr w:type="spellEnd"/>
      <w:r w:rsidRPr="006F7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CD5A0D" w:rsidRPr="006F714C" w:rsidRDefault="00CD5A0D" w:rsidP="00CD5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14C">
        <w:rPr>
          <w:rFonts w:ascii="Times New Roman" w:hAnsi="Times New Roman" w:cs="Times New Roman"/>
          <w:sz w:val="28"/>
          <w:szCs w:val="28"/>
        </w:rPr>
        <w:t xml:space="preserve">4.Проінформувати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Щасливцевську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сільську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раду про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F714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F714C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5A0D" w:rsidRPr="006F714C" w:rsidRDefault="00CD5A0D" w:rsidP="00CD5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14C">
        <w:rPr>
          <w:rFonts w:ascii="Times New Roman" w:hAnsi="Times New Roman" w:cs="Times New Roman"/>
          <w:sz w:val="28"/>
          <w:szCs w:val="28"/>
        </w:rPr>
        <w:t xml:space="preserve">5.Контроль за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F714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F714C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на 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Щасливцевської сільської ради з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4C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>.</w:t>
      </w:r>
    </w:p>
    <w:p w:rsidR="00CD5A0D" w:rsidRPr="006F714C" w:rsidRDefault="00CD5A0D" w:rsidP="00CD5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A0D" w:rsidRPr="006F714C" w:rsidRDefault="00CD5A0D" w:rsidP="00CD5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A0D" w:rsidRDefault="00CD5A0D" w:rsidP="00CD5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A0D" w:rsidRDefault="00CD5A0D" w:rsidP="00CD5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A0D" w:rsidRPr="006F714C" w:rsidRDefault="00CD5A0D" w:rsidP="00CD5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714C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6F714C">
        <w:rPr>
          <w:rFonts w:ascii="Times New Roman" w:hAnsi="Times New Roman" w:cs="Times New Roman"/>
          <w:sz w:val="28"/>
          <w:szCs w:val="28"/>
        </w:rPr>
        <w:t xml:space="preserve"> голова                                                                               В.ПЛОХУШКО                                                           </w:t>
      </w:r>
    </w:p>
    <w:p w:rsidR="00CD5A0D" w:rsidRPr="006F714C" w:rsidRDefault="00CD5A0D" w:rsidP="00CD5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0D" w:rsidRPr="006F714C" w:rsidRDefault="00CD5A0D" w:rsidP="00CD5A0D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CD5A0D" w:rsidRDefault="00CD5A0D" w:rsidP="00CD5A0D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CD5A0D" w:rsidRDefault="00CD5A0D" w:rsidP="00CD5A0D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CD5A0D" w:rsidRDefault="00CD5A0D" w:rsidP="00CD5A0D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F145A6" w:rsidRPr="006066F9" w:rsidRDefault="00F145A6" w:rsidP="006066F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F145A6" w:rsidRPr="006066F9" w:rsidSect="004C15FD">
      <w:pgSz w:w="11906" w:h="16838"/>
      <w:pgMar w:top="426" w:right="850" w:bottom="426" w:left="1701" w:header="708" w:footer="21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C0"/>
    <w:rsid w:val="00331F18"/>
    <w:rsid w:val="005074EC"/>
    <w:rsid w:val="006066F9"/>
    <w:rsid w:val="007013FD"/>
    <w:rsid w:val="00AE2128"/>
    <w:rsid w:val="00B21FE6"/>
    <w:rsid w:val="00CD5A0D"/>
    <w:rsid w:val="00EC6CC0"/>
    <w:rsid w:val="00F1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C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CC0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Standard">
    <w:name w:val="Standard"/>
    <w:rsid w:val="005074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C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CC0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Standard">
    <w:name w:val="Standard"/>
    <w:rsid w:val="005074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2059</Words>
  <Characters>1175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2020-12-09T12:41:00Z</dcterms:created>
  <dcterms:modified xsi:type="dcterms:W3CDTF">2020-12-09T12:41:00Z</dcterms:modified>
</cp:coreProperties>
</file>