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3" w:rsidRPr="00EC73F7" w:rsidRDefault="001A3D43" w:rsidP="001A3D43">
      <w:pPr>
        <w:ind w:firstLine="4253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A1BA447" wp14:editId="117A41F7">
            <wp:extent cx="464185" cy="600710"/>
            <wp:effectExtent l="0" t="0" r="0" b="889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43" w:rsidRPr="00EC73F7" w:rsidRDefault="001A3D43" w:rsidP="001A3D43">
      <w:pPr>
        <w:jc w:val="center"/>
        <w:rPr>
          <w:b/>
          <w:bCs/>
          <w:color w:val="000000"/>
          <w:sz w:val="28"/>
          <w:szCs w:val="28"/>
        </w:rPr>
      </w:pPr>
    </w:p>
    <w:p w:rsidR="001A3D43" w:rsidRPr="00EC73F7" w:rsidRDefault="001A3D43" w:rsidP="001A3D43">
      <w:pPr>
        <w:jc w:val="center"/>
        <w:rPr>
          <w:b/>
          <w:bCs/>
          <w:color w:val="000000"/>
          <w:sz w:val="28"/>
          <w:szCs w:val="28"/>
        </w:rPr>
      </w:pPr>
      <w:r w:rsidRPr="00EC73F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34</w:t>
      </w:r>
      <w:r w:rsidRPr="00EC73F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1A3D43" w:rsidRPr="00EC73F7" w:rsidRDefault="001A3D43" w:rsidP="001A3D43">
      <w:pPr>
        <w:jc w:val="center"/>
        <w:rPr>
          <w:b/>
          <w:bCs/>
          <w:color w:val="000000"/>
          <w:sz w:val="28"/>
          <w:szCs w:val="28"/>
        </w:rPr>
      </w:pPr>
      <w:r w:rsidRPr="00EC73F7">
        <w:rPr>
          <w:b/>
          <w:bCs/>
          <w:color w:val="000000"/>
          <w:sz w:val="28"/>
          <w:szCs w:val="28"/>
        </w:rPr>
        <w:t>7 СКЛИКАННЯ</w:t>
      </w:r>
    </w:p>
    <w:p w:rsidR="001A3D43" w:rsidRPr="00EC73F7" w:rsidRDefault="001A3D43" w:rsidP="001A3D43">
      <w:pPr>
        <w:rPr>
          <w:color w:val="000000"/>
          <w:sz w:val="28"/>
          <w:szCs w:val="28"/>
        </w:rPr>
      </w:pPr>
    </w:p>
    <w:p w:rsidR="001A3D43" w:rsidRPr="00EC73F7" w:rsidRDefault="001A3D43" w:rsidP="001A3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26.11</w:t>
      </w:r>
      <w:r w:rsidRPr="00EC73F7">
        <w:rPr>
          <w:color w:val="000000"/>
          <w:sz w:val="28"/>
          <w:szCs w:val="28"/>
        </w:rPr>
        <w:t xml:space="preserve">.2020 р.                                  </w:t>
      </w:r>
      <w:r>
        <w:rPr>
          <w:color w:val="000000"/>
          <w:sz w:val="28"/>
          <w:szCs w:val="28"/>
        </w:rPr>
        <w:t xml:space="preserve"> </w:t>
      </w:r>
      <w:r w:rsidRPr="001A3D43">
        <w:rPr>
          <w:color w:val="000000"/>
          <w:sz w:val="28"/>
          <w:szCs w:val="28"/>
          <w:lang w:val="ru-RU"/>
        </w:rPr>
        <w:t xml:space="preserve"> </w:t>
      </w:r>
      <w:r w:rsidRPr="00EC73F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2770</w:t>
      </w:r>
    </w:p>
    <w:p w:rsidR="001A3D43" w:rsidRPr="00EC73F7" w:rsidRDefault="001A3D43" w:rsidP="001A3D43">
      <w:pPr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с. Щасливцеве</w:t>
      </w:r>
    </w:p>
    <w:p w:rsidR="001A3D43" w:rsidRPr="00EC73F7" w:rsidRDefault="001A3D43" w:rsidP="001A3D43">
      <w:pPr>
        <w:ind w:right="5810"/>
        <w:jc w:val="both"/>
        <w:rPr>
          <w:color w:val="000000"/>
          <w:sz w:val="28"/>
          <w:szCs w:val="28"/>
        </w:rPr>
      </w:pPr>
    </w:p>
    <w:p w:rsidR="001A3D43" w:rsidRPr="00EC73F7" w:rsidRDefault="001A3D43" w:rsidP="001A3D43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Про погодження </w:t>
      </w:r>
      <w:r w:rsidRPr="00EC73F7">
        <w:rPr>
          <w:color w:val="000000"/>
          <w:spacing w:val="-1"/>
          <w:sz w:val="28"/>
          <w:szCs w:val="28"/>
        </w:rPr>
        <w:t>технічної документації із землеустрою щодо поділу земельної ділянки</w:t>
      </w:r>
      <w:r>
        <w:rPr>
          <w:color w:val="000000"/>
          <w:spacing w:val="-1"/>
          <w:sz w:val="28"/>
          <w:szCs w:val="28"/>
        </w:rPr>
        <w:t xml:space="preserve"> комунальної власності </w:t>
      </w:r>
      <w:r w:rsidRPr="00EC73F7">
        <w:rPr>
          <w:color w:val="000000"/>
          <w:sz w:val="28"/>
          <w:szCs w:val="28"/>
        </w:rPr>
        <w:t>та впорядкування орендних відносин.</w:t>
      </w:r>
    </w:p>
    <w:p w:rsidR="001A3D43" w:rsidRPr="00EC73F7" w:rsidRDefault="001A3D43" w:rsidP="001A3D43">
      <w:pPr>
        <w:rPr>
          <w:color w:val="000000"/>
          <w:sz w:val="28"/>
          <w:szCs w:val="28"/>
        </w:rPr>
      </w:pPr>
    </w:p>
    <w:p w:rsidR="001A3D43" w:rsidRPr="00EC73F7" w:rsidRDefault="001A3D43" w:rsidP="001A3D43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спільну заяву гр. </w:t>
      </w:r>
      <w:r w:rsidRPr="001A3D43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та гр.. </w:t>
      </w:r>
      <w:r w:rsidRPr="001A3D43">
        <w:rPr>
          <w:color w:val="000000"/>
          <w:sz w:val="28"/>
          <w:szCs w:val="28"/>
        </w:rPr>
        <w:t>***</w:t>
      </w:r>
      <w:r w:rsidRPr="00D5461E">
        <w:rPr>
          <w:color w:val="000000"/>
          <w:sz w:val="28"/>
          <w:szCs w:val="28"/>
        </w:rPr>
        <w:t xml:space="preserve"> щодо</w:t>
      </w:r>
      <w:r w:rsidRPr="00EC73F7">
        <w:rPr>
          <w:color w:val="000000"/>
          <w:sz w:val="28"/>
          <w:szCs w:val="28"/>
        </w:rPr>
        <w:t xml:space="preserve">, погодження </w:t>
      </w:r>
      <w:r w:rsidRPr="00EC73F7">
        <w:rPr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EC73F7">
        <w:rPr>
          <w:color w:val="000000"/>
          <w:sz w:val="28"/>
          <w:szCs w:val="28"/>
        </w:rPr>
        <w:t>комунальної власності що знаходиться в ї</w:t>
      </w:r>
      <w:r>
        <w:rPr>
          <w:color w:val="000000"/>
          <w:sz w:val="28"/>
          <w:szCs w:val="28"/>
        </w:rPr>
        <w:t>х</w:t>
      </w:r>
      <w:r w:rsidRPr="00EC73F7">
        <w:rPr>
          <w:color w:val="000000"/>
          <w:sz w:val="28"/>
          <w:szCs w:val="28"/>
        </w:rPr>
        <w:t xml:space="preserve"> користуванні (оренді)</w:t>
      </w:r>
      <w:r w:rsidRPr="00566919">
        <w:rPr>
          <w:color w:val="000000"/>
          <w:spacing w:val="-1"/>
          <w:sz w:val="28"/>
          <w:szCs w:val="28"/>
        </w:rPr>
        <w:t xml:space="preserve">, </w:t>
      </w:r>
      <w:r w:rsidRPr="00EC73F7">
        <w:rPr>
          <w:color w:val="000000"/>
          <w:sz w:val="28"/>
          <w:szCs w:val="28"/>
        </w:rPr>
        <w:t>та надані документи, враховуючи рішення 1</w:t>
      </w:r>
      <w:r>
        <w:rPr>
          <w:color w:val="000000"/>
          <w:sz w:val="28"/>
          <w:szCs w:val="28"/>
        </w:rPr>
        <w:t>32</w:t>
      </w:r>
      <w:r w:rsidRPr="00EC73F7">
        <w:rPr>
          <w:color w:val="000000"/>
          <w:sz w:val="28"/>
          <w:szCs w:val="28"/>
        </w:rPr>
        <w:t xml:space="preserve"> сесії Щасливцевської сільської ради 7 скликання №</w:t>
      </w:r>
      <w:r>
        <w:rPr>
          <w:color w:val="000000"/>
          <w:sz w:val="28"/>
          <w:szCs w:val="28"/>
        </w:rPr>
        <w:t>2722</w:t>
      </w:r>
      <w:r w:rsidRPr="00EC73F7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09.11</w:t>
      </w:r>
      <w:r w:rsidRPr="00EC73F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EC73F7">
        <w:rPr>
          <w:color w:val="000000"/>
          <w:sz w:val="28"/>
          <w:szCs w:val="28"/>
        </w:rPr>
        <w:t xml:space="preserve"> р. </w:t>
      </w:r>
      <w:r>
        <w:rPr>
          <w:sz w:val="28"/>
          <w:szCs w:val="28"/>
        </w:rPr>
        <w:t>"</w:t>
      </w:r>
      <w:r w:rsidRPr="00731FB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згоду на поділ </w:t>
      </w:r>
      <w:r w:rsidRPr="00731FBF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 xml:space="preserve">комунальної власності </w:t>
      </w:r>
      <w:r w:rsidRPr="00731FBF">
        <w:rPr>
          <w:sz w:val="28"/>
          <w:szCs w:val="28"/>
        </w:rPr>
        <w:t xml:space="preserve">в с. </w:t>
      </w:r>
      <w:r>
        <w:rPr>
          <w:sz w:val="28"/>
          <w:szCs w:val="28"/>
        </w:rPr>
        <w:t>Щасливцеве"</w:t>
      </w:r>
      <w:r w:rsidRPr="00EC73F7">
        <w:rPr>
          <w:bCs/>
          <w:color w:val="000000"/>
          <w:sz w:val="28"/>
          <w:szCs w:val="28"/>
        </w:rPr>
        <w:t xml:space="preserve">, керуючись </w:t>
      </w:r>
      <w:r w:rsidRPr="00EC73F7">
        <w:rPr>
          <w:color w:val="000000"/>
          <w:sz w:val="28"/>
          <w:szCs w:val="28"/>
        </w:rPr>
        <w:t xml:space="preserve">приписами Закону України "Про оренду землі", </w:t>
      </w:r>
      <w:proofErr w:type="spellStart"/>
      <w:r w:rsidRPr="00EC73F7">
        <w:rPr>
          <w:color w:val="000000"/>
          <w:sz w:val="28"/>
          <w:szCs w:val="28"/>
        </w:rPr>
        <w:t>ст.ст</w:t>
      </w:r>
      <w:proofErr w:type="spellEnd"/>
      <w:r w:rsidRPr="00EC73F7">
        <w:rPr>
          <w:color w:val="000000"/>
          <w:sz w:val="28"/>
          <w:szCs w:val="28"/>
        </w:rPr>
        <w:t>. 12, 122, п. 12 ст. 186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1A3D43" w:rsidRPr="00EC73F7" w:rsidRDefault="001A3D43" w:rsidP="001A3D43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ВИРІШИЛА:</w:t>
      </w:r>
    </w:p>
    <w:p w:rsidR="001A3D43" w:rsidRPr="00EC73F7" w:rsidRDefault="001A3D43" w:rsidP="001A3D43">
      <w:pPr>
        <w:shd w:val="clear" w:color="auto" w:fill="FFFFFF"/>
        <w:spacing w:line="322" w:lineRule="exact"/>
        <w:ind w:right="5" w:firstLine="634"/>
        <w:jc w:val="both"/>
        <w:rPr>
          <w:bCs/>
          <w:color w:val="000000"/>
          <w:sz w:val="28"/>
          <w:szCs w:val="28"/>
        </w:rPr>
      </w:pPr>
    </w:p>
    <w:p w:rsidR="001A3D43" w:rsidRDefault="001A3D43" w:rsidP="001A3D4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566919">
        <w:rPr>
          <w:color w:val="000000"/>
          <w:spacing w:val="-1"/>
          <w:sz w:val="28"/>
          <w:szCs w:val="28"/>
        </w:rPr>
        <w:t xml:space="preserve">1. Погодити, розроблену Фізичною особою-підприємцем </w:t>
      </w:r>
      <w:proofErr w:type="spellStart"/>
      <w:r w:rsidRPr="00566919">
        <w:rPr>
          <w:color w:val="000000"/>
          <w:spacing w:val="-1"/>
          <w:sz w:val="28"/>
          <w:szCs w:val="28"/>
        </w:rPr>
        <w:t>Блінічкіним</w:t>
      </w:r>
      <w:proofErr w:type="spellEnd"/>
      <w:r w:rsidRPr="00566919">
        <w:rPr>
          <w:color w:val="000000"/>
          <w:spacing w:val="-1"/>
          <w:sz w:val="28"/>
          <w:szCs w:val="28"/>
        </w:rPr>
        <w:t xml:space="preserve"> Андрієм Володимировичем, на замовлення </w:t>
      </w:r>
      <w:r>
        <w:rPr>
          <w:spacing w:val="-1"/>
          <w:sz w:val="28"/>
          <w:szCs w:val="28"/>
        </w:rPr>
        <w:t xml:space="preserve">фізичної особи громадянина України </w:t>
      </w:r>
      <w:r>
        <w:rPr>
          <w:spacing w:val="-1"/>
          <w:sz w:val="28"/>
          <w:szCs w:val="28"/>
          <w:lang w:val="ru-RU"/>
        </w:rPr>
        <w:t>***</w:t>
      </w:r>
      <w:r>
        <w:rPr>
          <w:spacing w:val="-1"/>
          <w:sz w:val="28"/>
          <w:szCs w:val="28"/>
        </w:rPr>
        <w:t xml:space="preserve">. (РНОКПП –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) та фізичної особи громадянки України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(РНОКПП –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) </w:t>
      </w:r>
      <w:r w:rsidRPr="00566919">
        <w:rPr>
          <w:color w:val="000000"/>
          <w:spacing w:val="-1"/>
          <w:sz w:val="28"/>
          <w:szCs w:val="28"/>
        </w:rPr>
        <w:t>технічну документацію із землеустрою</w:t>
      </w:r>
      <w:r>
        <w:rPr>
          <w:color w:val="000000"/>
          <w:spacing w:val="-1"/>
          <w:sz w:val="28"/>
          <w:szCs w:val="28"/>
        </w:rPr>
        <w:t xml:space="preserve"> щодо</w:t>
      </w:r>
      <w:r w:rsidRPr="00566919">
        <w:rPr>
          <w:color w:val="000000"/>
          <w:spacing w:val="-1"/>
          <w:sz w:val="28"/>
          <w:szCs w:val="28"/>
        </w:rPr>
        <w:t xml:space="preserve"> поділу земельної ділянки комунальної власності з </w:t>
      </w:r>
      <w:r w:rsidRPr="00566919">
        <w:rPr>
          <w:sz w:val="28"/>
          <w:szCs w:val="28"/>
        </w:rPr>
        <w:t xml:space="preserve">кадастровим номером </w:t>
      </w:r>
      <w:r w:rsidRPr="00D20A2C">
        <w:rPr>
          <w:sz w:val="28"/>
          <w:szCs w:val="28"/>
        </w:rPr>
        <w:t>6522186500:11:0</w:t>
      </w:r>
      <w:r>
        <w:rPr>
          <w:sz w:val="28"/>
          <w:szCs w:val="28"/>
        </w:rPr>
        <w:t>11</w:t>
      </w:r>
      <w:r w:rsidRPr="00D20A2C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1A3D43">
        <w:rPr>
          <w:sz w:val="28"/>
          <w:szCs w:val="28"/>
        </w:rPr>
        <w:t>***</w:t>
      </w:r>
      <w:r w:rsidRPr="00566919">
        <w:rPr>
          <w:sz w:val="28"/>
          <w:szCs w:val="28"/>
        </w:rPr>
        <w:t>, цільового призначення - для будівництва та обслуговування об’єктів рекреаційного призначення (КВЦПЗ - 07.01)</w:t>
      </w:r>
      <w:r w:rsidRPr="00566919">
        <w:rPr>
          <w:color w:val="000000"/>
          <w:sz w:val="28"/>
          <w:szCs w:val="28"/>
        </w:rPr>
        <w:t>, яка знаходиться в оренді (користуванні) її замовник</w:t>
      </w:r>
      <w:r>
        <w:rPr>
          <w:color w:val="000000"/>
          <w:sz w:val="28"/>
          <w:szCs w:val="28"/>
        </w:rPr>
        <w:t xml:space="preserve">ів </w:t>
      </w:r>
      <w:r w:rsidRPr="000D685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дві самостійні земельні ділянки: </w:t>
      </w:r>
    </w:p>
    <w:p w:rsidR="001A3D43" w:rsidRDefault="001A3D43" w:rsidP="001A3D4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0D685C">
        <w:rPr>
          <w:color w:val="000000"/>
          <w:sz w:val="28"/>
          <w:szCs w:val="28"/>
        </w:rPr>
        <w:t xml:space="preserve">- площею </w:t>
      </w:r>
      <w:r>
        <w:rPr>
          <w:color w:val="000000"/>
          <w:sz w:val="28"/>
          <w:szCs w:val="28"/>
        </w:rPr>
        <w:t>0,50</w:t>
      </w:r>
      <w:r w:rsidRPr="000D685C">
        <w:rPr>
          <w:color w:val="000000"/>
          <w:sz w:val="28"/>
          <w:szCs w:val="28"/>
        </w:rPr>
        <w:t>00 га.</w:t>
      </w:r>
      <w:r w:rsidRPr="000D685C">
        <w:rPr>
          <w:color w:val="000000"/>
          <w:spacing w:val="-1"/>
          <w:sz w:val="28"/>
          <w:szCs w:val="28"/>
        </w:rPr>
        <w:t xml:space="preserve"> </w:t>
      </w:r>
      <w:r w:rsidRPr="000D685C">
        <w:rPr>
          <w:color w:val="000000"/>
          <w:sz w:val="28"/>
          <w:szCs w:val="28"/>
        </w:rPr>
        <w:t>з кадастровим номером 6522186500:04:001:2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ru-RU"/>
        </w:rPr>
        <w:t>***</w:t>
      </w:r>
      <w:r w:rsidRPr="000D685C">
        <w:rPr>
          <w:color w:val="000000"/>
          <w:sz w:val="28"/>
          <w:szCs w:val="28"/>
        </w:rPr>
        <w:t>;</w:t>
      </w:r>
    </w:p>
    <w:p w:rsidR="001A3D43" w:rsidRPr="000D685C" w:rsidRDefault="001A3D43" w:rsidP="001A3D4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0D685C">
        <w:rPr>
          <w:color w:val="000000"/>
          <w:sz w:val="28"/>
          <w:szCs w:val="28"/>
        </w:rPr>
        <w:t xml:space="preserve">- площею </w:t>
      </w:r>
      <w:r>
        <w:rPr>
          <w:color w:val="000000"/>
          <w:sz w:val="28"/>
          <w:szCs w:val="28"/>
        </w:rPr>
        <w:t>0,50</w:t>
      </w:r>
      <w:r w:rsidRPr="000D685C">
        <w:rPr>
          <w:color w:val="000000"/>
          <w:sz w:val="28"/>
          <w:szCs w:val="28"/>
        </w:rPr>
        <w:t>00 га.</w:t>
      </w:r>
      <w:r w:rsidRPr="000D685C">
        <w:rPr>
          <w:color w:val="000000"/>
          <w:spacing w:val="-1"/>
          <w:sz w:val="28"/>
          <w:szCs w:val="28"/>
        </w:rPr>
        <w:t xml:space="preserve"> </w:t>
      </w:r>
      <w:r w:rsidRPr="000D685C">
        <w:rPr>
          <w:color w:val="000000"/>
          <w:sz w:val="28"/>
          <w:szCs w:val="28"/>
        </w:rPr>
        <w:t>з кадастровим номером 6522186500:04:001:2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</w:rPr>
        <w:t>.</w:t>
      </w:r>
    </w:p>
    <w:p w:rsidR="001A3D43" w:rsidRDefault="001A3D43" w:rsidP="001A3D4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Новоутвореним земельним ділянкам присвоїти наступні адреси:</w:t>
      </w:r>
    </w:p>
    <w:p w:rsidR="001A3D43" w:rsidRDefault="001A3D43" w:rsidP="001A3D4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земельній ділянці з кадастровим номером </w:t>
      </w:r>
      <w:r w:rsidRPr="000D685C">
        <w:rPr>
          <w:color w:val="000000"/>
          <w:sz w:val="28"/>
          <w:szCs w:val="28"/>
        </w:rPr>
        <w:t>6522186500:04:001:2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</w:rPr>
        <w:t xml:space="preserve"> площею 0,5000 га. цільового призначення - </w:t>
      </w:r>
      <w:r w:rsidRPr="00566919">
        <w:rPr>
          <w:sz w:val="28"/>
          <w:szCs w:val="28"/>
        </w:rPr>
        <w:t>для будівництва та обслуговування об’єктів рекреаційного призначення (КВЦПЗ - 07.01)</w:t>
      </w:r>
      <w:r>
        <w:rPr>
          <w:sz w:val="28"/>
          <w:szCs w:val="28"/>
        </w:rPr>
        <w:t xml:space="preserve"> присвоїти нову адресу – вулиця Набережна, </w:t>
      </w:r>
      <w:r w:rsidRPr="001A3D43">
        <w:rPr>
          <w:sz w:val="28"/>
          <w:szCs w:val="28"/>
        </w:rPr>
        <w:t>***</w:t>
      </w:r>
      <w:r>
        <w:rPr>
          <w:sz w:val="28"/>
          <w:szCs w:val="28"/>
        </w:rPr>
        <w:t xml:space="preserve"> в с. Щасливцеве Генічеського району Херсонської області;</w:t>
      </w:r>
    </w:p>
    <w:p w:rsidR="001A3D43" w:rsidRDefault="001A3D43" w:rsidP="001A3D4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земельній ділянці з кадастровим номером </w:t>
      </w:r>
      <w:r w:rsidRPr="000D685C">
        <w:rPr>
          <w:color w:val="000000"/>
          <w:sz w:val="28"/>
          <w:szCs w:val="28"/>
        </w:rPr>
        <w:t>6522186500:04:001:2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</w:rPr>
        <w:t xml:space="preserve"> площею 0,5000 га. цільового призначення - </w:t>
      </w:r>
      <w:r w:rsidRPr="00566919">
        <w:rPr>
          <w:sz w:val="28"/>
          <w:szCs w:val="28"/>
        </w:rPr>
        <w:t>для будівництва та обслуговування об’єктів рекреаційного призначення (КВЦПЗ - 07.01)</w:t>
      </w:r>
      <w:r>
        <w:rPr>
          <w:sz w:val="28"/>
          <w:szCs w:val="28"/>
        </w:rPr>
        <w:t xml:space="preserve"> присвоїти нову адресу – вулиця Набережна, </w:t>
      </w:r>
      <w:r w:rsidRPr="001A3D43">
        <w:rPr>
          <w:sz w:val="28"/>
          <w:szCs w:val="28"/>
        </w:rPr>
        <w:t>***</w:t>
      </w:r>
      <w:r>
        <w:rPr>
          <w:sz w:val="28"/>
          <w:szCs w:val="28"/>
        </w:rPr>
        <w:t xml:space="preserve"> в с. Щасливцеве Генічеського району Херсонської області.</w:t>
      </w:r>
    </w:p>
    <w:p w:rsidR="001A3D43" w:rsidRPr="00566919" w:rsidRDefault="001A3D43" w:rsidP="001A3D43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EC73F7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 w:rsidRPr="00566919">
        <w:rPr>
          <w:sz w:val="28"/>
          <w:szCs w:val="28"/>
        </w:rPr>
        <w:t xml:space="preserve"> зміни до Договору оренди землі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>№</w:t>
      </w:r>
      <w:r w:rsidRPr="001A3D43">
        <w:rPr>
          <w:sz w:val="28"/>
          <w:szCs w:val="28"/>
        </w:rPr>
        <w:t>****</w:t>
      </w:r>
      <w:r w:rsidRPr="00566919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20.07</w:t>
      </w:r>
      <w:r w:rsidRPr="00566919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66919">
        <w:rPr>
          <w:sz w:val="28"/>
          <w:szCs w:val="28"/>
        </w:rPr>
        <w:t xml:space="preserve"> р. (зі змінами згідно Додаткової угоди до нього від </w:t>
      </w:r>
      <w:r>
        <w:rPr>
          <w:sz w:val="28"/>
          <w:szCs w:val="28"/>
        </w:rPr>
        <w:t>30.04</w:t>
      </w:r>
      <w:r w:rsidRPr="0056691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66919">
        <w:rPr>
          <w:sz w:val="28"/>
          <w:szCs w:val="28"/>
        </w:rPr>
        <w:t xml:space="preserve"> р.)</w:t>
      </w:r>
      <w:r>
        <w:rPr>
          <w:sz w:val="28"/>
          <w:szCs w:val="28"/>
        </w:rPr>
        <w:t>,</w:t>
      </w:r>
      <w:r w:rsidRPr="00566919">
        <w:rPr>
          <w:sz w:val="28"/>
          <w:szCs w:val="28"/>
        </w:rPr>
        <w:t xml:space="preserve"> сторона орендар у договорі </w:t>
      </w:r>
      <w:r>
        <w:rPr>
          <w:sz w:val="28"/>
          <w:szCs w:val="28"/>
        </w:rPr>
        <w:t>ФІЗИЧНА ОСОБА-ПІДПРИЄМЕЦЬ</w:t>
      </w:r>
      <w:r>
        <w:rPr>
          <w:spacing w:val="-1"/>
          <w:sz w:val="28"/>
          <w:szCs w:val="28"/>
        </w:rPr>
        <w:t xml:space="preserve">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(РНОКПП – </w:t>
      </w:r>
      <w:r w:rsidRPr="001A3D43">
        <w:rPr>
          <w:spacing w:val="-1"/>
          <w:sz w:val="28"/>
          <w:szCs w:val="28"/>
        </w:rPr>
        <w:t>***</w:t>
      </w:r>
      <w:r w:rsidRPr="00F11516">
        <w:rPr>
          <w:spacing w:val="-1"/>
          <w:sz w:val="28"/>
          <w:szCs w:val="28"/>
        </w:rPr>
        <w:t xml:space="preserve">, </w:t>
      </w:r>
      <w:r w:rsidRPr="00F11516">
        <w:rPr>
          <w:sz w:val="28"/>
          <w:szCs w:val="28"/>
        </w:rPr>
        <w:t>Дата та номер запису про проведення державної реєстрації фізичної особи-підприємця: 10.01.2019</w:t>
      </w:r>
      <w:r>
        <w:rPr>
          <w:sz w:val="28"/>
          <w:szCs w:val="28"/>
        </w:rPr>
        <w:t xml:space="preserve"> р.</w:t>
      </w:r>
      <w:r w:rsidRPr="00F11516">
        <w:rPr>
          <w:sz w:val="28"/>
          <w:szCs w:val="28"/>
        </w:rPr>
        <w:t xml:space="preserve">,  </w:t>
      </w:r>
      <w:r w:rsidRPr="001A3D43">
        <w:rPr>
          <w:sz w:val="28"/>
          <w:szCs w:val="28"/>
        </w:rPr>
        <w:t>***</w:t>
      </w:r>
      <w:r w:rsidRPr="00F11516">
        <w:rPr>
          <w:sz w:val="28"/>
          <w:szCs w:val="28"/>
        </w:rPr>
        <w:t>)</w:t>
      </w:r>
      <w:r>
        <w:t xml:space="preserve"> </w:t>
      </w:r>
      <w:r>
        <w:rPr>
          <w:spacing w:val="-1"/>
          <w:sz w:val="28"/>
          <w:szCs w:val="28"/>
        </w:rPr>
        <w:t xml:space="preserve">та фізична особа громадянка України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(паспорт громадянина України серії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>№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 виданий Новотроїцьким РВ УМВС України в Херсонській області 16.12.2005 р., РНОКПП – </w:t>
      </w:r>
      <w:r w:rsidRPr="001A3D43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(в Державному реєстрі речових прав на нерухоме майно номер запису про інше речове право (право оренди) – </w:t>
      </w:r>
      <w:r w:rsidRPr="001A3D43">
        <w:rPr>
          <w:sz w:val="28"/>
          <w:szCs w:val="28"/>
        </w:rPr>
        <w:t>***</w:t>
      </w:r>
      <w:r>
        <w:rPr>
          <w:sz w:val="28"/>
          <w:szCs w:val="28"/>
        </w:rPr>
        <w:t>),</w:t>
      </w:r>
      <w:r w:rsidRPr="004C5B56">
        <w:rPr>
          <w:sz w:val="28"/>
          <w:szCs w:val="28"/>
        </w:rPr>
        <w:t xml:space="preserve"> </w:t>
      </w:r>
      <w:r w:rsidRPr="00566919">
        <w:rPr>
          <w:color w:val="000000"/>
          <w:sz w:val="28"/>
          <w:szCs w:val="28"/>
        </w:rPr>
        <w:t xml:space="preserve">пов’язані з поділом об’єкту оренди за цим договором (земельної ділянки з </w:t>
      </w:r>
      <w:r w:rsidRPr="00566919">
        <w:rPr>
          <w:sz w:val="28"/>
          <w:szCs w:val="28"/>
        </w:rPr>
        <w:t xml:space="preserve">кадастровим номером </w:t>
      </w:r>
      <w:r w:rsidRPr="00D20A2C">
        <w:rPr>
          <w:sz w:val="28"/>
          <w:szCs w:val="28"/>
        </w:rPr>
        <w:t>6522186500:11:0</w:t>
      </w:r>
      <w:r>
        <w:rPr>
          <w:sz w:val="28"/>
          <w:szCs w:val="28"/>
        </w:rPr>
        <w:t>11</w:t>
      </w:r>
      <w:r w:rsidRPr="00D20A2C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1A3D43">
        <w:rPr>
          <w:sz w:val="28"/>
          <w:szCs w:val="28"/>
        </w:rPr>
        <w:t>***</w:t>
      </w:r>
      <w:bookmarkStart w:id="0" w:name="_GoBack"/>
      <w:bookmarkEnd w:id="0"/>
      <w:r w:rsidRPr="00566919">
        <w:rPr>
          <w:color w:val="000000"/>
          <w:sz w:val="28"/>
          <w:szCs w:val="28"/>
        </w:rPr>
        <w:t xml:space="preserve">) на </w:t>
      </w:r>
      <w:r>
        <w:rPr>
          <w:color w:val="000000"/>
          <w:sz w:val="28"/>
          <w:szCs w:val="28"/>
        </w:rPr>
        <w:t>дві</w:t>
      </w:r>
      <w:r w:rsidRPr="00566919">
        <w:rPr>
          <w:color w:val="000000"/>
          <w:sz w:val="28"/>
          <w:szCs w:val="28"/>
        </w:rPr>
        <w:t xml:space="preserve"> самостійн</w:t>
      </w:r>
      <w:r>
        <w:rPr>
          <w:color w:val="000000"/>
          <w:sz w:val="28"/>
          <w:szCs w:val="28"/>
        </w:rPr>
        <w:t>і</w:t>
      </w:r>
      <w:r w:rsidRPr="00566919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і</w:t>
      </w:r>
      <w:r w:rsidRPr="00566919">
        <w:rPr>
          <w:color w:val="000000"/>
          <w:sz w:val="28"/>
          <w:szCs w:val="28"/>
        </w:rPr>
        <w:t xml:space="preserve"> ділян</w:t>
      </w:r>
      <w:r>
        <w:rPr>
          <w:color w:val="000000"/>
          <w:sz w:val="28"/>
          <w:szCs w:val="28"/>
        </w:rPr>
        <w:t>ки</w:t>
      </w:r>
      <w:r w:rsidRPr="00566919">
        <w:rPr>
          <w:color w:val="000000"/>
          <w:sz w:val="28"/>
          <w:szCs w:val="28"/>
        </w:rPr>
        <w:t xml:space="preserve"> зазначен</w:t>
      </w:r>
      <w:r>
        <w:rPr>
          <w:color w:val="000000"/>
          <w:sz w:val="28"/>
          <w:szCs w:val="28"/>
        </w:rPr>
        <w:t xml:space="preserve">і </w:t>
      </w:r>
      <w:r w:rsidRPr="00566919">
        <w:rPr>
          <w:color w:val="000000"/>
          <w:sz w:val="28"/>
          <w:szCs w:val="28"/>
        </w:rPr>
        <w:t>у п</w:t>
      </w:r>
      <w:r>
        <w:rPr>
          <w:color w:val="000000"/>
          <w:sz w:val="28"/>
          <w:szCs w:val="28"/>
        </w:rPr>
        <w:t>ункті 2</w:t>
      </w:r>
      <w:r w:rsidRPr="00566919">
        <w:rPr>
          <w:color w:val="000000"/>
          <w:sz w:val="28"/>
          <w:szCs w:val="28"/>
        </w:rPr>
        <w:t xml:space="preserve"> цього рішення</w:t>
      </w:r>
      <w:r>
        <w:rPr>
          <w:color w:val="000000"/>
          <w:sz w:val="28"/>
          <w:szCs w:val="28"/>
        </w:rPr>
        <w:t>.</w:t>
      </w:r>
    </w:p>
    <w:p w:rsidR="001A3D43" w:rsidRPr="002B01E8" w:rsidRDefault="001A3D43" w:rsidP="001A3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1E8">
        <w:rPr>
          <w:sz w:val="28"/>
          <w:szCs w:val="28"/>
        </w:rPr>
        <w:t xml:space="preserve">. </w:t>
      </w:r>
      <w:r w:rsidRPr="002B01E8">
        <w:rPr>
          <w:color w:val="000000"/>
          <w:sz w:val="28"/>
          <w:szCs w:val="28"/>
        </w:rPr>
        <w:t>Доручити сільському голові Щасливцевської сільської ради (Плохушко В.О.) та/або особі керівнику органу місцевого самоврядування що буде правонаступником прав та обов’язків Щасливцевської сільської ради відповідно до закону</w:t>
      </w:r>
      <w:r w:rsidRPr="002B01E8">
        <w:rPr>
          <w:sz w:val="28"/>
          <w:szCs w:val="28"/>
        </w:rPr>
        <w:t xml:space="preserve"> на виконання цього рішення укласти</w:t>
      </w:r>
      <w:r>
        <w:rPr>
          <w:sz w:val="28"/>
          <w:szCs w:val="28"/>
        </w:rPr>
        <w:t xml:space="preserve"> додаткову угоду до договору оренди землі зазначеного у пункті 3 цього рішення.</w:t>
      </w:r>
    </w:p>
    <w:p w:rsidR="001A3D43" w:rsidRPr="002B01E8" w:rsidRDefault="001A3D43" w:rsidP="001A3D4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2B01E8">
        <w:rPr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A3D43" w:rsidRPr="00EC73F7" w:rsidRDefault="001A3D43" w:rsidP="001A3D43">
      <w:pPr>
        <w:ind w:firstLine="567"/>
        <w:jc w:val="both"/>
        <w:rPr>
          <w:color w:val="000000"/>
          <w:sz w:val="28"/>
          <w:szCs w:val="28"/>
        </w:rPr>
      </w:pPr>
    </w:p>
    <w:p w:rsidR="001A3D43" w:rsidRPr="00EC73F7" w:rsidRDefault="001A3D43" w:rsidP="001A3D4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1A3D43" w:rsidRPr="00EC73F7" w:rsidRDefault="001A3D43" w:rsidP="001A3D4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1A3D43" w:rsidRPr="00EC73F7" w:rsidRDefault="001A3D43" w:rsidP="001A3D43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1A3D43" w:rsidRDefault="001A3D43" w:rsidP="001A3D43">
      <w:r w:rsidRPr="00EC73F7">
        <w:rPr>
          <w:color w:val="000000"/>
          <w:sz w:val="28"/>
          <w:szCs w:val="28"/>
        </w:rPr>
        <w:t>Сільський голова</w:t>
      </w:r>
      <w:r>
        <w:rPr>
          <w:color w:val="000000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 xml:space="preserve">                                                      В. ПЛОХУШ</w:t>
      </w:r>
      <w:r>
        <w:rPr>
          <w:color w:val="000000"/>
          <w:sz w:val="28"/>
          <w:szCs w:val="28"/>
        </w:rPr>
        <w:t>КО</w:t>
      </w:r>
    </w:p>
    <w:p w:rsidR="00BC5804" w:rsidRPr="004904CB" w:rsidRDefault="00BC5804" w:rsidP="004904CB"/>
    <w:sectPr w:rsidR="00BC5804" w:rsidRPr="00490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63"/>
    <w:rsid w:val="001A3D43"/>
    <w:rsid w:val="00374663"/>
    <w:rsid w:val="004904CB"/>
    <w:rsid w:val="004B2199"/>
    <w:rsid w:val="00930F66"/>
    <w:rsid w:val="00B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2020-11-30T12:38:00Z</dcterms:created>
  <dcterms:modified xsi:type="dcterms:W3CDTF">2020-11-30T12:38:00Z</dcterms:modified>
</cp:coreProperties>
</file>