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A2" w:rsidRPr="005E11D6" w:rsidRDefault="00203BA2" w:rsidP="00203BA2">
      <w:pPr>
        <w:pStyle w:val="40"/>
        <w:shd w:val="clear" w:color="auto" w:fill="auto"/>
        <w:spacing w:after="304" w:line="240" w:lineRule="auto"/>
        <w:ind w:left="9780"/>
        <w:rPr>
          <w:rFonts w:ascii="Times New Roman" w:hAnsi="Times New Roman" w:cs="Times New Roman"/>
        </w:rPr>
      </w:pPr>
      <w:r w:rsidRPr="005E11D6">
        <w:rPr>
          <w:rFonts w:ascii="Times New Roman" w:hAnsi="Times New Roman" w:cs="Times New Roman"/>
        </w:rPr>
        <w:t xml:space="preserve">Додаток №1 до рішення </w:t>
      </w:r>
      <w:r>
        <w:rPr>
          <w:rFonts w:ascii="Times New Roman" w:hAnsi="Times New Roman" w:cs="Times New Roman"/>
        </w:rPr>
        <w:t>130</w:t>
      </w:r>
      <w:r w:rsidRPr="005E11D6">
        <w:rPr>
          <w:rFonts w:ascii="Times New Roman" w:hAnsi="Times New Roman" w:cs="Times New Roman"/>
        </w:rPr>
        <w:t xml:space="preserve"> сесії Щасливцевської сільської ради 7 скликання №</w:t>
      </w:r>
      <w:r>
        <w:rPr>
          <w:rFonts w:ascii="Times New Roman" w:hAnsi="Times New Roman" w:cs="Times New Roman"/>
        </w:rPr>
        <w:t>2685</w:t>
      </w:r>
      <w:r w:rsidRPr="005E11D6">
        <w:rPr>
          <w:rFonts w:ascii="Times New Roman" w:hAnsi="Times New Roman" w:cs="Times New Roman"/>
        </w:rPr>
        <w:t xml:space="preserve"> від </w:t>
      </w:r>
      <w:r>
        <w:rPr>
          <w:rFonts w:ascii="Times New Roman" w:hAnsi="Times New Roman" w:cs="Times New Roman"/>
        </w:rPr>
        <w:t>30.10.2020</w:t>
      </w:r>
      <w:r w:rsidRPr="005E11D6">
        <w:rPr>
          <w:rFonts w:ascii="Times New Roman" w:hAnsi="Times New Roman" w:cs="Times New Roman"/>
        </w:rPr>
        <w:t xml:space="preserve"> р. «Про проведення </w:t>
      </w:r>
      <w:r>
        <w:rPr>
          <w:rFonts w:ascii="Times New Roman" w:hAnsi="Times New Roman" w:cs="Times New Roman"/>
        </w:rPr>
        <w:t xml:space="preserve">повторних </w:t>
      </w:r>
      <w:r w:rsidRPr="005E11D6">
        <w:rPr>
          <w:rFonts w:ascii="Times New Roman" w:hAnsi="Times New Roman" w:cs="Times New Roman"/>
        </w:rPr>
        <w:t>земельних торгів у формі аукціону  з продажу права оренди»</w:t>
      </w:r>
    </w:p>
    <w:p w:rsidR="00203BA2" w:rsidRDefault="00203BA2" w:rsidP="00203BA2">
      <w:pPr>
        <w:rPr>
          <w:rFonts w:ascii="Times New Roman" w:hAnsi="Times New Roman" w:cs="Times New Roman"/>
          <w:sz w:val="28"/>
          <w:szCs w:val="28"/>
        </w:rPr>
      </w:pPr>
    </w:p>
    <w:p w:rsidR="00203BA2" w:rsidRPr="002A6986" w:rsidRDefault="00203BA2" w:rsidP="00203BA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A6986">
        <w:rPr>
          <w:rFonts w:ascii="Times New Roman" w:hAnsi="Times New Roman" w:cs="Times New Roman"/>
          <w:b/>
        </w:rPr>
        <w:t>Перелік</w:t>
      </w:r>
    </w:p>
    <w:p w:rsidR="00203BA2" w:rsidRPr="002A6986" w:rsidRDefault="00203BA2" w:rsidP="00203BA2">
      <w:pPr>
        <w:jc w:val="center"/>
        <w:rPr>
          <w:rFonts w:ascii="Times New Roman" w:hAnsi="Times New Roman" w:cs="Times New Roman"/>
          <w:b/>
        </w:rPr>
      </w:pPr>
      <w:r w:rsidRPr="002A6986">
        <w:rPr>
          <w:rFonts w:ascii="Times New Roman" w:hAnsi="Times New Roman" w:cs="Times New Roman"/>
          <w:b/>
        </w:rPr>
        <w:t>земельних ділянок комунальної власності, право оренди на які виставляються на земельні торги у формі аукціону</w:t>
      </w:r>
    </w:p>
    <w:tbl>
      <w:tblPr>
        <w:tblpPr w:leftFromText="180" w:rightFromText="180" w:vertAnchor="text" w:horzAnchor="margin" w:tblpY="437"/>
        <w:tblOverlap w:val="never"/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949"/>
        <w:gridCol w:w="1569"/>
        <w:gridCol w:w="1134"/>
        <w:gridCol w:w="2693"/>
        <w:gridCol w:w="1559"/>
        <w:gridCol w:w="993"/>
        <w:gridCol w:w="1275"/>
        <w:gridCol w:w="1276"/>
        <w:gridCol w:w="992"/>
        <w:gridCol w:w="993"/>
        <w:gridCol w:w="850"/>
        <w:gridCol w:w="709"/>
      </w:tblGrid>
      <w:tr w:rsidR="00203BA2" w:rsidRPr="008A4390" w:rsidTr="00203BA2">
        <w:trPr>
          <w:trHeight w:hRule="exact" w:val="2731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00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з/п</w:t>
            </w:r>
          </w:p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лоту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Термін</w:t>
            </w:r>
          </w:p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оренди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Місце розташування земельної ділянки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199"/>
              </w:tabs>
              <w:spacing w:before="0" w:after="60" w:line="190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Категорія</w:t>
            </w:r>
          </w:p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6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од цільового призначення земельної ділянки та її функціональне призначення земельної ділянки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Кадастровий</w:t>
            </w:r>
          </w:p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земельної</w:t>
            </w:r>
          </w:p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лоща</w:t>
            </w:r>
          </w:p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земельної</w:t>
            </w:r>
          </w:p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Нормативна грошова  оцінка земельної ділянки,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226" w:lineRule="exact"/>
              <w:ind w:left="50" w:hanging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Стартова ціна лоту (розмір річної орендної плати) від нормативної грошової оцінки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226" w:lineRule="exact"/>
              <w:ind w:left="50" w:hanging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Стартова ціна лоту (розмір річної орендної плати)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,грн.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Крок</w:t>
            </w:r>
          </w:p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3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торгів у 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,5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% від</w:t>
            </w:r>
          </w:p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стартової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ціни лоту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Крок</w:t>
            </w:r>
          </w:p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3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т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оргів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,грн</w:t>
            </w:r>
            <w:proofErr w:type="spellEnd"/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18" w:hanging="42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Розмір гарантійного внеску (30% від стартової ціни лоту), грн.</w:t>
            </w:r>
          </w:p>
        </w:tc>
      </w:tr>
      <w:tr w:rsidR="00203BA2" w:rsidRPr="008A4390" w:rsidTr="00203BA2">
        <w:trPr>
          <w:trHeight w:hRule="exact" w:val="24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A2" w:rsidRPr="006A7600" w:rsidRDefault="00203BA2" w:rsidP="00203BA2">
            <w:pPr>
              <w:tabs>
                <w:tab w:val="left" w:pos="231"/>
              </w:tabs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0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</w:pPr>
            <w:r w:rsidRPr="006A7600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BA2" w:rsidRPr="006A7600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BA2" w:rsidRPr="00BC203B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03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BA2" w:rsidRPr="00BC203B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03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A2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3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203BA2" w:rsidRPr="008A4390" w:rsidTr="00203BA2">
        <w:trPr>
          <w:trHeight w:hRule="exact" w:val="132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BA2" w:rsidRPr="001B015A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15A">
              <w:rPr>
                <w:rStyle w:val="2CenturyGothic9pt"/>
                <w:rFonts w:ascii="Times New Roman" w:hAnsi="Times New Roman" w:cs="Times New Roman"/>
              </w:rPr>
              <w:t>1</w:t>
            </w:r>
            <w:r w:rsidRPr="001B015A">
              <w:rPr>
                <w:rStyle w:val="2CourierNew4pt"/>
                <w:rFonts w:ascii="Times New Roman" w:hAnsi="Times New Roman" w:cs="Times New Roman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BA2" w:rsidRPr="001B015A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after="6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ascii="Times New Roman" w:hAnsi="Times New Roman" w:cs="Times New Roman"/>
              </w:rPr>
              <w:t>10</w:t>
            </w:r>
            <w:r w:rsidRPr="00317BC9">
              <w:rPr>
                <w:rStyle w:val="29pt"/>
                <w:rFonts w:ascii="Times New Roman" w:hAnsi="Times New Roman" w:cs="Times New Roman"/>
              </w:rPr>
              <w:t>років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BA2" w:rsidRPr="001B015A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15A">
              <w:rPr>
                <w:rStyle w:val="29pt"/>
                <w:rFonts w:ascii="Times New Roman" w:hAnsi="Times New Roman" w:cs="Times New Roman"/>
              </w:rPr>
              <w:t xml:space="preserve">с. </w:t>
            </w:r>
            <w:r>
              <w:rPr>
                <w:rStyle w:val="29pt"/>
                <w:rFonts w:ascii="Times New Roman" w:hAnsi="Times New Roman" w:cs="Times New Roman"/>
              </w:rPr>
              <w:t>Щасливцеве</w:t>
            </w:r>
            <w:r w:rsidRPr="001B015A">
              <w:rPr>
                <w:rStyle w:val="29pt"/>
                <w:rFonts w:ascii="Times New Roman" w:hAnsi="Times New Roman" w:cs="Times New Roman"/>
              </w:rPr>
              <w:t xml:space="preserve"> Генічеського району Херсонської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BA2" w:rsidRPr="00856A64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 xml:space="preserve">Землі житлової та громадської забудови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BA2" w:rsidRPr="005955A9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03.17</w:t>
            </w:r>
            <w:r w:rsidRPr="001B015A">
              <w:rPr>
                <w:rStyle w:val="29pt"/>
                <w:rFonts w:ascii="Times New Roman" w:hAnsi="Times New Roman" w:cs="Times New Roman"/>
              </w:rPr>
              <w:t>.</w:t>
            </w:r>
            <w:r w:rsidRPr="00306955">
              <w:rPr>
                <w:rStyle w:val="29pt"/>
                <w:rFonts w:ascii="Times New Roman" w:hAnsi="Times New Roman" w:cs="Times New Roman"/>
              </w:rPr>
              <w:t>Для розміщення та експлуатації закладів з обслуговування відвідувачів об’єктів рекреаційного призначення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BA2" w:rsidRPr="001B015A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955">
              <w:rPr>
                <w:rStyle w:val="29pt"/>
                <w:rFonts w:ascii="Times New Roman" w:hAnsi="Times New Roman" w:cs="Times New Roman"/>
              </w:rPr>
              <w:t>6522186500:01:001:1198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BA2" w:rsidRPr="00856A64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0,0350</w:t>
            </w:r>
            <w:r w:rsidRPr="00856A64">
              <w:rPr>
                <w:rStyle w:val="29pt"/>
                <w:rFonts w:ascii="Times New Roman" w:hAnsi="Times New Roman" w:cs="Times New Roman"/>
                <w:bCs/>
              </w:rPr>
              <w:t xml:space="preserve"> 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A2" w:rsidRPr="00856A64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  <w:bCs/>
              </w:rPr>
            </w:pPr>
            <w:r>
              <w:rPr>
                <w:rStyle w:val="29pt"/>
                <w:rFonts w:ascii="Times New Roman" w:hAnsi="Times New Roman" w:cs="Times New Roman"/>
                <w:bCs/>
              </w:rPr>
              <w:t>114821,00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BA2" w:rsidRPr="00B31085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ascii="Times New Roman" w:hAnsi="Times New Roman" w:cs="Times New Roman"/>
              </w:rPr>
              <w:t>8</w:t>
            </w:r>
            <w:r w:rsidRPr="00B31085">
              <w:rPr>
                <w:rStyle w:val="29pt"/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A2" w:rsidRPr="001370A5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9185,68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A2" w:rsidRPr="00B31085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ascii="Times New Roman" w:hAnsi="Times New Roman" w:cs="Times New Roman"/>
              </w:rPr>
              <w:t>0,</w:t>
            </w:r>
            <w:r w:rsidRPr="00B31085">
              <w:rPr>
                <w:rStyle w:val="29pt"/>
                <w:rFonts w:ascii="Times New Roman" w:hAnsi="Times New Roman" w:cs="Times New Roman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A2" w:rsidRPr="00B31085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A2" w:rsidRPr="00B31085" w:rsidRDefault="00203BA2" w:rsidP="00203BA2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2755,70</w:t>
            </w:r>
          </w:p>
        </w:tc>
      </w:tr>
    </w:tbl>
    <w:p w:rsidR="00203BA2" w:rsidRPr="008A4390" w:rsidRDefault="00203BA2" w:rsidP="00203BA2">
      <w:pPr>
        <w:rPr>
          <w:rFonts w:ascii="Times New Roman" w:hAnsi="Times New Roman" w:cs="Times New Roman"/>
          <w:sz w:val="28"/>
          <w:szCs w:val="28"/>
        </w:rPr>
        <w:sectPr w:rsidR="00203BA2" w:rsidRPr="008A4390" w:rsidSect="00DD09FF">
          <w:headerReference w:type="default" r:id="rId5"/>
          <w:pgSz w:w="16840" w:h="11900" w:orient="landscape"/>
          <w:pgMar w:top="501" w:right="538" w:bottom="501" w:left="709" w:header="284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8276590</wp:posOffset>
                </wp:positionH>
                <wp:positionV relativeFrom="paragraph">
                  <wp:posOffset>4928870</wp:posOffset>
                </wp:positionV>
                <wp:extent cx="963295" cy="165100"/>
                <wp:effectExtent l="0" t="0" r="825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BA2" w:rsidRDefault="00203BA2" w:rsidP="00203BA2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651.7pt;margin-top:388.1pt;width:75.85pt;height:1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" filled="f" stroked="f">
                <v:textbox style="mso-fit-shape-to-text:t" inset="0,0,0,0">
                  <w:txbxContent>
                    <w:p w:rsidR="00203BA2" w:rsidRDefault="00203BA2" w:rsidP="00203BA2">
                      <w:pPr>
                        <w:pStyle w:val="20"/>
                        <w:shd w:val="clear" w:color="auto" w:fill="auto"/>
                        <w:spacing w:before="0" w:line="26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2122170</wp:posOffset>
                </wp:positionH>
                <wp:positionV relativeFrom="paragraph">
                  <wp:posOffset>4950460</wp:posOffset>
                </wp:positionV>
                <wp:extent cx="1121410" cy="165100"/>
                <wp:effectExtent l="0" t="0" r="2540" b="63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BA2" w:rsidRDefault="00203BA2" w:rsidP="00203BA2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167.1pt;margin-top:389.8pt;width:88.3pt;height:13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" filled="f" stroked="f">
                <v:textbox style="mso-fit-shape-to-text:t" inset="0,0,0,0">
                  <w:txbxContent>
                    <w:p w:rsidR="00203BA2" w:rsidRDefault="00203BA2" w:rsidP="00203BA2">
                      <w:pPr>
                        <w:pStyle w:val="20"/>
                        <w:shd w:val="clear" w:color="auto" w:fill="auto"/>
                        <w:spacing w:before="0" w:line="26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6793" w:rsidRPr="00203BA2" w:rsidRDefault="00236793" w:rsidP="00E356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6793" w:rsidRPr="00203BA2" w:rsidSect="00203BA2">
      <w:headerReference w:type="default" r:id="rId6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875773"/>
      <w:docPartObj>
        <w:docPartGallery w:val="Page Numbers (Top of Page)"/>
        <w:docPartUnique/>
      </w:docPartObj>
    </w:sdtPr>
    <w:sdtContent>
      <w:p w:rsidR="00203BA2" w:rsidRDefault="00203B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03BA2" w:rsidRDefault="00203B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867979"/>
      <w:docPartObj>
        <w:docPartGallery w:val="Page Numbers (Top of Page)"/>
        <w:docPartUnique/>
      </w:docPartObj>
    </w:sdtPr>
    <w:sdtEndPr/>
    <w:sdtContent>
      <w:p w:rsidR="007B6C98" w:rsidRDefault="00203B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6C98" w:rsidRDefault="00203B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ED"/>
    <w:rsid w:val="001E77B2"/>
    <w:rsid w:val="00203BA2"/>
    <w:rsid w:val="002221D2"/>
    <w:rsid w:val="00236793"/>
    <w:rsid w:val="002660F7"/>
    <w:rsid w:val="002D7678"/>
    <w:rsid w:val="005513C8"/>
    <w:rsid w:val="00590996"/>
    <w:rsid w:val="0061714A"/>
    <w:rsid w:val="00647EFD"/>
    <w:rsid w:val="006633ED"/>
    <w:rsid w:val="008862A5"/>
    <w:rsid w:val="00944084"/>
    <w:rsid w:val="00BD379A"/>
    <w:rsid w:val="00C12F5E"/>
    <w:rsid w:val="00E3566C"/>
    <w:rsid w:val="00ED4D31"/>
    <w:rsid w:val="00F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5909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886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A5"/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rsid w:val="00590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E77B2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7B2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203BA2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3BA2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lang w:eastAsia="en-US"/>
    </w:rPr>
  </w:style>
  <w:style w:type="character" w:customStyle="1" w:styleId="29pt">
    <w:name w:val="Основной текст (2) + 9 pt"/>
    <w:basedOn w:val="2"/>
    <w:rsid w:val="00203BA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203BA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203BA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203BA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5909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886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A5"/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rsid w:val="00590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E77B2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7B2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203BA2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3BA2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lang w:eastAsia="en-US"/>
    </w:rPr>
  </w:style>
  <w:style w:type="character" w:customStyle="1" w:styleId="29pt">
    <w:name w:val="Основной текст (2) + 9 pt"/>
    <w:basedOn w:val="2"/>
    <w:rsid w:val="00203BA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203BA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203BA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203BA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2020-11-04T13:16:00Z</dcterms:created>
  <dcterms:modified xsi:type="dcterms:W3CDTF">2020-11-04T13:16:00Z</dcterms:modified>
</cp:coreProperties>
</file>