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F6" w:rsidRDefault="005109F6" w:rsidP="005109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F6" w:rsidRDefault="005109F6" w:rsidP="005109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9F6" w:rsidRDefault="005109F6" w:rsidP="005109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397">
        <w:rPr>
          <w:rFonts w:ascii="Times New Roman" w:hAnsi="Times New Roman" w:cs="Times New Roman"/>
          <w:b/>
          <w:bCs/>
          <w:sz w:val="28"/>
          <w:szCs w:val="28"/>
        </w:rPr>
        <w:t>132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5109F6" w:rsidRDefault="005109F6" w:rsidP="005109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109F6" w:rsidRDefault="005109F6" w:rsidP="0051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9F6" w:rsidRPr="00B474AA" w:rsidRDefault="005109F6" w:rsidP="00510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109F6" w:rsidRPr="00AD6E28" w:rsidRDefault="005109F6" w:rsidP="005109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F6" w:rsidRPr="00695519" w:rsidRDefault="005109F6" w:rsidP="005109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09.11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2723</w:t>
      </w:r>
    </w:p>
    <w:p w:rsidR="005109F6" w:rsidRDefault="005109F6" w:rsidP="00510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5109F6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F6" w:rsidRPr="00A617DD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 земельної ділянки </w:t>
      </w:r>
    </w:p>
    <w:p w:rsidR="005109F6" w:rsidRPr="00A617DD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 xml:space="preserve">в оренду </w:t>
      </w:r>
    </w:p>
    <w:p w:rsidR="005109F6" w:rsidRPr="00A617DD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F6" w:rsidRPr="00794E47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7D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Приймаючи до уваги рішення 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124 сесії </w:t>
      </w:r>
      <w:proofErr w:type="spellStart"/>
      <w:r w:rsidRPr="00695519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7 скликання №2471 від 18.08.2020р.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Про припинення права постійного користування земельною ділянкою,  загальною площею 17,0 га,розташованою на території </w:t>
      </w:r>
      <w:proofErr w:type="spellStart"/>
      <w:r w:rsidRPr="00695519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зі змінами, внесеними 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 128 сесії </w:t>
      </w:r>
      <w:proofErr w:type="spellStart"/>
      <w:r w:rsidRPr="00695519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7 скликання №2568 від 30.09.2020р.</w:t>
      </w:r>
      <w:r>
        <w:rPr>
          <w:rFonts w:ascii="Times New Roman" w:eastAsia="Times New Roman" w:hAnsi="Times New Roman" w:cs="Times New Roman"/>
          <w:sz w:val="28"/>
          <w:szCs w:val="28"/>
        </w:rPr>
        <w:t>, враховуючи те, що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право комунальної власності на земельну ділянку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реєстрован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територіальною громадою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Щасливцевською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сільською радою у встановленому законом порядку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(реєстраційний номер об’єкта нерухомого майна 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кож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той факт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що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вказаній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земельній ділянці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>6522186500:11:001:00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по вул. Набережна, 63 в с. Генічеська Гірка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розташовано 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нерухоме майно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об’єкт 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>незавершен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 будівництв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439,2 </w:t>
      </w:r>
      <w:proofErr w:type="spellStart"/>
      <w:r w:rsidRPr="0069551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95519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 належить ТОВ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5519">
        <w:rPr>
          <w:rFonts w:ascii="Times New Roman" w:eastAsia="Times New Roman" w:hAnsi="Times New Roman" w:cs="Times New Roman"/>
          <w:sz w:val="28"/>
          <w:szCs w:val="28"/>
        </w:rPr>
        <w:t xml:space="preserve">СК «Генічеськ» (ЄДРПОУ 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реєстраційний номер об’єкта нерухомого майна –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номер запису про право власності 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вимог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ст. 26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сесія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</w:p>
    <w:p w:rsidR="005109F6" w:rsidRPr="00794E47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5109F6" w:rsidRPr="00794E47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F6" w:rsidRPr="00794E47" w:rsidRDefault="005109F6" w:rsidP="005109F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в оренду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строком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на 49 (сорок дев'ять) років 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 xml:space="preserve"> З ОБМЕЖЕНОЮ ВІДПОВІДАЛЬНІСТЮ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 xml:space="preserve">СПОРТИВНИЙ КЛУБ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>ГЕНІЧЕСЬК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ЄДР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A0F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земельну ділянку комунальної власності 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>територіально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 сіл </w:t>
      </w:r>
      <w:proofErr w:type="spellStart"/>
      <w:r w:rsidRPr="000A693F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 w:rsidRPr="000A693F">
        <w:rPr>
          <w:rFonts w:ascii="Times New Roman" w:eastAsia="Times New Roman" w:hAnsi="Times New Roman" w:cs="Times New Roman"/>
          <w:sz w:val="28"/>
          <w:szCs w:val="28"/>
        </w:rPr>
        <w:t xml:space="preserve">, Генічеська Гірка, селища Приозерне в особі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(номер запису про право власності – 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) з кадастровим номером 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>6522186500:11:001:00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цільового призначення – 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 xml:space="preserve">07.01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об'єктів рекреаційного призначення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га.,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яка розташована 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***</w:t>
      </w:r>
      <w:r w:rsidRPr="00F51EC5">
        <w:rPr>
          <w:rFonts w:ascii="Times New Roman" w:eastAsia="Times New Roman" w:hAnsi="Times New Roman" w:cs="Times New Roman"/>
          <w:sz w:val="28"/>
          <w:szCs w:val="28"/>
        </w:rPr>
        <w:t xml:space="preserve"> в с. Генічеська Гірка 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Генічеського району Херсонської області.</w:t>
      </w:r>
    </w:p>
    <w:p w:rsidR="005109F6" w:rsidRPr="00794E47" w:rsidRDefault="005109F6" w:rsidP="005109F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47">
        <w:rPr>
          <w:rFonts w:ascii="Times New Roman" w:eastAsia="Times New Roman" w:hAnsi="Times New Roman" w:cs="Times New Roman"/>
          <w:sz w:val="28"/>
          <w:szCs w:val="28"/>
        </w:rPr>
        <w:t>2. Встановити орендну плату за користування (оренду) земельною ділянкою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зазначеною у пункті 1 цього рішення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% від її нормативної грошової оцінки на рік.</w:t>
      </w:r>
    </w:p>
    <w:p w:rsidR="005109F6" w:rsidRPr="00794E47" w:rsidRDefault="005109F6" w:rsidP="005109F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Доручити </w:t>
      </w:r>
      <w:r>
        <w:rPr>
          <w:rFonts w:ascii="Times New Roman" w:eastAsia="Times New Roman" w:hAnsi="Times New Roman" w:cs="Times New Roman"/>
          <w:sz w:val="28"/>
          <w:szCs w:val="28"/>
        </w:rPr>
        <w:t>уповноваженій особі,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на виконання цього рішення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укласти відповідний договір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>з ТОВ «СК «ГЕНІЧЕСЬК»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70843">
        <w:rPr>
          <w:rFonts w:ascii="Times New Roman" w:eastAsia="Times New Roman" w:hAnsi="Times New Roman" w:cs="Times New Roman"/>
          <w:sz w:val="28"/>
          <w:szCs w:val="28"/>
        </w:rPr>
        <w:t xml:space="preserve">ЄДР </w:t>
      </w:r>
      <w:r w:rsidRPr="005109F6">
        <w:rPr>
          <w:rFonts w:ascii="Times New Roman" w:eastAsia="Times New Roman" w:hAnsi="Times New Roman" w:cs="Times New Roman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Pr="006D2DF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місячний строк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9F6" w:rsidRPr="00794E47" w:rsidRDefault="005109F6" w:rsidP="005109F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остійну комісію </w:t>
      </w:r>
      <w:proofErr w:type="spellStart"/>
      <w:r w:rsidRPr="00794E47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794E4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109F6" w:rsidRPr="00794E47" w:rsidRDefault="005109F6" w:rsidP="005109F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9F6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F6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F6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F6" w:rsidRPr="00EA0FCA" w:rsidRDefault="005109F6" w:rsidP="005109F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FC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5109F6" w:rsidRPr="00B474AA" w:rsidRDefault="005109F6" w:rsidP="005109F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72F2" w:rsidRPr="00D355DA" w:rsidRDefault="00E772F2">
      <w:pPr>
        <w:rPr>
          <w:lang w:val="ru-RU"/>
        </w:rPr>
      </w:pPr>
    </w:p>
    <w:sectPr w:rsidR="00E772F2" w:rsidRPr="00D355DA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5109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5109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262AF6"/>
    <w:rsid w:val="005109F6"/>
    <w:rsid w:val="005A744C"/>
    <w:rsid w:val="00A1033B"/>
    <w:rsid w:val="00B13303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2020-11-10T13:40:00Z</dcterms:created>
  <dcterms:modified xsi:type="dcterms:W3CDTF">2020-11-10T13:40:00Z</dcterms:modified>
</cp:coreProperties>
</file>