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9" w:rsidRPr="00031C39" w:rsidRDefault="00031C39" w:rsidP="00031C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1C39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5" name="Рисунок 2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39" w:rsidRPr="00031C39" w:rsidRDefault="00031C39" w:rsidP="00031C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C39">
        <w:rPr>
          <w:rFonts w:ascii="Times New Roman" w:hAnsi="Times New Roman" w:cs="Times New Roman"/>
          <w:b/>
          <w:bCs/>
          <w:sz w:val="28"/>
          <w:szCs w:val="28"/>
        </w:rPr>
        <w:t>132 СЕСІЯ  ЩАСЛИВЦЕВСЬКОЇ СІЛЬСЬКОЇ РАДИ</w:t>
      </w:r>
    </w:p>
    <w:p w:rsidR="00031C39" w:rsidRPr="00031C39" w:rsidRDefault="00031C39" w:rsidP="00031C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1C39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31C39" w:rsidRPr="00031C39" w:rsidRDefault="00031C39" w:rsidP="00031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1C3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31C39" w:rsidRPr="00031C39" w:rsidRDefault="00031C39" w:rsidP="00031C39">
      <w:pPr>
        <w:rPr>
          <w:rFonts w:ascii="Times New Roman" w:hAnsi="Times New Roman" w:cs="Times New Roman"/>
          <w:sz w:val="28"/>
          <w:szCs w:val="28"/>
        </w:rPr>
      </w:pPr>
      <w:r w:rsidRPr="00031C39">
        <w:rPr>
          <w:rFonts w:ascii="Times New Roman" w:hAnsi="Times New Roman" w:cs="Times New Roman"/>
          <w:sz w:val="28"/>
          <w:szCs w:val="28"/>
        </w:rPr>
        <w:t xml:space="preserve">09.11.2020 р.                                         </w:t>
      </w:r>
      <w:bookmarkStart w:id="0" w:name="_GoBack"/>
      <w:bookmarkEnd w:id="0"/>
      <w:r w:rsidRPr="00031C39">
        <w:rPr>
          <w:rFonts w:ascii="Times New Roman" w:hAnsi="Times New Roman" w:cs="Times New Roman"/>
          <w:sz w:val="28"/>
          <w:szCs w:val="28"/>
        </w:rPr>
        <w:t>№ 2722</w:t>
      </w:r>
    </w:p>
    <w:p w:rsidR="00031C39" w:rsidRPr="00031C39" w:rsidRDefault="00031C39" w:rsidP="00031C39">
      <w:pPr>
        <w:rPr>
          <w:rFonts w:ascii="Times New Roman" w:hAnsi="Times New Roman" w:cs="Times New Roman"/>
          <w:sz w:val="28"/>
          <w:szCs w:val="28"/>
        </w:rPr>
      </w:pPr>
      <w:r w:rsidRPr="00031C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1C39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31C39" w:rsidRPr="00031C39" w:rsidRDefault="00031C39" w:rsidP="00031C39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031C39" w:rsidRPr="00031C39" w:rsidRDefault="00031C39" w:rsidP="00031C39">
      <w:pPr>
        <w:tabs>
          <w:tab w:val="left" w:pos="3828"/>
          <w:tab w:val="left" w:pos="4111"/>
        </w:tabs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31C39">
        <w:rPr>
          <w:rFonts w:ascii="Times New Roman" w:hAnsi="Times New Roman" w:cs="Times New Roman"/>
          <w:sz w:val="28"/>
          <w:szCs w:val="28"/>
        </w:rPr>
        <w:t xml:space="preserve">Про згоду на поділ земельної ділянки комунальної власності в с. </w:t>
      </w:r>
      <w:proofErr w:type="spellStart"/>
      <w:r w:rsidRPr="00031C39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31C39" w:rsidRPr="00031C39" w:rsidRDefault="00031C39" w:rsidP="00031C39">
      <w:pPr>
        <w:rPr>
          <w:rFonts w:ascii="Times New Roman" w:hAnsi="Times New Roman" w:cs="Times New Roman"/>
          <w:sz w:val="28"/>
          <w:szCs w:val="28"/>
        </w:rPr>
      </w:pPr>
    </w:p>
    <w:p w:rsidR="00031C39" w:rsidRPr="00031C39" w:rsidRDefault="00031C39" w:rsidP="00031C39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031C39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спільну заяву гр. *** та *** щодо надання згоди на поділ земельної ділянки комунальної власності що знаходиться в їх користуванні (оренді) на підставі відповідного Договору оренди землі на дві самостійні земельні ділянки, та надані документи, враховуючи вимоги Детального плану території південної частини села </w:t>
      </w:r>
      <w:proofErr w:type="spellStart"/>
      <w:r w:rsidRPr="00031C39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031C39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</w:t>
      </w:r>
      <w:r w:rsidRPr="00031C39">
        <w:rPr>
          <w:rFonts w:ascii="Times New Roman" w:hAnsi="Times New Roman" w:cs="Times New Roman"/>
          <w:sz w:val="28"/>
          <w:szCs w:val="28"/>
        </w:rPr>
        <w:t xml:space="preserve">, керуючись ст. 56 Закону України "Про землеустрій", приписами Земельного кодексу України, ст. 26 Закону України "Про місцеве самоврядування в Україні", сесія </w:t>
      </w:r>
      <w:proofErr w:type="spellStart"/>
      <w:r w:rsidRPr="00031C3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1C39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031C39" w:rsidRPr="00031C39" w:rsidRDefault="00031C39" w:rsidP="00031C39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1C39">
        <w:rPr>
          <w:rFonts w:ascii="Times New Roman" w:hAnsi="Times New Roman" w:cs="Times New Roman"/>
          <w:sz w:val="28"/>
          <w:szCs w:val="28"/>
        </w:rPr>
        <w:t>ВИРІШИЛА:</w:t>
      </w:r>
    </w:p>
    <w:p w:rsidR="00031C39" w:rsidRPr="00031C39" w:rsidRDefault="00031C39" w:rsidP="00031C39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1. Надати фізичній особі громадянину України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(паспорт громадянина України серії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 виданий Новотроїцьким РВ УМВС України в Херсонській області 28.12.1996 р., РНОКПП –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) та фізичній особі громадянці України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 (паспорт громадянина України серії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 виданий Новотроїцьким РВ УМВС України в Херсонській області 16.12.2005 р., РНОКПП –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031C39">
        <w:rPr>
          <w:rFonts w:ascii="Times New Roman" w:hAnsi="Times New Roman" w:cs="Times New Roman"/>
          <w:sz w:val="28"/>
          <w:szCs w:val="28"/>
        </w:rPr>
        <w:t xml:space="preserve">як користувачам (орендарям) (в Державному реєстрі речових прав на нерухоме майно номер запису про інше речове право (право оренди)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z w:val="28"/>
          <w:szCs w:val="28"/>
        </w:rPr>
        <w:t>) земельної ділянки комунальної власності з кадастровим номером 6522186500:11:011:02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1C39">
        <w:rPr>
          <w:rFonts w:ascii="Times New Roman" w:hAnsi="Times New Roman" w:cs="Times New Roman"/>
          <w:sz w:val="28"/>
          <w:szCs w:val="28"/>
        </w:rPr>
        <w:t xml:space="preserve">, площею 1,0 га., цільового призначення - для будівництва та обслуговування об’єктів рекреаційного призначення (КВЦПЗ - 07.01.), згоду на її поділ на дві самостійні земельні ділянки, площею 0,5 га. кожна, без зміни їх цільового призначення у відповідності до </w:t>
      </w:r>
      <w:r w:rsidRPr="00031C39">
        <w:rPr>
          <w:rFonts w:ascii="Times New Roman" w:hAnsi="Times New Roman" w:cs="Times New Roman"/>
          <w:color w:val="000000"/>
          <w:sz w:val="28"/>
          <w:szCs w:val="28"/>
        </w:rPr>
        <w:t xml:space="preserve">вимог Детального плану території південної частини села </w:t>
      </w:r>
      <w:proofErr w:type="spellStart"/>
      <w:r w:rsidRPr="00031C39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031C39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</w:t>
      </w:r>
      <w:r w:rsidRPr="00031C39">
        <w:rPr>
          <w:rFonts w:ascii="Times New Roman" w:hAnsi="Times New Roman" w:cs="Times New Roman"/>
          <w:sz w:val="28"/>
          <w:szCs w:val="28"/>
        </w:rPr>
        <w:t>.</w:t>
      </w:r>
    </w:p>
    <w:p w:rsidR="00031C39" w:rsidRPr="00031C39" w:rsidRDefault="00031C39" w:rsidP="00031C3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C39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виконанням даного рішення покласти на Постійну комісію </w:t>
      </w:r>
      <w:proofErr w:type="spellStart"/>
      <w:r w:rsidRPr="00031C39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1C39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31C39" w:rsidRPr="00031C39" w:rsidRDefault="00031C39" w:rsidP="00031C39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C39" w:rsidRPr="00031C39" w:rsidRDefault="00031C39" w:rsidP="00031C39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39" w:rsidRPr="00031C39" w:rsidRDefault="00031C39" w:rsidP="00031C39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31C39" w:rsidRPr="00031C39" w:rsidRDefault="00031C39" w:rsidP="00031C39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39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E772F2" w:rsidRPr="001420A6" w:rsidRDefault="00E772F2" w:rsidP="00CE3F8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772F2" w:rsidRPr="001420A6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031C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031C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012785"/>
    <w:rsid w:val="00031C39"/>
    <w:rsid w:val="00037FA4"/>
    <w:rsid w:val="001420A6"/>
    <w:rsid w:val="002528DB"/>
    <w:rsid w:val="00262AF6"/>
    <w:rsid w:val="005109F6"/>
    <w:rsid w:val="00570CAB"/>
    <w:rsid w:val="005A744C"/>
    <w:rsid w:val="00634AFD"/>
    <w:rsid w:val="00A1033B"/>
    <w:rsid w:val="00B13303"/>
    <w:rsid w:val="00B90E58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2020-11-10T14:15:00Z</dcterms:created>
  <dcterms:modified xsi:type="dcterms:W3CDTF">2020-11-10T14:15:00Z</dcterms:modified>
</cp:coreProperties>
</file>