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85" w:rsidRPr="00012785" w:rsidRDefault="00012785" w:rsidP="0001278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2785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85" w:rsidRPr="00012785" w:rsidRDefault="00012785" w:rsidP="000127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132 СЕСІЯ ЩАСЛИВЦЕВСЬКОЇ СІЛЬСЬКОЇ РАДИ</w:t>
      </w:r>
    </w:p>
    <w:p w:rsidR="00012785" w:rsidRPr="00012785" w:rsidRDefault="00012785" w:rsidP="000127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12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012785" w:rsidRPr="00012785" w:rsidRDefault="00012785" w:rsidP="000127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2785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012785" w:rsidRPr="00012785" w:rsidRDefault="00012785" w:rsidP="000127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>09.11.2020 р.                                          № 2716</w:t>
      </w:r>
      <w:bookmarkStart w:id="0" w:name="_GoBack"/>
      <w:bookmarkEnd w:id="0"/>
    </w:p>
    <w:p w:rsidR="00012785" w:rsidRPr="001420A6" w:rsidRDefault="00012785" w:rsidP="0001278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012785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012785" w:rsidRPr="00012785" w:rsidRDefault="00012785" w:rsidP="00012785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012785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78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01278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12785">
        <w:rPr>
          <w:rFonts w:ascii="Times New Roman" w:hAnsi="Times New Roman" w:cs="Times New Roman"/>
          <w:sz w:val="28"/>
          <w:szCs w:val="28"/>
        </w:rPr>
        <w:t xml:space="preserve"> 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012785" w:rsidRPr="00012785" w:rsidRDefault="00012785" w:rsidP="000127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012785">
        <w:rPr>
          <w:rFonts w:ascii="Times New Roman" w:hAnsi="Times New Roman" w:cs="Times New Roman"/>
          <w:sz w:val="28"/>
          <w:szCs w:val="28"/>
        </w:rPr>
        <w:t xml:space="preserve">128 сесії </w:t>
      </w:r>
      <w:proofErr w:type="spellStart"/>
      <w:r w:rsidRPr="0001278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12785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№2617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 w:rsidRPr="00012785">
        <w:rPr>
          <w:rFonts w:ascii="Times New Roman" w:hAnsi="Times New Roman" w:cs="Times New Roman"/>
          <w:sz w:val="28"/>
          <w:szCs w:val="28"/>
        </w:rPr>
        <w:t xml:space="preserve"> 09.10.2020 р. "Про надання згоди на викуп земельної ділянки в с. </w:t>
      </w:r>
      <w:proofErr w:type="spellStart"/>
      <w:r w:rsidRPr="0001278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12785">
        <w:rPr>
          <w:rFonts w:ascii="Times New Roman" w:hAnsi="Times New Roman" w:cs="Times New Roman"/>
          <w:sz w:val="28"/>
          <w:szCs w:val="28"/>
        </w:rPr>
        <w:t xml:space="preserve"> по вул. Набережна, ***"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та розглянувши Звіт про експертну грошову оцінку земельної ділянки комунальної власності, дата оцінки 06.11.2020 р., складений Фізичною особою-підприємцем *** (Сертифікат суб’єкта оціночної діяльності №**</w:t>
      </w:r>
      <w:r w:rsidRPr="001420A6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виданий 24.10.2019 р. Фондом державного майна України) та Рецензію на цей звіт (від 06.11.2020 р. надану Фізичною особою-підприємцем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012785">
        <w:rPr>
          <w:rFonts w:ascii="Times New Roman" w:hAnsi="Times New Roman" w:cs="Times New Roman"/>
          <w:sz w:val="28"/>
          <w:szCs w:val="28"/>
        </w:rPr>
        <w:t xml:space="preserve">будинок відпочинку (незавершене будівництво), що належить гр. 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 (РНОКПП – 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>) (в Державному реє</w:t>
      </w:r>
      <w:proofErr w:type="gramStart"/>
      <w:r w:rsidRPr="0001278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12785">
        <w:rPr>
          <w:rFonts w:ascii="Times New Roman" w:hAnsi="Times New Roman" w:cs="Times New Roman"/>
          <w:sz w:val="28"/>
          <w:szCs w:val="28"/>
        </w:rPr>
        <w:t xml:space="preserve">і прав на нерухоме майно реєстраційний номер об’єкту нерухомого майна – 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>)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012785" w:rsidRPr="001420A6" w:rsidRDefault="00012785" w:rsidP="001420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012785" w:rsidRPr="00012785" w:rsidRDefault="00012785" w:rsidP="000127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Фізичною особою-підприємцем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(ідентифікаційний номер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)) </w:t>
      </w:r>
      <w:r w:rsidRPr="00012785">
        <w:rPr>
          <w:rFonts w:ascii="Times New Roman" w:hAnsi="Times New Roman" w:cs="Times New Roman"/>
          <w:sz w:val="28"/>
          <w:szCs w:val="28"/>
        </w:rPr>
        <w:t>площею 0,6218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012785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01278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12785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у сумі </w:t>
      </w:r>
      <w:r w:rsidR="001420A6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20A6">
        <w:rPr>
          <w:rFonts w:ascii="Times New Roman" w:hAnsi="Times New Roman" w:cs="Times New Roman"/>
          <w:color w:val="000000"/>
          <w:sz w:val="28"/>
          <w:szCs w:val="28"/>
          <w:lang w:val="ru-RU"/>
        </w:rPr>
        <w:t>***)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гривня.</w:t>
      </w:r>
    </w:p>
    <w:p w:rsidR="00012785" w:rsidRPr="00012785" w:rsidRDefault="00012785" w:rsidP="000127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громадянці України </w:t>
      </w:r>
      <w:r w:rsidR="001420A6" w:rsidRPr="001420A6">
        <w:rPr>
          <w:rFonts w:ascii="Times New Roman" w:hAnsi="Times New Roman" w:cs="Times New Roman"/>
          <w:sz w:val="28"/>
          <w:szCs w:val="28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 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(Паспорт громадянина України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 виданий Московським РУГУ МВС України в місті Києві 25.04.1997 р., РНОКПП - </w:t>
      </w:r>
      <w:r w:rsidR="001420A6" w:rsidRPr="001420A6">
        <w:rPr>
          <w:rFonts w:ascii="Times New Roman" w:hAnsi="Times New Roman" w:cs="Times New Roman"/>
          <w:sz w:val="28"/>
          <w:szCs w:val="28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>)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</w:t>
      </w:r>
      <w:proofErr w:type="spellStart"/>
      <w:r w:rsidRPr="0001278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r w:rsidRPr="00012785">
        <w:rPr>
          <w:rFonts w:ascii="Times New Roman" w:hAnsi="Times New Roman" w:cs="Times New Roman"/>
          <w:sz w:val="28"/>
          <w:szCs w:val="28"/>
        </w:rPr>
        <w:t xml:space="preserve">(в Державному реєстрі прав на нерухоме майно реєстраційний номер об’єкту нерухомого майна – 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="001420A6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sz w:val="28"/>
          <w:szCs w:val="28"/>
        </w:rPr>
        <w:t xml:space="preserve">) 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за ціною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>) гривня, зарахувавши до цієї ціни сплачений цією особою відповідно до Договору №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від 19.10.2020 р., авансовий внесок у розмирі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1420A6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>) гривень</w:t>
      </w:r>
      <w:r w:rsidR="001420A6"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копійок.</w:t>
      </w:r>
    </w:p>
    <w:p w:rsidR="00012785" w:rsidRPr="00012785" w:rsidRDefault="00012785" w:rsidP="000127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) гривні </w:t>
      </w:r>
      <w:r w:rsidR="001420A6" w:rsidRPr="001420A6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копійок, на рахунок </w:t>
      </w:r>
      <w:proofErr w:type="spellStart"/>
      <w:r w:rsidRPr="0001278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012785">
        <w:rPr>
          <w:rFonts w:ascii="Times New Roman" w:hAnsi="Times New Roman" w:cs="Times New Roman"/>
          <w:sz w:val="28"/>
          <w:szCs w:val="28"/>
        </w:rPr>
        <w:t>6522186500:04:001:12</w:t>
      </w:r>
      <w:r w:rsidR="001420A6" w:rsidRPr="001420A6">
        <w:rPr>
          <w:rFonts w:ascii="Times New Roman" w:hAnsi="Times New Roman" w:cs="Times New Roman"/>
          <w:sz w:val="28"/>
          <w:szCs w:val="28"/>
        </w:rPr>
        <w:t>***</w:t>
      </w:r>
      <w:r w:rsidRPr="00012785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012785" w:rsidRPr="00012785" w:rsidRDefault="00012785" w:rsidP="000127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01278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</w:t>
      </w:r>
      <w:proofErr w:type="spellStart"/>
      <w:r w:rsidRPr="00012785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В.О.) та/або особі керівнику органу місцевого самоврядування що буде правонаступником прав та обов’язків </w:t>
      </w:r>
      <w:proofErr w:type="spellStart"/>
      <w:r w:rsidRPr="0001278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відповідно до закону,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012785" w:rsidRPr="00012785" w:rsidRDefault="00012785" w:rsidP="0001278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012785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12785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12785" w:rsidRPr="00012785" w:rsidRDefault="00012785" w:rsidP="00012785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2F2" w:rsidRPr="001420A6" w:rsidRDefault="00012785" w:rsidP="00CE3F8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2785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sectPr w:rsidR="00E772F2" w:rsidRPr="001420A6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1420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1420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012785"/>
    <w:rsid w:val="001420A6"/>
    <w:rsid w:val="002528DB"/>
    <w:rsid w:val="00262AF6"/>
    <w:rsid w:val="005109F6"/>
    <w:rsid w:val="00570CAB"/>
    <w:rsid w:val="005A744C"/>
    <w:rsid w:val="00634AFD"/>
    <w:rsid w:val="00A1033B"/>
    <w:rsid w:val="00B13303"/>
    <w:rsid w:val="00B90E58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2020-11-10T14:12:00Z</dcterms:created>
  <dcterms:modified xsi:type="dcterms:W3CDTF">2020-11-10T14:12:00Z</dcterms:modified>
</cp:coreProperties>
</file>