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E8" w:rsidRPr="000B157F" w:rsidRDefault="00263DE8" w:rsidP="00263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7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7350" cy="4610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E8" w:rsidRPr="000B157F" w:rsidRDefault="00263DE8" w:rsidP="00263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>131 СЕСІЯ  ЩАСЛИВЦЕВСЬКОЇ СІЛЬСЬКОЇ РАДИ</w:t>
      </w:r>
    </w:p>
    <w:p w:rsidR="00263DE8" w:rsidRDefault="00263DE8" w:rsidP="00263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263DE8" w:rsidRDefault="00263DE8" w:rsidP="00263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DE8" w:rsidRPr="000B157F" w:rsidRDefault="00263DE8" w:rsidP="00263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DE8" w:rsidRPr="000B157F" w:rsidRDefault="00263DE8" w:rsidP="00263DE8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Cs/>
          <w:sz w:val="28"/>
          <w:szCs w:val="28"/>
        </w:rPr>
        <w:t xml:space="preserve">02.11.2020р.                                                  </w:t>
      </w:r>
    </w:p>
    <w:p w:rsidR="00263DE8" w:rsidRPr="000B157F" w:rsidRDefault="00263DE8" w:rsidP="00263DE8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B157F">
        <w:rPr>
          <w:rFonts w:ascii="Times New Roman" w:hAnsi="Times New Roman" w:cs="Times New Roman"/>
          <w:sz w:val="28"/>
          <w:szCs w:val="28"/>
        </w:rPr>
        <w:t xml:space="preserve">2705                              </w:t>
      </w: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Про надання дозволу</w:t>
      </w:r>
      <w:r w:rsidRPr="000B157F">
        <w:rPr>
          <w:rFonts w:ascii="Times New Roman" w:eastAsia="Times New Roman" w:hAnsi="Times New Roman" w:cs="Times New Roman"/>
          <w:sz w:val="28"/>
          <w:szCs w:val="28"/>
        </w:rPr>
        <w:t xml:space="preserve"> на розробку проекту</w:t>
      </w: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eastAsia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eastAsia="Times New Roman" w:hAnsi="Times New Roman" w:cs="Times New Roman"/>
          <w:sz w:val="28"/>
          <w:szCs w:val="28"/>
        </w:rPr>
        <w:t>у власність земельної ділянки для ведення</w:t>
      </w: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eastAsia="Times New Roman" w:hAnsi="Times New Roman" w:cs="Times New Roman"/>
          <w:sz w:val="28"/>
          <w:szCs w:val="28"/>
        </w:rPr>
        <w:t xml:space="preserve">особистого селянського господарства   </w:t>
      </w: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     Розглянувши заяви громадян України </w:t>
      </w:r>
      <w:r w:rsidRPr="000B157F">
        <w:rPr>
          <w:sz w:val="28"/>
          <w:szCs w:val="28"/>
        </w:rPr>
        <w:t xml:space="preserve"> </w:t>
      </w:r>
      <w:r w:rsidRPr="000B157F">
        <w:rPr>
          <w:rFonts w:ascii="Times New Roman" w:hAnsi="Times New Roman" w:cs="Times New Roman"/>
          <w:sz w:val="28"/>
          <w:szCs w:val="28"/>
        </w:rPr>
        <w:t xml:space="preserve">та надані документи, враховуючи затверджений генеральний план  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, с. Генічеська Гірка та селища Приозерне з зонуванням території та розвитком рекреаційної зони, керуючись ст.12,19,118,121 Земельного кодексу України та ст. 26 Закону України «Про місцеве самоврядування в Україні» сесія сільської ради </w:t>
      </w: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ВИРІШИЛА: .</w:t>
      </w: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1.Надати дозвіл на розробку проекту землеустрою щодо відведення безоплатно у власність земельної ділянки  для ведення особистого селянського господарства громадянам: </w:t>
      </w: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1)</w:t>
      </w:r>
      <w:r w:rsidRPr="00263DE8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0,8000 га із земель сільськогосподарського призначення (несільськогосподарські угіддя – сільськогосподарські  двори)на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2)</w:t>
      </w:r>
      <w:r w:rsidRPr="00263DE8">
        <w:rPr>
          <w:rFonts w:ascii="Times New Roman" w:hAnsi="Times New Roman" w:cs="Times New Roman"/>
          <w:sz w:val="28"/>
          <w:szCs w:val="28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0,8000 га із земель сільськогосподарського призначення (несільськогосподарські угіддя – сільськогосподарські  двори)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земельних ділянок, зазначених в п.1, 2 даного рішення.</w:t>
      </w: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3.Проінформувати Щасливцевську сільську раду про хід виконання цього рішення в місячний термін. </w:t>
      </w: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постійну комісію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263DE8" w:rsidRPr="000B157F" w:rsidRDefault="00263DE8" w:rsidP="00263DE8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DE8" w:rsidRPr="000B157F" w:rsidRDefault="00263DE8" w:rsidP="00263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C67750" w:rsidRPr="00263DE8" w:rsidRDefault="00C67750">
      <w:pPr>
        <w:rPr>
          <w:lang w:val="ru-RU"/>
        </w:rPr>
      </w:pPr>
    </w:p>
    <w:sectPr w:rsidR="00C67750" w:rsidRPr="00263DE8" w:rsidSect="00C6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8B0"/>
    <w:rsid w:val="00263DE8"/>
    <w:rsid w:val="009328BC"/>
    <w:rsid w:val="00C67750"/>
    <w:rsid w:val="00D87B55"/>
    <w:rsid w:val="00D91884"/>
    <w:rsid w:val="00E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E238B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B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2020-11-10T12:21:00Z</dcterms:created>
  <dcterms:modified xsi:type="dcterms:W3CDTF">2020-11-10T12:21:00Z</dcterms:modified>
</cp:coreProperties>
</file>