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FD" w:rsidRPr="00647EFD" w:rsidRDefault="00647EFD" w:rsidP="00647EF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7EFD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FD" w:rsidRPr="00647EFD" w:rsidRDefault="00647EFD" w:rsidP="00647E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 СЕСІЯ ЩАСЛИВЦЕВСЬКОЇ СІЛЬСЬКОЇ РАДИ</w:t>
      </w:r>
    </w:p>
    <w:p w:rsidR="00647EFD" w:rsidRPr="00647EFD" w:rsidRDefault="00647EFD" w:rsidP="00647E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4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647EFD" w:rsidRPr="00647EFD" w:rsidRDefault="00647EFD" w:rsidP="00647E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647EFD" w:rsidRPr="003F47DC" w:rsidRDefault="00647EFD" w:rsidP="00647EF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30.10.2020 р.               </w:t>
      </w:r>
      <w:r w:rsidR="00B270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№269</w:t>
      </w:r>
      <w:r w:rsidR="003F47DC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647EFD" w:rsidRPr="00647EFD" w:rsidRDefault="00647EFD" w:rsidP="00647EF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647EFD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647EFD" w:rsidRPr="00B27016" w:rsidRDefault="00647EFD" w:rsidP="00647EFD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647EFD">
        <w:rPr>
          <w:rFonts w:ascii="Times New Roman" w:hAnsi="Times New Roman" w:cs="Times New Roman"/>
          <w:sz w:val="28"/>
          <w:szCs w:val="28"/>
        </w:rPr>
        <w:t xml:space="preserve">по вул. Набережна, </w:t>
      </w:r>
      <w:r w:rsidRPr="00B27016">
        <w:rPr>
          <w:rFonts w:ascii="Times New Roman" w:hAnsi="Times New Roman" w:cs="Times New Roman"/>
          <w:sz w:val="28"/>
          <w:szCs w:val="28"/>
        </w:rPr>
        <w:t>***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7EFD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647EF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47EFD">
        <w:rPr>
          <w:rFonts w:ascii="Times New Roman" w:hAnsi="Times New Roman" w:cs="Times New Roman"/>
          <w:sz w:val="28"/>
          <w:szCs w:val="28"/>
        </w:rPr>
        <w:t xml:space="preserve"> 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647EFD" w:rsidRPr="00647EFD" w:rsidRDefault="00647EFD" w:rsidP="00647E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рішення </w:t>
      </w:r>
      <w:r w:rsidRPr="00647EFD">
        <w:rPr>
          <w:rFonts w:ascii="Times New Roman" w:hAnsi="Times New Roman" w:cs="Times New Roman"/>
          <w:sz w:val="28"/>
          <w:szCs w:val="28"/>
        </w:rPr>
        <w:t xml:space="preserve">128 сесії </w:t>
      </w:r>
      <w:proofErr w:type="spellStart"/>
      <w:r w:rsidRPr="00647EF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647EFD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>2615 від</w:t>
      </w:r>
      <w:r w:rsidRPr="00647EFD">
        <w:rPr>
          <w:rFonts w:ascii="Times New Roman" w:hAnsi="Times New Roman" w:cs="Times New Roman"/>
          <w:sz w:val="28"/>
          <w:szCs w:val="28"/>
        </w:rPr>
        <w:t xml:space="preserve"> 09.10.2020 р. 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47EFD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647EF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47EFD">
        <w:rPr>
          <w:rFonts w:ascii="Times New Roman" w:hAnsi="Times New Roman" w:cs="Times New Roman"/>
          <w:sz w:val="28"/>
          <w:szCs w:val="28"/>
        </w:rPr>
        <w:t xml:space="preserve"> по вул. Набережна, ***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" та розглянувши Звіт про експертну грошову оцінку земельної ділянки комунальної власності, дата оцінки 30.10.2020 р., складений Фізичною особою-підприємцем *** (Сертифікат суб’єкта оціночної діяльності №*** виданий 24.10.2019 р. Фондом державного майна України) та Рецензію на цей звіт (від 30.10.2020 р. надану Фізичною особою-підприємцем *** (Кваліфікаційне свідоцтво оцінювача з експертної грошової оцінки земельних ділянок, серія *** №***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 №***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</w:t>
      </w:r>
      <w:r w:rsidRPr="00647EFD">
        <w:rPr>
          <w:rFonts w:ascii="Times New Roman" w:hAnsi="Times New Roman" w:cs="Times New Roman"/>
          <w:sz w:val="28"/>
          <w:szCs w:val="28"/>
        </w:rPr>
        <w:t xml:space="preserve">будиночок для відпочинку, 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>що є власністю фізичної особи громадянки України КІРІКОВОЇ ЯНИ ГЕННАДІЇВНИ</w:t>
      </w:r>
      <w:r w:rsidRPr="00647EFD">
        <w:rPr>
          <w:rFonts w:ascii="Times New Roman" w:hAnsi="Times New Roman" w:cs="Times New Roman"/>
          <w:sz w:val="28"/>
          <w:szCs w:val="28"/>
        </w:rPr>
        <w:t xml:space="preserve"> 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47EFD">
        <w:rPr>
          <w:rFonts w:ascii="Times New Roman" w:hAnsi="Times New Roman" w:cs="Times New Roman"/>
          <w:sz w:val="28"/>
          <w:szCs w:val="28"/>
        </w:rPr>
        <w:t>РНОКПП - ***)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7EFD">
        <w:rPr>
          <w:rFonts w:ascii="Times New Roman" w:hAnsi="Times New Roman" w:cs="Times New Roman"/>
          <w:sz w:val="28"/>
          <w:szCs w:val="28"/>
        </w:rPr>
        <w:t>(в Державному реєстрі прав на нерухоме майно реєстраційний номер об’єкту нерухомого майна – ***, номер запису про право власності – ***)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>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647EFD" w:rsidRPr="00647EFD" w:rsidRDefault="00647EFD" w:rsidP="00647E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647EFD" w:rsidRPr="00647EFD" w:rsidRDefault="00647EFD" w:rsidP="00647E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*** (ідентифікаційний номер ***)) </w:t>
      </w:r>
      <w:r w:rsidRPr="00647EFD">
        <w:rPr>
          <w:rFonts w:ascii="Times New Roman" w:hAnsi="Times New Roman" w:cs="Times New Roman"/>
          <w:sz w:val="28"/>
          <w:szCs w:val="28"/>
        </w:rPr>
        <w:t>площею 1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>,0001 га.</w:t>
      </w:r>
      <w:r w:rsidRPr="00647EFD">
        <w:rPr>
          <w:rFonts w:ascii="Times New Roman" w:hAnsi="Times New Roman" w:cs="Times New Roman"/>
          <w:sz w:val="28"/>
          <w:szCs w:val="28"/>
        </w:rPr>
        <w:t>, з кадастровим номером 6522186500:04:001:12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47EFD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47EFD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647EF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47EFD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 у сумі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bookmarkStart w:id="0" w:name="_GoBack"/>
      <w:bookmarkEnd w:id="0"/>
      <w:r w:rsidRPr="00647EFD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647EFD" w:rsidRPr="00647EFD" w:rsidRDefault="00647EFD" w:rsidP="00647E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>2 Передати у власність шляхом викупу (продати уклавши нотаріально посвідчений договір купівлі-продажу), ***</w:t>
      </w:r>
      <w:r w:rsidRPr="00647EFD">
        <w:rPr>
          <w:rFonts w:ascii="Times New Roman" w:hAnsi="Times New Roman" w:cs="Times New Roman"/>
          <w:sz w:val="28"/>
          <w:szCs w:val="28"/>
        </w:rPr>
        <w:t xml:space="preserve"> 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(Паспорт громадянина України </w:t>
      </w:r>
      <w:r w:rsidRPr="00647EFD">
        <w:rPr>
          <w:rFonts w:ascii="Times New Roman" w:hAnsi="Times New Roman" w:cs="Times New Roman"/>
          <w:sz w:val="28"/>
          <w:szCs w:val="28"/>
        </w:rPr>
        <w:t>№ ***виданий підрозділом 1210 від  07.11.2017 р., РНОКПП - ***)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 земельну ділянку зазначену у п. 1 цього рішення, що є комунальною власністю </w:t>
      </w:r>
      <w:proofErr w:type="spellStart"/>
      <w:r w:rsidRPr="00647EF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ради, за ціною *** (***) гривень, зарахувавши до цієї ціни сплачений цією особою відповідно до Договору №*** від 12.10.2020 р., авансовий внесок у розмирі 164 056 (сто шістдесят чотири тисячі п’ятдесят шість) гривень.</w:t>
      </w:r>
    </w:p>
    <w:p w:rsidR="00647EFD" w:rsidRPr="00647EFD" w:rsidRDefault="00647EFD" w:rsidP="00647E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*** (***) гривень рахунок </w:t>
      </w:r>
      <w:proofErr w:type="spellStart"/>
      <w:r w:rsidRPr="00647EF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</w:t>
      </w:r>
      <w:r w:rsidRPr="00647EFD">
        <w:rPr>
          <w:rFonts w:ascii="Times New Roman" w:hAnsi="Times New Roman" w:cs="Times New Roman"/>
          <w:sz w:val="28"/>
          <w:szCs w:val="28"/>
        </w:rPr>
        <w:t>6522186500:04:001:1277</w:t>
      </w:r>
      <w:r w:rsidRPr="00647EFD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647EFD" w:rsidRPr="00647EFD" w:rsidRDefault="00647EFD" w:rsidP="00647E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647EFD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647EFD" w:rsidRPr="00647EFD" w:rsidRDefault="00647EFD" w:rsidP="00647E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647EFD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647EFD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47EFD" w:rsidRPr="00647EFD" w:rsidRDefault="00647EFD" w:rsidP="00647EFD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793" w:rsidRPr="00647EFD" w:rsidRDefault="00647EF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7EFD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sectPr w:rsidR="00236793" w:rsidRPr="00647EFD" w:rsidSect="00DB650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EC" w:rsidRDefault="003658EC" w:rsidP="003658EC">
      <w:pPr>
        <w:spacing w:after="0" w:line="240" w:lineRule="auto"/>
      </w:pPr>
      <w:r>
        <w:separator/>
      </w:r>
    </w:p>
  </w:endnote>
  <w:endnote w:type="continuationSeparator" w:id="0">
    <w:p w:rsidR="003658EC" w:rsidRDefault="003658EC" w:rsidP="003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EC" w:rsidRDefault="003658EC" w:rsidP="003658EC">
      <w:pPr>
        <w:spacing w:after="0" w:line="240" w:lineRule="auto"/>
      </w:pPr>
      <w:r>
        <w:separator/>
      </w:r>
    </w:p>
  </w:footnote>
  <w:footnote w:type="continuationSeparator" w:id="0">
    <w:p w:rsidR="003658EC" w:rsidRDefault="003658EC" w:rsidP="0036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867979"/>
      <w:docPartObj>
        <w:docPartGallery w:val="Page Numbers (Top of Page)"/>
        <w:docPartUnique/>
      </w:docPartObj>
    </w:sdtPr>
    <w:sdtContent>
      <w:p w:rsidR="007B6C98" w:rsidRDefault="002001E9">
        <w:pPr>
          <w:pStyle w:val="a5"/>
          <w:jc w:val="right"/>
        </w:pPr>
        <w:r>
          <w:fldChar w:fldCharType="begin"/>
        </w:r>
        <w:r w:rsidR="00647EFD">
          <w:instrText>PAGE   \* MERGEFORMAT</w:instrText>
        </w:r>
        <w:r>
          <w:fldChar w:fldCharType="separate"/>
        </w:r>
        <w:r w:rsidR="003F47DC">
          <w:rPr>
            <w:noProof/>
          </w:rPr>
          <w:t>1</w:t>
        </w:r>
        <w:r>
          <w:fldChar w:fldCharType="end"/>
        </w:r>
      </w:p>
    </w:sdtContent>
  </w:sdt>
  <w:p w:rsidR="007B6C98" w:rsidRDefault="003F47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ED"/>
    <w:rsid w:val="002001E9"/>
    <w:rsid w:val="00236793"/>
    <w:rsid w:val="003658EC"/>
    <w:rsid w:val="003F47DC"/>
    <w:rsid w:val="0061714A"/>
    <w:rsid w:val="00647EFD"/>
    <w:rsid w:val="006633ED"/>
    <w:rsid w:val="008862A5"/>
    <w:rsid w:val="00944084"/>
    <w:rsid w:val="00B27016"/>
    <w:rsid w:val="00C1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8862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2A5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Natali</cp:lastModifiedBy>
  <cp:revision>4</cp:revision>
  <dcterms:created xsi:type="dcterms:W3CDTF">2020-11-04T12:53:00Z</dcterms:created>
  <dcterms:modified xsi:type="dcterms:W3CDTF">2020-11-05T12:36:00Z</dcterms:modified>
</cp:coreProperties>
</file>