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60" w:rsidRDefault="00245460" w:rsidP="00245460">
      <w:pPr>
        <w:pStyle w:val="a5"/>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6B87199" wp14:editId="0CEAD373">
            <wp:extent cx="501015" cy="67564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125" t="-93" r="-125" b="-93"/>
                    <a:stretch>
                      <a:fillRect/>
                    </a:stretch>
                  </pic:blipFill>
                  <pic:spPr bwMode="auto">
                    <a:xfrm>
                      <a:off x="0" y="0"/>
                      <a:ext cx="501015" cy="675640"/>
                    </a:xfrm>
                    <a:prstGeom prst="rect">
                      <a:avLst/>
                    </a:prstGeom>
                    <a:solidFill>
                      <a:srgbClr val="FFFFFF"/>
                    </a:solidFill>
                    <a:ln w="9525">
                      <a:noFill/>
                      <a:miter lim="800000"/>
                      <a:headEnd/>
                      <a:tailEnd/>
                    </a:ln>
                  </pic:spPr>
                </pic:pic>
              </a:graphicData>
            </a:graphic>
          </wp:inline>
        </w:drawing>
      </w:r>
    </w:p>
    <w:p w:rsidR="00245460" w:rsidRDefault="00245460" w:rsidP="00245460">
      <w:pPr>
        <w:pStyle w:val="a5"/>
        <w:jc w:val="center"/>
        <w:rPr>
          <w:rFonts w:ascii="Times New Roman" w:hAnsi="Times New Roman" w:cs="Times New Roman"/>
          <w:b/>
          <w:sz w:val="28"/>
          <w:szCs w:val="28"/>
        </w:rPr>
      </w:pPr>
      <w:r>
        <w:rPr>
          <w:rFonts w:ascii="Times New Roman" w:hAnsi="Times New Roman" w:cs="Times New Roman"/>
          <w:b/>
          <w:sz w:val="28"/>
          <w:szCs w:val="28"/>
        </w:rPr>
        <w:t>УКРАЇНА</w:t>
      </w:r>
    </w:p>
    <w:p w:rsidR="00245460" w:rsidRDefault="00245460" w:rsidP="00245460">
      <w:pPr>
        <w:pStyle w:val="a5"/>
        <w:jc w:val="center"/>
        <w:rPr>
          <w:rFonts w:ascii="Times New Roman" w:hAnsi="Times New Roman" w:cs="Times New Roman"/>
          <w:b/>
          <w:sz w:val="28"/>
          <w:szCs w:val="28"/>
        </w:rPr>
      </w:pPr>
      <w:r>
        <w:rPr>
          <w:rFonts w:ascii="Times New Roman" w:hAnsi="Times New Roman" w:cs="Times New Roman"/>
          <w:b/>
          <w:sz w:val="28"/>
          <w:szCs w:val="28"/>
        </w:rPr>
        <w:t>ЩАСЛИВЦЕВСЬКА  СІЛЬСЬКА  РАДА</w:t>
      </w:r>
    </w:p>
    <w:p w:rsidR="00245460" w:rsidRDefault="00245460" w:rsidP="00245460">
      <w:pPr>
        <w:pStyle w:val="a5"/>
        <w:jc w:val="center"/>
        <w:rPr>
          <w:rFonts w:ascii="Times New Roman" w:hAnsi="Times New Roman" w:cs="Times New Roman"/>
          <w:b/>
          <w:sz w:val="28"/>
          <w:szCs w:val="28"/>
        </w:rPr>
      </w:pPr>
      <w:r>
        <w:rPr>
          <w:rFonts w:ascii="Times New Roman" w:hAnsi="Times New Roman" w:cs="Times New Roman"/>
          <w:b/>
          <w:sz w:val="28"/>
          <w:szCs w:val="28"/>
        </w:rPr>
        <w:t>ГЕНІЧЕСЬКОГО  РАЙОНУ  ХЕРСОНСЬКОЇ ОБЛАСТІ</w:t>
      </w:r>
    </w:p>
    <w:p w:rsidR="00245460" w:rsidRDefault="00245460" w:rsidP="00245460">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245460" w:rsidRDefault="00245460" w:rsidP="00245460">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СХХХ  СЕСІЇ   </w:t>
      </w:r>
      <w:r>
        <w:rPr>
          <w:rFonts w:ascii="Times New Roman" w:hAnsi="Times New Roman" w:cs="Times New Roman"/>
          <w:b/>
          <w:sz w:val="28"/>
          <w:szCs w:val="28"/>
          <w:lang w:val="en-US"/>
        </w:rPr>
        <w:t>V</w:t>
      </w:r>
      <w:r>
        <w:rPr>
          <w:rFonts w:ascii="Times New Roman" w:hAnsi="Times New Roman" w:cs="Times New Roman"/>
          <w:b/>
          <w:sz w:val="28"/>
          <w:szCs w:val="28"/>
        </w:rPr>
        <w:t>ІІ  СКЛИКАННЯ</w:t>
      </w:r>
    </w:p>
    <w:p w:rsidR="00245460" w:rsidRDefault="00245460" w:rsidP="00245460">
      <w:pPr>
        <w:pStyle w:val="a5"/>
        <w:jc w:val="center"/>
        <w:rPr>
          <w:rFonts w:ascii="Times New Roman" w:hAnsi="Times New Roman" w:cs="Times New Roman"/>
          <w:b/>
          <w:sz w:val="28"/>
          <w:szCs w:val="28"/>
        </w:rPr>
      </w:pPr>
    </w:p>
    <w:p w:rsidR="00245460" w:rsidRDefault="00245460" w:rsidP="00245460">
      <w:r>
        <w:t xml:space="preserve"> </w:t>
      </w:r>
    </w:p>
    <w:p w:rsidR="00245460" w:rsidRDefault="00245460" w:rsidP="00245460">
      <w:pPr>
        <w:rPr>
          <w:rFonts w:ascii="Times New Roman" w:hAnsi="Times New Roman" w:cs="Times New Roman"/>
        </w:rPr>
      </w:pPr>
      <w:r>
        <w:rPr>
          <w:rFonts w:ascii="Times New Roman" w:hAnsi="Times New Roman" w:cs="Times New Roman"/>
          <w:sz w:val="28"/>
          <w:szCs w:val="28"/>
        </w:rPr>
        <w:t>від _</w:t>
      </w:r>
      <w:r>
        <w:rPr>
          <w:rFonts w:ascii="Times New Roman" w:hAnsi="Times New Roman" w:cs="Times New Roman"/>
          <w:sz w:val="28"/>
          <w:szCs w:val="28"/>
          <w:u w:val="single"/>
        </w:rPr>
        <w:t xml:space="preserve"> 23.10.2020 р. </w:t>
      </w:r>
      <w:r>
        <w:rPr>
          <w:rFonts w:ascii="Times New Roman" w:hAnsi="Times New Roman" w:cs="Times New Roman"/>
          <w:sz w:val="28"/>
          <w:szCs w:val="28"/>
        </w:rPr>
        <w:t>_ №_</w:t>
      </w:r>
      <w:r>
        <w:rPr>
          <w:rFonts w:ascii="Times New Roman" w:hAnsi="Times New Roman" w:cs="Times New Roman"/>
          <w:sz w:val="28"/>
          <w:szCs w:val="28"/>
          <w:u w:val="single"/>
        </w:rPr>
        <w:t xml:space="preserve"> 2661</w:t>
      </w:r>
      <w:r>
        <w:rPr>
          <w:rFonts w:ascii="Times New Roman" w:hAnsi="Times New Roman" w:cs="Times New Roman"/>
          <w:sz w:val="28"/>
          <w:szCs w:val="28"/>
        </w:rPr>
        <w:t>_</w:t>
      </w:r>
    </w:p>
    <w:p w:rsidR="00245460" w:rsidRDefault="00245460" w:rsidP="00245460">
      <w:pPr>
        <w:pStyle w:val="a5"/>
        <w:rPr>
          <w:rFonts w:ascii="Times New Roman" w:hAnsi="Times New Roman" w:cs="Times New Roman"/>
          <w:sz w:val="28"/>
          <w:szCs w:val="28"/>
        </w:rPr>
      </w:pPr>
      <w:r>
        <w:rPr>
          <w:rFonts w:ascii="Times New Roman" w:hAnsi="Times New Roman" w:cs="Times New Roman"/>
          <w:sz w:val="28"/>
          <w:szCs w:val="28"/>
        </w:rPr>
        <w:t xml:space="preserve">Про  виділення  коштів </w:t>
      </w:r>
    </w:p>
    <w:p w:rsidR="00245460" w:rsidRDefault="00245460" w:rsidP="00245460">
      <w:pPr>
        <w:pStyle w:val="a5"/>
        <w:rPr>
          <w:rFonts w:ascii="Times New Roman" w:hAnsi="Times New Roman" w:cs="Times New Roman"/>
          <w:sz w:val="28"/>
          <w:szCs w:val="28"/>
        </w:rPr>
      </w:pPr>
      <w:r>
        <w:rPr>
          <w:rFonts w:ascii="Times New Roman" w:hAnsi="Times New Roman" w:cs="Times New Roman"/>
          <w:sz w:val="28"/>
          <w:szCs w:val="28"/>
        </w:rPr>
        <w:t xml:space="preserve">Комунальній  спеціалізованій </w:t>
      </w:r>
    </w:p>
    <w:p w:rsidR="00245460" w:rsidRDefault="00245460" w:rsidP="00245460">
      <w:pPr>
        <w:pStyle w:val="a5"/>
        <w:rPr>
          <w:rFonts w:ascii="Times New Roman" w:hAnsi="Times New Roman" w:cs="Times New Roman"/>
          <w:sz w:val="28"/>
          <w:szCs w:val="28"/>
        </w:rPr>
      </w:pPr>
      <w:r>
        <w:rPr>
          <w:rFonts w:ascii="Times New Roman" w:hAnsi="Times New Roman" w:cs="Times New Roman"/>
          <w:sz w:val="28"/>
          <w:szCs w:val="28"/>
        </w:rPr>
        <w:t>аварійно-рятувальній водолазній службі</w:t>
      </w:r>
    </w:p>
    <w:p w:rsidR="00245460" w:rsidRDefault="00245460" w:rsidP="00245460">
      <w:pPr>
        <w:pStyle w:val="a5"/>
        <w:rPr>
          <w:rFonts w:ascii="Times New Roman" w:hAnsi="Times New Roman" w:cs="Times New Roman"/>
          <w:sz w:val="28"/>
          <w:szCs w:val="28"/>
        </w:rPr>
      </w:pPr>
      <w:r>
        <w:rPr>
          <w:rFonts w:ascii="Times New Roman" w:hAnsi="Times New Roman" w:cs="Times New Roman"/>
          <w:sz w:val="28"/>
          <w:szCs w:val="28"/>
        </w:rPr>
        <w:t>Щасливцевської  сільської  ради</w:t>
      </w:r>
    </w:p>
    <w:p w:rsidR="00245460" w:rsidRDefault="00245460" w:rsidP="00245460">
      <w:pPr>
        <w:rPr>
          <w:sz w:val="28"/>
          <w:szCs w:val="28"/>
        </w:rPr>
      </w:pPr>
    </w:p>
    <w:p w:rsidR="00245460" w:rsidRDefault="00245460" w:rsidP="00245460">
      <w:pPr>
        <w:pStyle w:val="a5"/>
        <w:jc w:val="both"/>
        <w:rPr>
          <w:rFonts w:ascii="Times New Roman" w:hAnsi="Times New Roman" w:cs="Times New Roman"/>
          <w:sz w:val="28"/>
          <w:szCs w:val="28"/>
        </w:rPr>
      </w:pPr>
      <w:r>
        <w:t xml:space="preserve">                 </w:t>
      </w:r>
      <w:r>
        <w:rPr>
          <w:rFonts w:ascii="Times New Roman" w:hAnsi="Times New Roman" w:cs="Times New Roman"/>
          <w:sz w:val="28"/>
          <w:szCs w:val="28"/>
        </w:rPr>
        <w:t>Розглянувши  заяву  керівника  Комунальної  спеціалізованої  аварійно-рятувальної  водолазної  служби  Щасливцевської  сільської  ради         Ніколаєва  О. В., щодо виділення коштів на оплату електроенергії та оплату податків, зважаючи на те, що комунальна спеціалізована служба на теперішній  час не має можливості без фінансової підтримки здійснювати свою господарську діяльність, керуючись  статтею  99, пункт 4 Бюджетного кодексу України, статтею 26  Закону  України  «Про  місцеве  самоврядування  в  Україні»,  сесія  Щасливцевської  сільської  ради</w:t>
      </w:r>
    </w:p>
    <w:p w:rsidR="00245460" w:rsidRDefault="00245460" w:rsidP="00245460">
      <w:pPr>
        <w:jc w:val="both"/>
        <w:rPr>
          <w:rFonts w:ascii="Times New Roman" w:hAnsi="Times New Roman" w:cs="Times New Roman"/>
        </w:rPr>
      </w:pPr>
      <w:r>
        <w:rPr>
          <w:rFonts w:ascii="Times New Roman" w:hAnsi="Times New Roman" w:cs="Times New Roman"/>
          <w:sz w:val="28"/>
          <w:szCs w:val="28"/>
        </w:rPr>
        <w:t>ВИРІШИЛА:</w:t>
      </w:r>
    </w:p>
    <w:p w:rsidR="00245460" w:rsidRDefault="00245460" w:rsidP="00245460">
      <w:pPr>
        <w:pStyle w:val="a6"/>
        <w:numPr>
          <w:ilvl w:val="0"/>
          <w:numId w:val="3"/>
        </w:numPr>
        <w:jc w:val="both"/>
      </w:pPr>
      <w:r>
        <w:rPr>
          <w:sz w:val="28"/>
          <w:szCs w:val="28"/>
        </w:rPr>
        <w:t xml:space="preserve"> Виділити  кошти   Комунальній  спеціалізованій  аварійно-рятувальній  водолазній  службі  Щасливцевської  сільської  ради  у  сумі             150000  гривень  на оплату електроенергії  та  оплату податків.</w:t>
      </w:r>
    </w:p>
    <w:p w:rsidR="00245460" w:rsidRDefault="00245460" w:rsidP="00245460">
      <w:pPr>
        <w:pStyle w:val="a6"/>
        <w:numPr>
          <w:ilvl w:val="0"/>
          <w:numId w:val="3"/>
        </w:numPr>
        <w:jc w:val="both"/>
      </w:pPr>
      <w:r>
        <w:rPr>
          <w:sz w:val="28"/>
          <w:szCs w:val="28"/>
        </w:rPr>
        <w:t>Контроль  за  виконанням  покласти  на  постійну  депутатську  комісію  з питань  бюджету,  управління  комунальною  власністю.</w:t>
      </w:r>
    </w:p>
    <w:p w:rsidR="00245460" w:rsidRDefault="00245460" w:rsidP="00245460">
      <w:pPr>
        <w:jc w:val="both"/>
        <w:rPr>
          <w:sz w:val="28"/>
          <w:szCs w:val="28"/>
        </w:rPr>
      </w:pPr>
    </w:p>
    <w:p w:rsidR="00245460" w:rsidRDefault="00245460" w:rsidP="00245460">
      <w:pPr>
        <w:jc w:val="both"/>
        <w:rPr>
          <w:sz w:val="28"/>
          <w:szCs w:val="28"/>
        </w:rPr>
      </w:pPr>
    </w:p>
    <w:p w:rsidR="00245460" w:rsidRDefault="00245460" w:rsidP="00245460">
      <w:pPr>
        <w:jc w:val="both"/>
        <w:rPr>
          <w:sz w:val="28"/>
          <w:szCs w:val="28"/>
        </w:rPr>
      </w:pPr>
    </w:p>
    <w:p w:rsidR="00245460" w:rsidRDefault="00245460" w:rsidP="00245460">
      <w:pPr>
        <w:ind w:left="792"/>
        <w:jc w:val="both"/>
        <w:rPr>
          <w:rFonts w:ascii="Times New Roman" w:hAnsi="Times New Roman" w:cs="Times New Roman"/>
        </w:rPr>
      </w:pPr>
      <w:r>
        <w:rPr>
          <w:sz w:val="28"/>
          <w:szCs w:val="28"/>
        </w:rPr>
        <w:t xml:space="preserve"> </w:t>
      </w:r>
      <w:r>
        <w:rPr>
          <w:rFonts w:ascii="Times New Roman" w:hAnsi="Times New Roman" w:cs="Times New Roman"/>
          <w:sz w:val="28"/>
          <w:szCs w:val="28"/>
        </w:rPr>
        <w:t xml:space="preserve">Сільський голова                                                В. ПЛОХУШКО </w:t>
      </w:r>
    </w:p>
    <w:p w:rsidR="00245460" w:rsidRDefault="00245460" w:rsidP="00245460">
      <w:pPr>
        <w:pStyle w:val="a5"/>
        <w:jc w:val="center"/>
      </w:pPr>
    </w:p>
    <w:p w:rsidR="00245460" w:rsidRDefault="00245460" w:rsidP="00245460">
      <w:pPr>
        <w:pStyle w:val="a5"/>
        <w:jc w:val="center"/>
      </w:pPr>
    </w:p>
    <w:p w:rsidR="00245460" w:rsidRDefault="00245460" w:rsidP="00245460">
      <w:pPr>
        <w:pStyle w:val="a5"/>
        <w:jc w:val="center"/>
      </w:pPr>
    </w:p>
    <w:p w:rsidR="00245460" w:rsidRDefault="00245460" w:rsidP="00245460">
      <w:pPr>
        <w:pStyle w:val="a5"/>
        <w:jc w:val="center"/>
      </w:pPr>
    </w:p>
    <w:p w:rsidR="00245460" w:rsidRDefault="00245460" w:rsidP="00245460">
      <w:pPr>
        <w:pStyle w:val="a5"/>
        <w:jc w:val="center"/>
      </w:pPr>
    </w:p>
    <w:p w:rsidR="00245460" w:rsidRPr="001168FC" w:rsidRDefault="00245460" w:rsidP="00245460"/>
    <w:p w:rsidR="0072288E" w:rsidRPr="00A011B4" w:rsidRDefault="0072288E" w:rsidP="00A011B4">
      <w:pPr>
        <w:pStyle w:val="a6"/>
        <w:ind w:left="0"/>
        <w:rPr>
          <w:sz w:val="28"/>
          <w:szCs w:val="28"/>
          <w:lang w:val="ru-RU"/>
        </w:rPr>
      </w:pPr>
      <w:bookmarkStart w:id="0" w:name="_GoBack"/>
      <w:bookmarkEnd w:id="0"/>
    </w:p>
    <w:sectPr w:rsidR="0072288E" w:rsidRPr="00A011B4" w:rsidSect="00221556">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1"/>
    <w:lvl w:ilvl="0">
      <w:start w:val="1"/>
      <w:numFmt w:val="decimal"/>
      <w:lvlText w:val="%1."/>
      <w:lvlJc w:val="left"/>
      <w:pPr>
        <w:tabs>
          <w:tab w:val="num" w:pos="-54"/>
        </w:tabs>
        <w:ind w:left="786" w:hanging="360"/>
      </w:pPr>
      <w:rPr>
        <w:sz w:val="28"/>
        <w:szCs w:val="28"/>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
    <w:nsid w:val="06F04759"/>
    <w:multiLevelType w:val="hybridMultilevel"/>
    <w:tmpl w:val="9F66BE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7C5152D"/>
    <w:multiLevelType w:val="multilevel"/>
    <w:tmpl w:val="ACC24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67"/>
    <w:rsid w:val="00245460"/>
    <w:rsid w:val="002D401D"/>
    <w:rsid w:val="0072288E"/>
    <w:rsid w:val="00971C67"/>
    <w:rsid w:val="00A0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1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C67"/>
    <w:rPr>
      <w:rFonts w:ascii="Tahoma" w:hAnsi="Tahoma" w:cs="Tahoma"/>
      <w:sz w:val="16"/>
      <w:szCs w:val="16"/>
    </w:rPr>
  </w:style>
  <w:style w:type="paragraph" w:styleId="a5">
    <w:name w:val="No Spacing"/>
    <w:uiPriority w:val="1"/>
    <w:qFormat/>
    <w:rsid w:val="002D401D"/>
    <w:pPr>
      <w:spacing w:after="0" w:line="240" w:lineRule="auto"/>
    </w:pPr>
    <w:rPr>
      <w:rFonts w:eastAsiaTheme="minorEastAsia"/>
      <w:lang w:eastAsia="uk-UA"/>
    </w:rPr>
  </w:style>
  <w:style w:type="paragraph" w:styleId="a6">
    <w:name w:val="List Paragraph"/>
    <w:basedOn w:val="a"/>
    <w:uiPriority w:val="99"/>
    <w:qFormat/>
    <w:rsid w:val="002D401D"/>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A011B4"/>
    <w:pPr>
      <w:keepNext/>
      <w:suppressAutoHyphens/>
      <w:spacing w:after="0" w:line="240" w:lineRule="auto"/>
    </w:pPr>
    <w:rPr>
      <w:rFonts w:ascii="Times New Roman" w:eastAsia="Times New Roman" w:hAnsi="Times New Roman" w:cs="Times New Roman"/>
      <w:b/>
      <w:color w:val="00000A"/>
      <w:sz w:val="28"/>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1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C67"/>
    <w:rPr>
      <w:rFonts w:ascii="Tahoma" w:hAnsi="Tahoma" w:cs="Tahoma"/>
      <w:sz w:val="16"/>
      <w:szCs w:val="16"/>
    </w:rPr>
  </w:style>
  <w:style w:type="paragraph" w:styleId="a5">
    <w:name w:val="No Spacing"/>
    <w:uiPriority w:val="1"/>
    <w:qFormat/>
    <w:rsid w:val="002D401D"/>
    <w:pPr>
      <w:spacing w:after="0" w:line="240" w:lineRule="auto"/>
    </w:pPr>
    <w:rPr>
      <w:rFonts w:eastAsiaTheme="minorEastAsia"/>
      <w:lang w:eastAsia="uk-UA"/>
    </w:rPr>
  </w:style>
  <w:style w:type="paragraph" w:styleId="a6">
    <w:name w:val="List Paragraph"/>
    <w:basedOn w:val="a"/>
    <w:uiPriority w:val="99"/>
    <w:qFormat/>
    <w:rsid w:val="002D401D"/>
    <w:pPr>
      <w:suppressAutoHyphens/>
      <w:spacing w:after="0" w:line="240" w:lineRule="auto"/>
      <w:ind w:left="720"/>
      <w:contextualSpacing/>
    </w:pPr>
    <w:rPr>
      <w:rFonts w:ascii="Times New Roman" w:eastAsia="Times New Roman" w:hAnsi="Times New Roman" w:cs="Times New Roman"/>
      <w:color w:val="00000A"/>
      <w:sz w:val="20"/>
      <w:szCs w:val="20"/>
      <w:lang w:eastAsia="zh-CN"/>
    </w:rPr>
  </w:style>
  <w:style w:type="paragraph" w:customStyle="1" w:styleId="31">
    <w:name w:val="Заголовок 31"/>
    <w:basedOn w:val="a"/>
    <w:qFormat/>
    <w:rsid w:val="00A011B4"/>
    <w:pPr>
      <w:keepNext/>
      <w:suppressAutoHyphens/>
      <w:spacing w:after="0" w:line="240" w:lineRule="auto"/>
    </w:pPr>
    <w:rPr>
      <w:rFonts w:ascii="Times New Roman" w:eastAsia="Times New Roman" w:hAnsi="Times New Roman" w:cs="Times New Roman"/>
      <w:b/>
      <w:color w:val="00000A"/>
      <w:sz w:val="28"/>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2020-11-17T11:33:00Z</dcterms:created>
  <dcterms:modified xsi:type="dcterms:W3CDTF">2020-11-17T11:33:00Z</dcterms:modified>
</cp:coreProperties>
</file>