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C67" w:rsidRPr="00897591" w:rsidRDefault="00F44C67" w:rsidP="00F44C67">
      <w:pPr>
        <w:shd w:val="clear" w:color="auto" w:fill="FFFFFF"/>
        <w:tabs>
          <w:tab w:val="left" w:pos="405"/>
        </w:tabs>
        <w:ind w:right="42"/>
        <w:jc w:val="center"/>
        <w:rPr>
          <w:b/>
          <w:bCs/>
          <w:szCs w:val="28"/>
        </w:rPr>
      </w:pPr>
      <w:r w:rsidRPr="00897591">
        <w:rPr>
          <w:noProof/>
          <w:szCs w:val="28"/>
          <w:lang w:eastAsia="uk-UA"/>
        </w:rPr>
        <w:drawing>
          <wp:inline distT="0" distB="0" distL="0" distR="0" wp14:anchorId="156E0E80" wp14:editId="3A2F120D">
            <wp:extent cx="44767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4C67" w:rsidRPr="00897591" w:rsidRDefault="00F44C67" w:rsidP="00F44C67">
      <w:pPr>
        <w:shd w:val="clear" w:color="auto" w:fill="FFFFFF"/>
        <w:tabs>
          <w:tab w:val="left" w:pos="405"/>
        </w:tabs>
        <w:ind w:right="42"/>
        <w:jc w:val="center"/>
        <w:rPr>
          <w:b/>
          <w:bCs/>
          <w:szCs w:val="28"/>
        </w:rPr>
      </w:pPr>
      <w:r w:rsidRPr="00897591">
        <w:rPr>
          <w:b/>
          <w:bCs/>
          <w:szCs w:val="28"/>
        </w:rPr>
        <w:t>Щасливцевська  сільська  рада</w:t>
      </w:r>
    </w:p>
    <w:p w:rsidR="00F44C67" w:rsidRPr="00897591" w:rsidRDefault="00F44C67" w:rsidP="00F44C67">
      <w:pPr>
        <w:shd w:val="clear" w:color="auto" w:fill="FFFFFF"/>
        <w:ind w:right="42"/>
        <w:jc w:val="center"/>
        <w:rPr>
          <w:b/>
          <w:bCs/>
          <w:szCs w:val="28"/>
        </w:rPr>
      </w:pPr>
      <w:r w:rsidRPr="00897591">
        <w:rPr>
          <w:b/>
          <w:bCs/>
          <w:szCs w:val="28"/>
        </w:rPr>
        <w:t>Виконавчий  комітет</w:t>
      </w:r>
    </w:p>
    <w:p w:rsidR="00F44C67" w:rsidRPr="00897591" w:rsidRDefault="00F44C67" w:rsidP="00F44C67">
      <w:pPr>
        <w:shd w:val="clear" w:color="auto" w:fill="FFFFFF"/>
        <w:ind w:right="-1"/>
        <w:jc w:val="center"/>
        <w:rPr>
          <w:b/>
          <w:bCs/>
          <w:spacing w:val="-4"/>
          <w:szCs w:val="28"/>
        </w:rPr>
      </w:pPr>
      <w:r>
        <w:rPr>
          <w:b/>
          <w:bCs/>
          <w:spacing w:val="-4"/>
          <w:szCs w:val="28"/>
        </w:rPr>
        <w:t>РІШЕННЯ</w:t>
      </w:r>
    </w:p>
    <w:p w:rsidR="00F44C67" w:rsidRPr="00524EC1" w:rsidRDefault="00F44C67" w:rsidP="00F44C67">
      <w:pPr>
        <w:shd w:val="clear" w:color="auto" w:fill="FFFFFF"/>
        <w:ind w:right="2489"/>
        <w:rPr>
          <w:bCs/>
          <w:spacing w:val="-4"/>
          <w:sz w:val="24"/>
          <w:szCs w:val="24"/>
        </w:rPr>
      </w:pPr>
      <w:r>
        <w:rPr>
          <w:bCs/>
          <w:spacing w:val="-4"/>
          <w:sz w:val="24"/>
          <w:szCs w:val="24"/>
        </w:rPr>
        <w:t>29</w:t>
      </w:r>
      <w:r w:rsidRPr="00524EC1">
        <w:rPr>
          <w:bCs/>
          <w:spacing w:val="-4"/>
          <w:sz w:val="24"/>
          <w:szCs w:val="24"/>
        </w:rPr>
        <w:t>.10.2020 р.</w:t>
      </w:r>
      <w:r w:rsidRPr="00524EC1">
        <w:rPr>
          <w:bCs/>
          <w:spacing w:val="-4"/>
          <w:sz w:val="24"/>
          <w:szCs w:val="24"/>
        </w:rPr>
        <w:tab/>
      </w:r>
      <w:r w:rsidRPr="00524EC1">
        <w:rPr>
          <w:bCs/>
          <w:spacing w:val="-4"/>
          <w:sz w:val="24"/>
          <w:szCs w:val="24"/>
        </w:rPr>
        <w:tab/>
      </w:r>
      <w:r w:rsidRPr="00524EC1">
        <w:rPr>
          <w:bCs/>
          <w:spacing w:val="-4"/>
          <w:sz w:val="24"/>
          <w:szCs w:val="24"/>
        </w:rPr>
        <w:tab/>
      </w:r>
      <w:r w:rsidRPr="00524EC1">
        <w:rPr>
          <w:bCs/>
          <w:spacing w:val="-4"/>
          <w:sz w:val="24"/>
          <w:szCs w:val="24"/>
        </w:rPr>
        <w:tab/>
      </w:r>
      <w:r>
        <w:rPr>
          <w:bCs/>
          <w:spacing w:val="-4"/>
          <w:sz w:val="24"/>
          <w:szCs w:val="24"/>
        </w:rPr>
        <w:tab/>
        <w:t>№ 157</w:t>
      </w:r>
    </w:p>
    <w:p w:rsidR="00F44C67" w:rsidRPr="00524EC1" w:rsidRDefault="00F44C67" w:rsidP="00F44C67">
      <w:pPr>
        <w:shd w:val="clear" w:color="auto" w:fill="FFFFFF"/>
        <w:ind w:right="2489"/>
        <w:rPr>
          <w:bCs/>
          <w:spacing w:val="-4"/>
          <w:sz w:val="24"/>
          <w:szCs w:val="24"/>
        </w:rPr>
      </w:pPr>
    </w:p>
    <w:p w:rsidR="00F44C67" w:rsidRPr="00524EC1" w:rsidRDefault="00F44C67" w:rsidP="00F44C67">
      <w:pPr>
        <w:rPr>
          <w:sz w:val="24"/>
          <w:szCs w:val="24"/>
        </w:rPr>
      </w:pPr>
      <w:r w:rsidRPr="00524EC1">
        <w:rPr>
          <w:sz w:val="24"/>
          <w:szCs w:val="24"/>
        </w:rPr>
        <w:t xml:space="preserve">Про надання згоди на </w:t>
      </w:r>
    </w:p>
    <w:p w:rsidR="00F44C67" w:rsidRPr="00524EC1" w:rsidRDefault="00F44C67" w:rsidP="00F44C67">
      <w:pPr>
        <w:rPr>
          <w:sz w:val="24"/>
          <w:szCs w:val="24"/>
        </w:rPr>
      </w:pPr>
      <w:r w:rsidRPr="00524EC1">
        <w:rPr>
          <w:sz w:val="24"/>
          <w:szCs w:val="24"/>
        </w:rPr>
        <w:t>розробку схеми благоустрою</w:t>
      </w:r>
    </w:p>
    <w:p w:rsidR="00F44C67" w:rsidRPr="00524EC1" w:rsidRDefault="00F44C67" w:rsidP="00F44C67">
      <w:pPr>
        <w:rPr>
          <w:sz w:val="24"/>
          <w:szCs w:val="24"/>
        </w:rPr>
      </w:pPr>
    </w:p>
    <w:p w:rsidR="00F44C67" w:rsidRPr="00524EC1" w:rsidRDefault="00F44C67" w:rsidP="00F44C67">
      <w:pPr>
        <w:ind w:firstLine="993"/>
        <w:jc w:val="both"/>
        <w:rPr>
          <w:sz w:val="24"/>
          <w:szCs w:val="24"/>
        </w:rPr>
      </w:pPr>
      <w:r>
        <w:rPr>
          <w:sz w:val="24"/>
          <w:szCs w:val="24"/>
        </w:rPr>
        <w:t>Розглянувши заяви</w:t>
      </w:r>
      <w:r w:rsidRPr="00524EC1">
        <w:rPr>
          <w:sz w:val="24"/>
          <w:szCs w:val="24"/>
        </w:rPr>
        <w:t xml:space="preserve"> громадян щодо надання згоди на розробку схеми благоустрою та надані документи, керуючись Законом України «Про регулювання містобудівної діяльності», ст.31 Закону України «Про місцеве самоврядування в Україні», виконком Щасливцевської сільської ради </w:t>
      </w:r>
    </w:p>
    <w:p w:rsidR="00F44C67" w:rsidRPr="00524EC1" w:rsidRDefault="00F44C67" w:rsidP="00F44C67">
      <w:pPr>
        <w:rPr>
          <w:sz w:val="24"/>
          <w:szCs w:val="24"/>
        </w:rPr>
      </w:pPr>
      <w:r w:rsidRPr="00524EC1">
        <w:rPr>
          <w:sz w:val="24"/>
          <w:szCs w:val="24"/>
        </w:rPr>
        <w:t>ВИРІШИВ:</w:t>
      </w:r>
    </w:p>
    <w:p w:rsidR="00F44C67" w:rsidRPr="00524EC1" w:rsidRDefault="00F44C67" w:rsidP="00F44C6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524EC1">
        <w:rPr>
          <w:b/>
          <w:sz w:val="24"/>
          <w:szCs w:val="24"/>
        </w:rPr>
        <w:t>1</w:t>
      </w:r>
      <w:r w:rsidRPr="00524EC1">
        <w:rPr>
          <w:sz w:val="24"/>
          <w:szCs w:val="24"/>
        </w:rPr>
        <w:t>. Надати згоду на розробку схеми благоустрою за умов дотримання вимог чинного законодавства:</w:t>
      </w:r>
    </w:p>
    <w:p w:rsidR="00F44C67" w:rsidRPr="00524EC1" w:rsidRDefault="00F44C67" w:rsidP="00F44C6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1.1</w:t>
      </w:r>
      <w:r w:rsidRPr="00524EC1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гр. </w:t>
      </w:r>
      <w:r>
        <w:rPr>
          <w:sz w:val="24"/>
          <w:szCs w:val="24"/>
          <w:lang w:val="ru-RU"/>
        </w:rPr>
        <w:t>***</w:t>
      </w:r>
      <w:r w:rsidRPr="00524EC1">
        <w:rPr>
          <w:sz w:val="24"/>
          <w:szCs w:val="24"/>
        </w:rPr>
        <w:t xml:space="preserve"> на територію прилеглу до земельної ділянки за </w:t>
      </w:r>
      <w:proofErr w:type="spellStart"/>
      <w:r w:rsidRPr="00524EC1">
        <w:rPr>
          <w:sz w:val="24"/>
          <w:szCs w:val="24"/>
        </w:rPr>
        <w:t>адресою</w:t>
      </w:r>
      <w:proofErr w:type="spellEnd"/>
      <w:r w:rsidRPr="00524EC1">
        <w:rPr>
          <w:sz w:val="24"/>
          <w:szCs w:val="24"/>
        </w:rPr>
        <w:t xml:space="preserve">: вул. Морська, </w:t>
      </w:r>
      <w:r>
        <w:rPr>
          <w:sz w:val="24"/>
          <w:szCs w:val="24"/>
          <w:lang w:val="ru-RU"/>
        </w:rPr>
        <w:t>***</w:t>
      </w:r>
      <w:r w:rsidRPr="00524EC1">
        <w:rPr>
          <w:sz w:val="24"/>
          <w:szCs w:val="24"/>
        </w:rPr>
        <w:t xml:space="preserve"> в с. Щасливцеве Генічеського району Херсонської області (кадастровий номер 65</w:t>
      </w:r>
      <w:r>
        <w:rPr>
          <w:sz w:val="24"/>
          <w:szCs w:val="24"/>
        </w:rPr>
        <w:t>22186500:21:039:00</w:t>
      </w:r>
      <w:r>
        <w:rPr>
          <w:sz w:val="24"/>
          <w:szCs w:val="24"/>
          <w:lang w:val="ru-RU"/>
        </w:rPr>
        <w:t>***</w:t>
      </w:r>
      <w:bookmarkStart w:id="0" w:name="_GoBack"/>
      <w:bookmarkEnd w:id="0"/>
      <w:r w:rsidRPr="00524EC1">
        <w:rPr>
          <w:sz w:val="24"/>
          <w:szCs w:val="24"/>
        </w:rPr>
        <w:t>).</w:t>
      </w:r>
    </w:p>
    <w:p w:rsidR="00F44C67" w:rsidRPr="00524EC1" w:rsidRDefault="00F44C67" w:rsidP="00F44C6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524EC1">
        <w:rPr>
          <w:b/>
          <w:sz w:val="24"/>
          <w:szCs w:val="24"/>
        </w:rPr>
        <w:t>2</w:t>
      </w:r>
      <w:r w:rsidRPr="00524EC1">
        <w:rPr>
          <w:sz w:val="24"/>
          <w:szCs w:val="24"/>
        </w:rPr>
        <w:t>. Контроль за виконанням рішення покласти на в. о. начальника відділу містобудування та архітектури – головного архітектора виконавчого комітету Щасливцевської сільської ради Борідко М.В.</w:t>
      </w:r>
    </w:p>
    <w:p w:rsidR="00F44C67" w:rsidRPr="00524EC1" w:rsidRDefault="00F44C67" w:rsidP="00F44C6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44C67" w:rsidRDefault="00F44C67" w:rsidP="00F44C6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44C67" w:rsidRPr="00524EC1" w:rsidRDefault="00F44C67" w:rsidP="00F44C6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F44C67" w:rsidRPr="00741361" w:rsidRDefault="00F44C67" w:rsidP="00F44C67">
      <w:pPr>
        <w:jc w:val="both"/>
        <w:rPr>
          <w:szCs w:val="28"/>
        </w:rPr>
      </w:pPr>
      <w:r>
        <w:rPr>
          <w:szCs w:val="28"/>
        </w:rPr>
        <w:t>Сільський голова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Віктор ПЛОХУШКО</w:t>
      </w:r>
    </w:p>
    <w:p w:rsidR="00F44C67" w:rsidRPr="00311066" w:rsidRDefault="00F44C67" w:rsidP="00F44C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szCs w:val="28"/>
        </w:rPr>
      </w:pPr>
    </w:p>
    <w:p w:rsidR="00916935" w:rsidRDefault="00916935"/>
    <w:sectPr w:rsidR="00916935" w:rsidSect="00D92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AC3"/>
    <w:rsid w:val="00032AC3"/>
    <w:rsid w:val="001C279A"/>
    <w:rsid w:val="007D5AA0"/>
    <w:rsid w:val="008866A2"/>
    <w:rsid w:val="00916935"/>
    <w:rsid w:val="00DB1AC5"/>
    <w:rsid w:val="00F44C67"/>
    <w:rsid w:val="00F8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AC3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2A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2AC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AC3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2A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2A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589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2020-11-06T08:24:00Z</dcterms:created>
  <dcterms:modified xsi:type="dcterms:W3CDTF">2020-11-06T08:24:00Z</dcterms:modified>
</cp:coreProperties>
</file>