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59" w:rsidRPr="00CA3F59" w:rsidRDefault="00CA3F59" w:rsidP="00CA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A3F5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52936AD3" wp14:editId="7C7611DE">
            <wp:extent cx="501015" cy="668020"/>
            <wp:effectExtent l="19050" t="0" r="0" b="0"/>
            <wp:docPr id="3" name="Изображение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59" w:rsidRPr="00CA3F59" w:rsidRDefault="00CA3F59" w:rsidP="00CA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A3F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CA3F59" w:rsidRPr="00CA3F59" w:rsidRDefault="00CA3F59" w:rsidP="00CA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A3F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ЩАСЛИВЦЕВСЬКА  СІЛЬСЬКА  РАДА</w:t>
      </w:r>
    </w:p>
    <w:p w:rsidR="00CA3F59" w:rsidRPr="00CA3F59" w:rsidRDefault="00CA3F59" w:rsidP="00CA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A3F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ГЕНІЧЕСЬКОГО  РАЙОНУ  ХЕРСОНСЬКОЇ ОБЛАСТІ</w:t>
      </w:r>
    </w:p>
    <w:p w:rsidR="00CA3F59" w:rsidRPr="00CA3F59" w:rsidRDefault="00CA3F59" w:rsidP="00CA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A3F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РІШЕННЯ</w:t>
      </w:r>
    </w:p>
    <w:p w:rsidR="00CA3F59" w:rsidRPr="00CA3F59" w:rsidRDefault="00CA3F59" w:rsidP="00CA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A3F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СХХІХ  СЕСІЇ   </w:t>
      </w:r>
      <w:r w:rsidRPr="00CA3F5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CA3F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   СКЛИКАННЯ</w:t>
      </w:r>
    </w:p>
    <w:p w:rsidR="00CA3F59" w:rsidRPr="00CA3F59" w:rsidRDefault="00CA3F59" w:rsidP="00CA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A3F59" w:rsidRPr="00CA3F59" w:rsidRDefault="00CA3F59" w:rsidP="00CA3F59">
      <w:pPr>
        <w:jc w:val="center"/>
        <w:rPr>
          <w:rFonts w:ascii="Calibri" w:eastAsia="Times New Roman" w:hAnsi="Calibri" w:cs="Times New Roman"/>
          <w:lang w:eastAsia="uk-UA"/>
        </w:rPr>
      </w:pPr>
    </w:p>
    <w:p w:rsidR="00CA3F59" w:rsidRPr="00CA3F59" w:rsidRDefault="00CA3F59" w:rsidP="00CA3F59">
      <w:pPr>
        <w:rPr>
          <w:rFonts w:ascii="Times New Roman" w:eastAsia="Times New Roman" w:hAnsi="Times New Roman" w:cs="Times New Roman"/>
          <w:lang w:eastAsia="uk-UA"/>
        </w:rPr>
      </w:pPr>
      <w:r w:rsidRPr="00CA3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Pr="00CA3F59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 16.10.2020 р. </w:t>
      </w:r>
      <w:r w:rsidRPr="00CA3F59">
        <w:rPr>
          <w:rFonts w:ascii="Times New Roman" w:eastAsia="Times New Roman" w:hAnsi="Times New Roman" w:cs="Times New Roman"/>
          <w:sz w:val="28"/>
          <w:szCs w:val="28"/>
          <w:lang w:eastAsia="uk-UA"/>
        </w:rPr>
        <w:t>_№_</w:t>
      </w:r>
      <w:r w:rsidRPr="00CA3F59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2632</w:t>
      </w:r>
      <w:r w:rsidRPr="00CA3F59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</w:p>
    <w:p w:rsidR="00CA3F59" w:rsidRPr="00CA3F59" w:rsidRDefault="00CA3F59" w:rsidP="00CA3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3F5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збільшення статутного капіталу</w:t>
      </w:r>
    </w:p>
    <w:p w:rsidR="00CA3F59" w:rsidRPr="00CA3F59" w:rsidRDefault="00CA3F59" w:rsidP="00CA3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3F59">
        <w:rPr>
          <w:rFonts w:ascii="Times New Roman" w:eastAsia="Times New Roman" w:hAnsi="Times New Roman" w:cs="Times New Roman"/>
          <w:sz w:val="28"/>
          <w:szCs w:val="28"/>
          <w:lang w:eastAsia="uk-UA"/>
        </w:rPr>
        <w:t>КП «</w:t>
      </w:r>
      <w:proofErr w:type="spellStart"/>
      <w:r w:rsidRPr="00CA3F5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Комунсервіс</w:t>
      </w:r>
      <w:proofErr w:type="spellEnd"/>
      <w:r w:rsidRPr="00CA3F59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CA3F59" w:rsidRPr="00CA3F59" w:rsidRDefault="00CA3F59" w:rsidP="00CA3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3F59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Щасливцевської сільської ради.</w:t>
      </w:r>
    </w:p>
    <w:p w:rsidR="00CA3F59" w:rsidRPr="00CA3F59" w:rsidRDefault="00CA3F59" w:rsidP="00CA3F59">
      <w:pPr>
        <w:tabs>
          <w:tab w:val="left" w:pos="3675"/>
        </w:tabs>
        <w:rPr>
          <w:rFonts w:ascii="Calibri" w:eastAsia="Times New Roman" w:hAnsi="Calibri" w:cs="Times New Roman"/>
          <w:lang w:eastAsia="uk-UA"/>
        </w:rPr>
      </w:pPr>
      <w:r w:rsidRPr="00CA3F59">
        <w:rPr>
          <w:rFonts w:ascii="Calibri" w:eastAsia="Times New Roman" w:hAnsi="Calibri" w:cs="Times New Roman"/>
          <w:sz w:val="28"/>
          <w:szCs w:val="28"/>
          <w:lang w:eastAsia="uk-UA"/>
        </w:rPr>
        <w:tab/>
      </w:r>
    </w:p>
    <w:p w:rsidR="00CA3F59" w:rsidRPr="00CA3F59" w:rsidRDefault="00CA3F59" w:rsidP="00CA3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3F5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заяву директора КП «</w:t>
      </w:r>
      <w:proofErr w:type="spellStart"/>
      <w:r w:rsidRPr="00CA3F5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Комунсервіс</w:t>
      </w:r>
      <w:proofErr w:type="spellEnd"/>
      <w:r w:rsidRPr="00CA3F59">
        <w:rPr>
          <w:rFonts w:ascii="Times New Roman" w:eastAsia="Times New Roman" w:hAnsi="Times New Roman" w:cs="Times New Roman"/>
          <w:sz w:val="28"/>
          <w:szCs w:val="28"/>
          <w:lang w:eastAsia="uk-UA"/>
        </w:rPr>
        <w:t>» Щасливцевської сільської  ради Коновалова О.Б. про виділення коштів на збільшення статутного капіталу КП «</w:t>
      </w:r>
      <w:proofErr w:type="spellStart"/>
      <w:r w:rsidRPr="00CA3F5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Комунсервіс</w:t>
      </w:r>
      <w:proofErr w:type="spellEnd"/>
      <w:r w:rsidRPr="00CA3F59">
        <w:rPr>
          <w:rFonts w:ascii="Times New Roman" w:eastAsia="Times New Roman" w:hAnsi="Times New Roman" w:cs="Times New Roman"/>
          <w:sz w:val="28"/>
          <w:szCs w:val="28"/>
          <w:lang w:eastAsia="uk-UA"/>
        </w:rPr>
        <w:t>» на  реконструкцію мережі водопостачання вулиць Заводська, Центральна в селищі Приозерне Генічеського району Херсонської області (114600 гривень), керуючись пунктами 27,29,30 статті 26 Закону України «Про місцеве самоврядування в Україні», сесія Щасливцевської сільської ради</w:t>
      </w:r>
    </w:p>
    <w:p w:rsidR="00CA3F59" w:rsidRPr="00CA3F59" w:rsidRDefault="00CA3F59" w:rsidP="00C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3F5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CA3F59" w:rsidRPr="00CA3F59" w:rsidRDefault="00CA3F59" w:rsidP="00CA3F5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A3F5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1. Збільшити статутний капітал комунального підприємства  «</w:t>
      </w:r>
      <w:proofErr w:type="spellStart"/>
      <w:r w:rsidRPr="00CA3F5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Комунсервіс</w:t>
      </w:r>
      <w:proofErr w:type="spellEnd"/>
      <w:r w:rsidRPr="00CA3F5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» Щасливцевської сільської ради на 114600 гривень за рахунок коштів сільського бюджету.</w:t>
      </w:r>
    </w:p>
    <w:p w:rsidR="00CA3F59" w:rsidRPr="00CA3F59" w:rsidRDefault="00CA3F59" w:rsidP="00CA3F5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A3F5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2. Затвердити статутний  капітал  комунального  підприємства Щасливцевської   сільської ради   КП   «</w:t>
      </w:r>
      <w:proofErr w:type="spellStart"/>
      <w:r w:rsidRPr="00CA3F5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Комунсервіс</w:t>
      </w:r>
      <w:proofErr w:type="spellEnd"/>
      <w:r w:rsidRPr="00CA3F5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»  у  сумі                                                                                                                                            27 126 275 гривень.</w:t>
      </w:r>
    </w:p>
    <w:p w:rsidR="00CA3F59" w:rsidRPr="00CA3F59" w:rsidRDefault="00CA3F59" w:rsidP="00CA3F5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A3F5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3. Затвердити нову редакцію Статуту КП «</w:t>
      </w:r>
      <w:proofErr w:type="spellStart"/>
      <w:r w:rsidRPr="00CA3F5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Комунсервіс</w:t>
      </w:r>
      <w:proofErr w:type="spellEnd"/>
      <w:r w:rsidRPr="00CA3F5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» Щасливцевської сільської ради (ідентифікаційний код юридичної особи 30543189), згідно з додатком до цього рішення.</w:t>
      </w:r>
    </w:p>
    <w:p w:rsidR="00CA3F59" w:rsidRPr="00CA3F59" w:rsidRDefault="00CA3F59" w:rsidP="00CA3F5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A3F5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4. Зобов’язати керівника КП «</w:t>
      </w:r>
      <w:proofErr w:type="spellStart"/>
      <w:r w:rsidRPr="00CA3F5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Комунсервіс</w:t>
      </w:r>
      <w:proofErr w:type="spellEnd"/>
      <w:r w:rsidRPr="00CA3F5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» Щасливцевської сільської ради  Коновалова  О.Б. зареєструвати  нову редакцію Статуту у Генічеській РДА у визначений законом термін.</w:t>
      </w:r>
    </w:p>
    <w:p w:rsidR="00CA3F59" w:rsidRPr="00CA3F59" w:rsidRDefault="00CA3F59" w:rsidP="00CA3F5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A3F5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5. Головному бухгалтеру </w:t>
      </w:r>
      <w:proofErr w:type="spellStart"/>
      <w:r w:rsidRPr="00CA3F5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внести</w:t>
      </w:r>
      <w:proofErr w:type="spellEnd"/>
      <w:r w:rsidRPr="00CA3F5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відповідні зміни до сільського бюджету.</w:t>
      </w:r>
    </w:p>
    <w:p w:rsidR="00CA3F59" w:rsidRPr="00CA3F59" w:rsidRDefault="00CA3F59" w:rsidP="00CA3F5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A3F5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6.  Контроль за виконанням покласти на постійну депутатську  комісію з  питань  бюджету, управління комунальною власністю.</w:t>
      </w:r>
    </w:p>
    <w:p w:rsidR="00CA3F59" w:rsidRPr="00CA3F59" w:rsidRDefault="00CA3F59" w:rsidP="00CA3F5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A3F59" w:rsidRPr="00CA3F59" w:rsidRDefault="00CA3F59" w:rsidP="00CA3F5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A3F59" w:rsidRPr="00CA3F59" w:rsidRDefault="00CA3F59" w:rsidP="00CA3F5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</w:pPr>
    </w:p>
    <w:p w:rsidR="00CA3F59" w:rsidRPr="00CA3F59" w:rsidRDefault="00CA3F59" w:rsidP="00CA3F5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</w:pPr>
    </w:p>
    <w:p w:rsidR="00CA3F59" w:rsidRPr="00CA3F59" w:rsidRDefault="00CA3F59" w:rsidP="00CA3F59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3F59">
        <w:rPr>
          <w:rFonts w:ascii="Calibri" w:eastAsia="Times New Roman" w:hAnsi="Calibri" w:cs="Times New Roman"/>
          <w:sz w:val="27"/>
          <w:szCs w:val="27"/>
          <w:lang w:eastAsia="uk-UA"/>
        </w:rPr>
        <w:t xml:space="preserve">           </w:t>
      </w:r>
      <w:r w:rsidRPr="00CA3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Сільський  голова                                                           В. ПЛОХУШКО   </w:t>
      </w:r>
    </w:p>
    <w:p w:rsidR="00AE249F" w:rsidRPr="00CA3F59" w:rsidRDefault="00AE249F" w:rsidP="00CA3F59">
      <w:pPr>
        <w:rPr>
          <w:lang w:val="ru-RU"/>
        </w:rPr>
      </w:pPr>
      <w:bookmarkStart w:id="0" w:name="_GoBack"/>
      <w:bookmarkEnd w:id="0"/>
    </w:p>
    <w:sectPr w:rsidR="00AE249F" w:rsidRPr="00CA3F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89E"/>
    <w:multiLevelType w:val="multilevel"/>
    <w:tmpl w:val="ACC2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E"/>
    <w:rsid w:val="001B651C"/>
    <w:rsid w:val="00AE249F"/>
    <w:rsid w:val="00CA3F59"/>
    <w:rsid w:val="00D4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2020-10-28T12:17:00Z</dcterms:created>
  <dcterms:modified xsi:type="dcterms:W3CDTF">2020-10-28T12:17:00Z</dcterms:modified>
</cp:coreProperties>
</file>