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1C" w:rsidRPr="001B651C" w:rsidRDefault="001B651C" w:rsidP="001B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B651C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274994FB" wp14:editId="4CE52B5D">
            <wp:extent cx="508635" cy="66802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1C" w:rsidRPr="001B651C" w:rsidRDefault="001B651C" w:rsidP="001B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B65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УКРАЇНА</w:t>
      </w:r>
    </w:p>
    <w:p w:rsidR="001B651C" w:rsidRPr="001B651C" w:rsidRDefault="001B651C" w:rsidP="001B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B65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ЩАСЛИВЦЕВСЬКА  СІЛЬСЬКА  РАДА</w:t>
      </w:r>
    </w:p>
    <w:p w:rsidR="001B651C" w:rsidRPr="001B651C" w:rsidRDefault="001B651C" w:rsidP="001B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B65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ГЕНІЧЕСЬКОГО  РАЙОНУ  ХЕРСОНСЬКОЇ ОБЛАСТІ</w:t>
      </w:r>
    </w:p>
    <w:p w:rsidR="001B651C" w:rsidRPr="001B651C" w:rsidRDefault="001B651C" w:rsidP="001B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B65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РІШЕННЯ</w:t>
      </w:r>
    </w:p>
    <w:p w:rsidR="001B651C" w:rsidRPr="001B651C" w:rsidRDefault="001B651C" w:rsidP="001B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B65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СХХІХ  СЕСІЇ   </w:t>
      </w:r>
      <w:r w:rsidRPr="001B651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1B65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ІІ СКЛИКАННЯ</w:t>
      </w:r>
    </w:p>
    <w:p w:rsidR="001B651C" w:rsidRPr="001B651C" w:rsidRDefault="001B651C" w:rsidP="001B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B651C" w:rsidRPr="001B651C" w:rsidRDefault="001B651C" w:rsidP="001B6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65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Pr="001B651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 16.10.2020 р.  </w:t>
      </w:r>
      <w:r w:rsidRPr="001B65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</w:t>
      </w:r>
      <w:r w:rsidRPr="001B651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 2630</w:t>
      </w:r>
      <w:r w:rsidRPr="001B651C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</w:p>
    <w:p w:rsidR="001B651C" w:rsidRPr="001B651C" w:rsidRDefault="001B651C" w:rsidP="001B6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B651C" w:rsidRPr="001B651C" w:rsidRDefault="001B651C" w:rsidP="001B6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B651C" w:rsidRPr="001B651C" w:rsidRDefault="001B651C" w:rsidP="001B6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65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внесення змін та доповнень до Програми </w:t>
      </w:r>
    </w:p>
    <w:p w:rsidR="001B651C" w:rsidRPr="001B651C" w:rsidRDefault="001B651C" w:rsidP="001B6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65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соціально – економічного і культурного </w:t>
      </w:r>
    </w:p>
    <w:p w:rsidR="001B651C" w:rsidRPr="001B651C" w:rsidRDefault="001B651C" w:rsidP="001B6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65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розвитку Щасливцевської сільської ради </w:t>
      </w:r>
    </w:p>
    <w:p w:rsidR="001B651C" w:rsidRPr="001B651C" w:rsidRDefault="001B651C" w:rsidP="001B6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651C">
        <w:rPr>
          <w:rFonts w:ascii="Times New Roman" w:eastAsia="Times New Roman" w:hAnsi="Times New Roman" w:cs="Times New Roman"/>
          <w:sz w:val="28"/>
          <w:szCs w:val="28"/>
          <w:lang w:eastAsia="uk-UA"/>
        </w:rPr>
        <w:t>на 2020 рік.</w:t>
      </w:r>
    </w:p>
    <w:p w:rsidR="001B651C" w:rsidRPr="001B651C" w:rsidRDefault="001B651C" w:rsidP="001B6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651C" w:rsidRPr="001B651C" w:rsidRDefault="001B651C" w:rsidP="001B6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651C" w:rsidRPr="001B651C" w:rsidRDefault="001B651C" w:rsidP="001B6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651C">
        <w:rPr>
          <w:rFonts w:ascii="Calibri" w:eastAsia="Times New Roman" w:hAnsi="Calibri" w:cs="Times New Roman"/>
          <w:sz w:val="28"/>
          <w:szCs w:val="28"/>
          <w:lang w:eastAsia="uk-UA"/>
        </w:rPr>
        <w:t xml:space="preserve">        </w:t>
      </w:r>
      <w:r w:rsidRPr="001B651C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Керуючись статтею 26 Закону України «Про місцеве самоврядування в Україні», сесія сільської  ради</w:t>
      </w:r>
    </w:p>
    <w:p w:rsidR="001B651C" w:rsidRPr="001B651C" w:rsidRDefault="001B651C" w:rsidP="001B6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651C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:rsidR="001B651C" w:rsidRPr="001B651C" w:rsidRDefault="001B651C" w:rsidP="001B6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651C" w:rsidRPr="001B651C" w:rsidRDefault="001B651C" w:rsidP="001B651C">
      <w:pPr>
        <w:numPr>
          <w:ilvl w:val="0"/>
          <w:numId w:val="1"/>
        </w:num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proofErr w:type="spellStart"/>
      <w:r w:rsidRPr="001B651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Внести</w:t>
      </w:r>
      <w:proofErr w:type="spellEnd"/>
      <w:r w:rsidRPr="001B651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зміни в пункт 7.3 розділу «Благоустрій села» Програми  соціально-економічного  і  культурного розвитку Щасливцевської сільської ради на  2020 рік  за та викласти в наступній редакції:</w:t>
      </w:r>
    </w:p>
    <w:p w:rsidR="001B651C" w:rsidRPr="001B651C" w:rsidRDefault="001B651C" w:rsidP="001B65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1560"/>
        <w:gridCol w:w="1275"/>
        <w:gridCol w:w="988"/>
        <w:gridCol w:w="1134"/>
        <w:gridCol w:w="1252"/>
      </w:tblGrid>
      <w:tr w:rsidR="001B651C" w:rsidRPr="001B651C" w:rsidTr="00D75B5E"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1C" w:rsidRPr="001B651C" w:rsidRDefault="001B651C" w:rsidP="001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B651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Перелік заходів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1C" w:rsidRPr="001B651C" w:rsidRDefault="001B651C" w:rsidP="001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B651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Виконавці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1C" w:rsidRPr="001B651C" w:rsidRDefault="001B651C" w:rsidP="001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B651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Термін виконання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1C" w:rsidRPr="001B651C" w:rsidRDefault="001B651C" w:rsidP="001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B651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Обсяги та джерела фінансування</w:t>
            </w:r>
          </w:p>
        </w:tc>
      </w:tr>
      <w:tr w:rsidR="001B651C" w:rsidRPr="001B651C" w:rsidTr="00D75B5E">
        <w:trPr>
          <w:trHeight w:val="905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1C" w:rsidRPr="001B651C" w:rsidRDefault="001B651C" w:rsidP="001B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1C" w:rsidRPr="001B651C" w:rsidRDefault="001B651C" w:rsidP="001B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1C" w:rsidRPr="001B651C" w:rsidRDefault="001B651C" w:rsidP="001B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1C" w:rsidRPr="001B651C" w:rsidRDefault="001B651C" w:rsidP="001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B651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Всього </w:t>
            </w:r>
            <w:proofErr w:type="spellStart"/>
            <w:r w:rsidRPr="001B651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1C" w:rsidRPr="001B651C" w:rsidRDefault="001B651C" w:rsidP="001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B651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Місцевий бюджет </w:t>
            </w:r>
            <w:proofErr w:type="spellStart"/>
            <w:r w:rsidRPr="001B651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тис.грн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1C" w:rsidRPr="001B651C" w:rsidRDefault="001B651C" w:rsidP="001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B651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Інші джерела </w:t>
            </w:r>
            <w:proofErr w:type="spellStart"/>
            <w:r w:rsidRPr="001B651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фінансу-вання</w:t>
            </w:r>
            <w:proofErr w:type="spellEnd"/>
          </w:p>
        </w:tc>
      </w:tr>
      <w:tr w:rsidR="001B651C" w:rsidRPr="001B651C" w:rsidTr="00D75B5E">
        <w:trPr>
          <w:trHeight w:val="23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1C" w:rsidRPr="001B651C" w:rsidRDefault="001B651C" w:rsidP="001B651C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B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1C" w:rsidRPr="001B651C" w:rsidRDefault="001B651C" w:rsidP="001B651C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B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1C" w:rsidRPr="001B651C" w:rsidRDefault="001B651C" w:rsidP="001B651C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B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1C" w:rsidRPr="001B651C" w:rsidRDefault="001B651C" w:rsidP="001B651C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B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1C" w:rsidRPr="001B651C" w:rsidRDefault="001B651C" w:rsidP="001B651C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B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1C" w:rsidRPr="001B651C" w:rsidRDefault="001B651C" w:rsidP="001B651C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B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1B651C" w:rsidRPr="001B651C" w:rsidTr="00D75B5E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1C" w:rsidRPr="001B651C" w:rsidRDefault="001B651C" w:rsidP="001B651C">
            <w:pPr>
              <w:tabs>
                <w:tab w:val="left" w:pos="540"/>
              </w:tabs>
              <w:autoSpaceDE w:val="0"/>
              <w:ind w:right="-5"/>
              <w:rPr>
                <w:rFonts w:ascii="Times New Roman" w:eastAsia="Times New Roman" w:hAnsi="Times New Roman" w:cs="Times New Roman"/>
                <w:lang w:eastAsia="uk-UA"/>
              </w:rPr>
            </w:pPr>
            <w:r w:rsidRPr="001B651C">
              <w:rPr>
                <w:rFonts w:ascii="Times New Roman" w:eastAsia="Times New Roman" w:hAnsi="Times New Roman" w:cs="Times New Roman"/>
                <w:lang w:eastAsia="uk-UA"/>
              </w:rPr>
              <w:t>7.3. Капітальний та поточний ремонт, реконструкція  вуличного освітлення с. Щасливцеве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1C" w:rsidRPr="001B651C" w:rsidRDefault="001B651C" w:rsidP="001B651C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B651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Виконавчий комітет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1C" w:rsidRPr="001B651C" w:rsidRDefault="001B651C" w:rsidP="001B651C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B651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Протягом року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1C" w:rsidRPr="001B651C" w:rsidRDefault="001B651C" w:rsidP="001B651C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1B651C" w:rsidRPr="001B651C" w:rsidRDefault="001B651C" w:rsidP="001B651C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B651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1C" w:rsidRPr="001B651C" w:rsidRDefault="001B651C" w:rsidP="001B651C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1B651C" w:rsidRPr="001B651C" w:rsidRDefault="001B651C" w:rsidP="001B651C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B651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6000,0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1C" w:rsidRPr="001B651C" w:rsidRDefault="001B651C" w:rsidP="001B651C">
            <w:pPr>
              <w:tabs>
                <w:tab w:val="left" w:pos="540"/>
              </w:tabs>
              <w:snapToGrid w:val="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1B651C" w:rsidRPr="001B651C" w:rsidRDefault="001B651C" w:rsidP="001B6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65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B651C" w:rsidRPr="001B651C" w:rsidRDefault="001B651C" w:rsidP="001B65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651C">
        <w:rPr>
          <w:rFonts w:ascii="Times New Roman" w:eastAsia="Times New Roman" w:hAnsi="Times New Roman" w:cs="Times New Roman"/>
          <w:sz w:val="28"/>
          <w:szCs w:val="28"/>
          <w:lang w:eastAsia="uk-UA"/>
        </w:rPr>
        <w:t>2. Контроль за виконанням рішення покласти на постійну депутатську комісію  з питань бюджету, управління комунальною власністю.</w:t>
      </w:r>
    </w:p>
    <w:p w:rsidR="001B651C" w:rsidRPr="001B651C" w:rsidRDefault="001B651C" w:rsidP="001B6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651C" w:rsidRPr="001B651C" w:rsidRDefault="001B651C" w:rsidP="001B6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651C" w:rsidRPr="001B651C" w:rsidRDefault="001B651C" w:rsidP="001B6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651C" w:rsidRPr="001B651C" w:rsidRDefault="001B651C" w:rsidP="001B6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651C" w:rsidRPr="001B651C" w:rsidRDefault="001B651C" w:rsidP="001B6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651C" w:rsidRPr="001B651C" w:rsidRDefault="001B651C" w:rsidP="001B6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65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Сільський  голова                                                   В. ПЛОХУШКО</w:t>
      </w:r>
    </w:p>
    <w:p w:rsidR="001B651C" w:rsidRPr="001B651C" w:rsidRDefault="001B651C" w:rsidP="001B651C">
      <w:pPr>
        <w:spacing w:after="0" w:line="240" w:lineRule="auto"/>
        <w:jc w:val="center"/>
        <w:rPr>
          <w:rFonts w:ascii="Calibri" w:eastAsia="Times New Roman" w:hAnsi="Calibri" w:cs="Times New Roman"/>
          <w:lang w:val="ru-RU" w:eastAsia="uk-UA"/>
        </w:rPr>
      </w:pPr>
    </w:p>
    <w:p w:rsidR="00AE249F" w:rsidRPr="001B651C" w:rsidRDefault="00AE249F">
      <w:pPr>
        <w:rPr>
          <w:lang w:val="ru-RU"/>
        </w:rPr>
      </w:pPr>
      <w:bookmarkStart w:id="0" w:name="_GoBack"/>
      <w:bookmarkEnd w:id="0"/>
    </w:p>
    <w:sectPr w:rsidR="00AE249F" w:rsidRPr="001B65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789E"/>
    <w:multiLevelType w:val="multilevel"/>
    <w:tmpl w:val="ACC24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BE"/>
    <w:rsid w:val="001B651C"/>
    <w:rsid w:val="00AE249F"/>
    <w:rsid w:val="00D4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2020-10-28T12:14:00Z</dcterms:created>
  <dcterms:modified xsi:type="dcterms:W3CDTF">2020-10-28T12:14:00Z</dcterms:modified>
</cp:coreProperties>
</file>