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99" w:rsidRPr="00B27999" w:rsidRDefault="00B27999" w:rsidP="00B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57" name="Рисунок 5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99" w:rsidRPr="00B27999" w:rsidRDefault="00B27999" w:rsidP="00B2799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7999" w:rsidRPr="00B27999" w:rsidRDefault="00B27999" w:rsidP="00B279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СЕСІЯ ЩАСЛИВЦЕВСЬКОЇ СІЛЬСЬКОЇ РАДИ</w:t>
      </w:r>
    </w:p>
    <w:p w:rsidR="00B27999" w:rsidRPr="00B27999" w:rsidRDefault="00B27999" w:rsidP="00B279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7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B27999" w:rsidRPr="00B27999" w:rsidRDefault="00B27999" w:rsidP="00B279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B27999" w:rsidRPr="00B27999" w:rsidRDefault="00B27999" w:rsidP="00B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999" w:rsidRPr="00B27999" w:rsidRDefault="00B27999" w:rsidP="00B279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09.10.2020 р.                                           № </w:t>
      </w:r>
      <w:bookmarkStart w:id="0" w:name="_GoBack"/>
      <w:bookmarkEnd w:id="0"/>
      <w:r w:rsidRPr="00B27999">
        <w:rPr>
          <w:rFonts w:ascii="Times New Roman" w:hAnsi="Times New Roman" w:cs="Times New Roman"/>
          <w:color w:val="000000"/>
          <w:sz w:val="28"/>
          <w:szCs w:val="28"/>
        </w:rPr>
        <w:t>2623</w:t>
      </w:r>
    </w:p>
    <w:p w:rsidR="00B27999" w:rsidRPr="00B27999" w:rsidRDefault="00B27999" w:rsidP="00B279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B27999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B27999" w:rsidRPr="00B27999" w:rsidRDefault="00B27999" w:rsidP="00B279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7999" w:rsidRPr="00B27999" w:rsidRDefault="00B27999" w:rsidP="00B27999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B27999">
        <w:rPr>
          <w:rFonts w:ascii="Times New Roman" w:hAnsi="Times New Roman" w:cs="Times New Roman"/>
          <w:sz w:val="28"/>
          <w:szCs w:val="28"/>
        </w:rPr>
        <w:t xml:space="preserve">по вул. Набережна,***в с. </w:t>
      </w:r>
      <w:proofErr w:type="spellStart"/>
      <w:r w:rsidRPr="00B27999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27999">
        <w:rPr>
          <w:rFonts w:ascii="Times New Roman" w:hAnsi="Times New Roman" w:cs="Times New Roman"/>
          <w:sz w:val="28"/>
          <w:szCs w:val="28"/>
        </w:rPr>
        <w:t xml:space="preserve"> 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</w:t>
      </w:r>
      <w:r w:rsidRPr="00B27999">
        <w:rPr>
          <w:rFonts w:ascii="Times New Roman" w:hAnsi="Times New Roman" w:cs="Times New Roman"/>
          <w:sz w:val="28"/>
          <w:szCs w:val="28"/>
        </w:rPr>
        <w:t xml:space="preserve">рішення 20 сесії </w:t>
      </w:r>
      <w:proofErr w:type="spellStart"/>
      <w:r w:rsidRPr="00B2799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27999">
        <w:rPr>
          <w:rFonts w:ascii="Times New Roman" w:hAnsi="Times New Roman" w:cs="Times New Roman"/>
          <w:sz w:val="28"/>
          <w:szCs w:val="28"/>
        </w:rPr>
        <w:t xml:space="preserve"> сільської ради 7 скликання від №307 від 26.08.2016 р. "Про затвердження проекту землеустрою щодо відведення земельної ділянки у власність шляхом викупу"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та розглянувши Звіт про експертну грошову оцінку земельної ділянки комунальної власності, дата оцінки 31.07.2020 р., складений </w:t>
      </w:r>
      <w:r w:rsidRPr="00B27999">
        <w:rPr>
          <w:rFonts w:ascii="Times New Roman" w:hAnsi="Times New Roman" w:cs="Times New Roman"/>
          <w:sz w:val="28"/>
          <w:szCs w:val="28"/>
        </w:rPr>
        <w:t>ПРИВАТНИМ ПІДПРИЄМСТВОМ "СОКІЛ!" (ідентифікаційний код юридичної особи - ***)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(Ліцензія серії АГ №*** видана </w:t>
      </w:r>
      <w:proofErr w:type="spellStart"/>
      <w:r w:rsidRPr="00B27999">
        <w:rPr>
          <w:rFonts w:ascii="Times New Roman" w:hAnsi="Times New Roman" w:cs="Times New Roman"/>
          <w:color w:val="000000"/>
          <w:sz w:val="28"/>
          <w:szCs w:val="28"/>
        </w:rPr>
        <w:t>Државним</w:t>
      </w:r>
      <w:proofErr w:type="spellEnd"/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агентством земельних ресурсів України 08.12.2011 року (рішення про видачу ліцензії №*** від 04.11.2011 р., </w:t>
      </w:r>
      <w:proofErr w:type="spellStart"/>
      <w:r w:rsidRPr="00B27999">
        <w:rPr>
          <w:rFonts w:ascii="Times New Roman" w:hAnsi="Times New Roman" w:cs="Times New Roman"/>
          <w:color w:val="000000"/>
          <w:sz w:val="28"/>
          <w:szCs w:val="28"/>
        </w:rPr>
        <w:t>Сетифікат</w:t>
      </w:r>
      <w:proofErr w:type="spellEnd"/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№*** </w:t>
      </w:r>
      <w:proofErr w:type="spellStart"/>
      <w:r w:rsidRPr="00B27999">
        <w:rPr>
          <w:rFonts w:ascii="Times New Roman" w:hAnsi="Times New Roman" w:cs="Times New Roman"/>
          <w:color w:val="000000"/>
          <w:sz w:val="28"/>
          <w:szCs w:val="28"/>
        </w:rPr>
        <w:t>субєкта</w:t>
      </w:r>
      <w:proofErr w:type="spellEnd"/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оціночної діяльності виданий Фондом державного майна України 08.09.2020 р.) та Рецензію на цей звіт (вих. №*** від 01.10.2020 р. надану Фізичною особою-підприємцем *** (Кваліфікаційне свідоцтво оцінювача з експертної грошової оцінки земельних ділянок, серія ***№*** від 17.09.2005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ЦХ №02556 від 12.06.2019 р. Державною службою України з питань геодезії, картографії та кадастру), враховуючи що на земельній ділянці розташовано об'єкт нерухомого майна – житловий будинок, з господарськими будівлями і спорудами що є власністю фізичної особи громадянки </w:t>
      </w:r>
      <w:r w:rsidR="00F5711C" w:rsidRPr="00F5711C">
        <w:rPr>
          <w:rFonts w:ascii="Times New Roman" w:hAnsi="Times New Roman" w:cs="Times New Roman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номер </w:t>
      </w:r>
      <w:r w:rsidRPr="00B27999">
        <w:rPr>
          <w:rFonts w:ascii="Times New Roman" w:hAnsi="Times New Roman" w:cs="Times New Roman"/>
          <w:sz w:val="28"/>
          <w:szCs w:val="28"/>
        </w:rPr>
        <w:t>відсутній – відмітка у паспорті)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999">
        <w:rPr>
          <w:rFonts w:ascii="Times New Roman" w:hAnsi="Times New Roman" w:cs="Times New Roman"/>
          <w:sz w:val="28"/>
          <w:szCs w:val="28"/>
        </w:rPr>
        <w:t xml:space="preserve">(в Державному реєстрі прав на нерухоме майно реєстраційний номер об’єкту </w:t>
      </w:r>
      <w:r w:rsidRPr="00B27999">
        <w:rPr>
          <w:rFonts w:ascii="Times New Roman" w:hAnsi="Times New Roman" w:cs="Times New Roman"/>
          <w:sz w:val="28"/>
          <w:szCs w:val="28"/>
        </w:rPr>
        <w:lastRenderedPageBreak/>
        <w:t xml:space="preserve">нерухомого майна – </w:t>
      </w:r>
      <w:r w:rsidR="00F5711C" w:rsidRPr="00F5711C">
        <w:rPr>
          <w:rFonts w:ascii="Times New Roman" w:hAnsi="Times New Roman" w:cs="Times New Roman"/>
          <w:sz w:val="28"/>
          <w:szCs w:val="28"/>
        </w:rPr>
        <w:t>***</w:t>
      </w:r>
      <w:r w:rsidRPr="00B27999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="00F5711C" w:rsidRPr="00F5711C">
        <w:rPr>
          <w:rFonts w:ascii="Times New Roman" w:hAnsi="Times New Roman" w:cs="Times New Roman"/>
          <w:sz w:val="28"/>
          <w:szCs w:val="28"/>
        </w:rPr>
        <w:t>***</w:t>
      </w:r>
      <w:r w:rsidRPr="00B27999">
        <w:rPr>
          <w:rFonts w:ascii="Times New Roman" w:hAnsi="Times New Roman" w:cs="Times New Roman"/>
          <w:sz w:val="28"/>
          <w:szCs w:val="28"/>
        </w:rPr>
        <w:t>)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</w:t>
      </w:r>
      <w:r w:rsidRPr="00B27999">
        <w:rPr>
          <w:rFonts w:ascii="Times New Roman" w:hAnsi="Times New Roman" w:cs="Times New Roman"/>
          <w:sz w:val="28"/>
          <w:szCs w:val="28"/>
        </w:rPr>
        <w:t xml:space="preserve">ПРИВАТНИМ ПІДПРИЄМСТВОМ "СОКІЛ!" (ідентифікаційний код юридичної особи - </w:t>
      </w:r>
      <w:r w:rsidR="00F5711C" w:rsidRPr="00F5711C">
        <w:rPr>
          <w:rFonts w:ascii="Times New Roman" w:hAnsi="Times New Roman" w:cs="Times New Roman"/>
          <w:sz w:val="28"/>
          <w:szCs w:val="28"/>
        </w:rPr>
        <w:t>***</w:t>
      </w:r>
      <w:r w:rsidRPr="00B27999">
        <w:rPr>
          <w:rFonts w:ascii="Times New Roman" w:hAnsi="Times New Roman" w:cs="Times New Roman"/>
          <w:sz w:val="28"/>
          <w:szCs w:val="28"/>
        </w:rPr>
        <w:t>)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27999">
        <w:rPr>
          <w:rFonts w:ascii="Times New Roman" w:hAnsi="Times New Roman" w:cs="Times New Roman"/>
          <w:sz w:val="28"/>
          <w:szCs w:val="28"/>
        </w:rPr>
        <w:t xml:space="preserve">з кадастровим номером 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>6522186500:01:001:07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sz w:val="28"/>
          <w:szCs w:val="28"/>
        </w:rPr>
        <w:t>, площею 0,0347 га., цільове призначення - для будівництва та обслуговування житлового будинку господарських будівель і споруд (КВЦПЗ – 02.01)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</w:t>
      </w:r>
      <w:r w:rsidRPr="00B27999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 w:rsidR="00F5711C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2799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B27999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27999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у сумі </w:t>
      </w:r>
      <w:r w:rsidR="00F5711C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11C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) гривні </w:t>
      </w:r>
      <w:r w:rsidR="00F5711C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>копійки.</w:t>
      </w: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громадянці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27999">
        <w:rPr>
          <w:rFonts w:ascii="Times New Roman" w:hAnsi="Times New Roman" w:cs="Times New Roman"/>
          <w:sz w:val="28"/>
          <w:szCs w:val="28"/>
        </w:rPr>
        <w:t xml:space="preserve">Паспорт громадянина України серії </w:t>
      </w:r>
      <w:r w:rsidR="00F5711C" w:rsidRPr="00F5711C">
        <w:rPr>
          <w:rFonts w:ascii="Times New Roman" w:hAnsi="Times New Roman" w:cs="Times New Roman"/>
          <w:sz w:val="28"/>
          <w:szCs w:val="28"/>
        </w:rPr>
        <w:t>***</w:t>
      </w:r>
      <w:r w:rsidRPr="00B27999">
        <w:rPr>
          <w:rFonts w:ascii="Times New Roman" w:hAnsi="Times New Roman" w:cs="Times New Roman"/>
          <w:sz w:val="28"/>
          <w:szCs w:val="28"/>
        </w:rPr>
        <w:t xml:space="preserve"> №</w:t>
      </w:r>
      <w:r w:rsidR="00F5711C" w:rsidRPr="00F5711C">
        <w:rPr>
          <w:rFonts w:ascii="Times New Roman" w:hAnsi="Times New Roman" w:cs="Times New Roman"/>
          <w:sz w:val="28"/>
          <w:szCs w:val="28"/>
        </w:rPr>
        <w:t>***</w:t>
      </w:r>
      <w:r w:rsidRPr="00B27999">
        <w:rPr>
          <w:rFonts w:ascii="Times New Roman" w:hAnsi="Times New Roman" w:cs="Times New Roman"/>
          <w:sz w:val="28"/>
          <w:szCs w:val="28"/>
        </w:rPr>
        <w:t xml:space="preserve"> виданий Нікопольським РВ ГУ ДМС України в Дніпропетровській області, 03.07.2015 р., 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ідентифікаційний номер </w:t>
      </w:r>
      <w:r w:rsidRPr="00B27999">
        <w:rPr>
          <w:rFonts w:ascii="Times New Roman" w:hAnsi="Times New Roman" w:cs="Times New Roman"/>
          <w:sz w:val="28"/>
          <w:szCs w:val="28"/>
        </w:rPr>
        <w:t>відсутній – відмітка у паспорті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) земельну ділянку зазначену у п. 1 цього рішення, за ціною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) гривні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копійки, зарахувавши до цієї ціни сплачений цією особою відповідно до Договору №</w:t>
      </w:r>
      <w:r w:rsid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від 16.06.2020 р., авансовий внесок у розмирі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11C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) гривень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копійок на рахунок </w:t>
      </w:r>
      <w:proofErr w:type="spellStart"/>
      <w:r w:rsidRPr="00B27999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, код платежу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, одержувач УК у Генічеському районі (код ЄДРПОУ 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>), банк Казначейство України (ЕАП), МФО 899998, призначення платежу - "Остаточний розрахунок з оплати ціни земельної ділянки з кадастровим номером 6522186500:01:001:07</w:t>
      </w:r>
      <w:r w:rsidR="00F5711C" w:rsidRPr="00F5711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27999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B27999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B27999" w:rsidRPr="00B27999" w:rsidRDefault="00B27999" w:rsidP="00B279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Контроль за виконанням цього рішення покласти на Постійну комісію </w:t>
      </w:r>
      <w:proofErr w:type="spellStart"/>
      <w:r w:rsidRPr="00B27999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27999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27999" w:rsidRPr="00B27999" w:rsidRDefault="00B27999" w:rsidP="00B27999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999" w:rsidRPr="00B27999" w:rsidRDefault="00B27999" w:rsidP="00B27999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27999" w:rsidRPr="00B27999" w:rsidRDefault="00B27999" w:rsidP="00B27999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27999" w:rsidRPr="00B27999" w:rsidRDefault="00B27999" w:rsidP="00B27999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27999" w:rsidRPr="00B27999" w:rsidRDefault="00B27999" w:rsidP="00B27999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B27999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6F1CAC" w:rsidRPr="00B27999" w:rsidRDefault="006F1CAC" w:rsidP="00B27999"/>
    <w:sectPr w:rsidR="006F1CAC" w:rsidRPr="00B27999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F5711C">
    <w:pPr>
      <w:pStyle w:val="a6"/>
      <w:jc w:val="right"/>
    </w:pPr>
  </w:p>
  <w:p w:rsidR="00A314B6" w:rsidRDefault="00F571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1B4265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34CC-07FD-47D0-8DC7-EDDCD8D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2020-10-21T17:53:00Z</dcterms:created>
  <dcterms:modified xsi:type="dcterms:W3CDTF">2020-10-21T17:53:00Z</dcterms:modified>
</cp:coreProperties>
</file>