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44" w:rsidRPr="00EB630C" w:rsidRDefault="00CD6344" w:rsidP="00CD6344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  <w:r w:rsidRPr="00EB630C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alt="об'єкт OLE" style="width:32.25pt;height:36.75pt;visibility:visible" o:ole="">
            <v:imagedata r:id="rId5" o:title="об'єкт OLE"/>
          </v:shape>
          <o:OLEObject Type="Embed" ProgID="Word.Picture.8" ShapeID="_x0000_i1058" DrawAspect="Content" ObjectID="_1664814432" r:id="rId6"/>
        </w:object>
      </w:r>
    </w:p>
    <w:p w:rsidR="00CD6344" w:rsidRPr="00EB630C" w:rsidRDefault="00CD6344" w:rsidP="00CD6344">
      <w:pPr>
        <w:pStyle w:val="Standard"/>
        <w:tabs>
          <w:tab w:val="left" w:pos="8505"/>
        </w:tabs>
        <w:jc w:val="center"/>
        <w:rPr>
          <w:rFonts w:cs="Times New Roman"/>
          <w:b/>
          <w:sz w:val="28"/>
          <w:szCs w:val="28"/>
          <w:lang w:val="uk-UA"/>
        </w:rPr>
      </w:pPr>
      <w:r w:rsidRPr="00EB630C">
        <w:rPr>
          <w:rFonts w:cs="Times New Roman"/>
          <w:b/>
          <w:sz w:val="28"/>
          <w:szCs w:val="28"/>
          <w:lang w:val="uk-UA"/>
        </w:rPr>
        <w:t>128 СЕСІЯ  ЩАСЛИВЦЕВСЬКОЇ СІЛЬСЬКОЇ РАДИ</w:t>
      </w:r>
    </w:p>
    <w:p w:rsidR="00CD6344" w:rsidRPr="00EB630C" w:rsidRDefault="00CD6344" w:rsidP="00CD6344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EB630C">
        <w:rPr>
          <w:rFonts w:cs="Times New Roman"/>
          <w:b/>
          <w:sz w:val="28"/>
          <w:szCs w:val="28"/>
          <w:lang w:val="uk-UA"/>
        </w:rPr>
        <w:t>7 СКЛИКАННЯ</w:t>
      </w:r>
    </w:p>
    <w:p w:rsidR="00CD6344" w:rsidRPr="00EB630C" w:rsidRDefault="00CD6344" w:rsidP="00CD6344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B630C">
        <w:rPr>
          <w:rFonts w:ascii="Times New Roman" w:hAnsi="Times New Roman" w:cs="Times New Roman"/>
          <w:bCs w:val="0"/>
          <w:sz w:val="28"/>
          <w:szCs w:val="28"/>
        </w:rPr>
        <w:t>РІШЕННЯ</w:t>
      </w:r>
    </w:p>
    <w:p w:rsidR="00CD6344" w:rsidRPr="00EB630C" w:rsidRDefault="00CD6344" w:rsidP="00CD634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B630C">
        <w:rPr>
          <w:rFonts w:cs="Times New Roman"/>
          <w:sz w:val="28"/>
          <w:szCs w:val="28"/>
          <w:lang w:val="uk-UA"/>
        </w:rPr>
        <w:t xml:space="preserve">09.10.2020р.                                                    </w:t>
      </w:r>
    </w:p>
    <w:p w:rsidR="00CD6344" w:rsidRPr="00EB630C" w:rsidRDefault="00CD6344" w:rsidP="00CD634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B630C">
        <w:rPr>
          <w:rFonts w:cs="Times New Roman"/>
          <w:sz w:val="28"/>
          <w:szCs w:val="28"/>
          <w:lang w:val="uk-UA"/>
        </w:rPr>
        <w:t xml:space="preserve">с. </w:t>
      </w:r>
      <w:proofErr w:type="spellStart"/>
      <w:r w:rsidRPr="00EB630C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EB630C">
        <w:rPr>
          <w:rFonts w:cs="Times New Roman"/>
          <w:sz w:val="28"/>
          <w:szCs w:val="28"/>
          <w:lang w:val="uk-UA"/>
        </w:rPr>
        <w:t xml:space="preserve">             </w:t>
      </w:r>
      <w:r>
        <w:rPr>
          <w:rFonts w:cs="Times New Roman"/>
          <w:sz w:val="28"/>
          <w:szCs w:val="28"/>
          <w:lang w:val="uk-UA"/>
        </w:rPr>
        <w:t xml:space="preserve">                 </w:t>
      </w:r>
      <w:r w:rsidRPr="00EB630C">
        <w:rPr>
          <w:rFonts w:cs="Times New Roman"/>
          <w:sz w:val="28"/>
          <w:szCs w:val="28"/>
          <w:lang w:val="uk-UA"/>
        </w:rPr>
        <w:t xml:space="preserve"> № 2604</w:t>
      </w:r>
    </w:p>
    <w:p w:rsidR="00CD6344" w:rsidRPr="00EB630C" w:rsidRDefault="00CD6344" w:rsidP="00CD6344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D6344" w:rsidRPr="00EB630C" w:rsidRDefault="00CD6344" w:rsidP="00CD634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B630C">
        <w:rPr>
          <w:rFonts w:cs="Times New Roman"/>
          <w:sz w:val="28"/>
          <w:szCs w:val="28"/>
          <w:lang w:val="uk-UA"/>
        </w:rPr>
        <w:t xml:space="preserve">Про внесення змін до раніше </w:t>
      </w:r>
    </w:p>
    <w:p w:rsidR="00CD6344" w:rsidRPr="00EB630C" w:rsidRDefault="00CD6344" w:rsidP="00CD634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B630C">
        <w:rPr>
          <w:rFonts w:cs="Times New Roman"/>
          <w:sz w:val="28"/>
          <w:szCs w:val="28"/>
          <w:lang w:val="uk-UA"/>
        </w:rPr>
        <w:t>прийнятих рішень сільської ради</w:t>
      </w:r>
    </w:p>
    <w:p w:rsidR="00CD6344" w:rsidRPr="00EB630C" w:rsidRDefault="00CD6344" w:rsidP="00CD6344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D6344" w:rsidRPr="00EB630C" w:rsidRDefault="00CD6344" w:rsidP="00CD6344">
      <w:pPr>
        <w:pStyle w:val="Standard"/>
        <w:jc w:val="both"/>
        <w:rPr>
          <w:rFonts w:eastAsia="Times New Roman" w:cs="Times New Roman"/>
          <w:sz w:val="28"/>
          <w:szCs w:val="28"/>
          <w:lang w:val="uk-UA"/>
        </w:rPr>
      </w:pPr>
      <w:r w:rsidRPr="00EB630C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CD6344" w:rsidRPr="00EB630C" w:rsidRDefault="00CD6344" w:rsidP="00CD634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B630C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EB630C">
        <w:rPr>
          <w:rFonts w:cs="Times New Roman"/>
          <w:sz w:val="28"/>
          <w:szCs w:val="28"/>
          <w:lang w:val="uk-UA"/>
        </w:rPr>
        <w:t xml:space="preserve">Розглянувши заяву громадянки України </w:t>
      </w:r>
      <w:r>
        <w:rPr>
          <w:rFonts w:cs="Times New Roman"/>
          <w:sz w:val="28"/>
          <w:szCs w:val="28"/>
          <w:lang w:val="uk-UA"/>
        </w:rPr>
        <w:t>***</w:t>
      </w:r>
      <w:r w:rsidRPr="00EB630C">
        <w:rPr>
          <w:rFonts w:cs="Times New Roman"/>
          <w:sz w:val="28"/>
          <w:szCs w:val="28"/>
          <w:lang w:val="uk-UA"/>
        </w:rPr>
        <w:t xml:space="preserve"> (за </w:t>
      </w:r>
      <w:r>
        <w:rPr>
          <w:rFonts w:cs="Times New Roman"/>
          <w:sz w:val="28"/>
          <w:szCs w:val="28"/>
          <w:lang w:val="uk-UA"/>
        </w:rPr>
        <w:t>***</w:t>
      </w:r>
      <w:r w:rsidRPr="00EB630C">
        <w:rPr>
          <w:rFonts w:cs="Times New Roman"/>
          <w:sz w:val="28"/>
          <w:szCs w:val="28"/>
          <w:lang w:val="uk-UA"/>
        </w:rPr>
        <w:t xml:space="preserve">) та надані документи, враховуючи Свідоцтво про смерть (серія </w:t>
      </w:r>
      <w:r>
        <w:rPr>
          <w:rFonts w:cs="Times New Roman"/>
          <w:sz w:val="28"/>
          <w:szCs w:val="28"/>
          <w:lang w:val="ru-RU"/>
        </w:rPr>
        <w:t>***</w:t>
      </w:r>
      <w:r w:rsidRPr="00EB630C">
        <w:rPr>
          <w:rFonts w:cs="Times New Roman"/>
          <w:sz w:val="28"/>
          <w:szCs w:val="28"/>
          <w:lang w:val="uk-UA"/>
        </w:rPr>
        <w:t xml:space="preserve"> № </w:t>
      </w:r>
      <w:r>
        <w:rPr>
          <w:rFonts w:cs="Times New Roman"/>
          <w:sz w:val="28"/>
          <w:szCs w:val="28"/>
          <w:lang w:val="uk-UA"/>
        </w:rPr>
        <w:t>***</w:t>
      </w:r>
      <w:r w:rsidRPr="00EB630C">
        <w:rPr>
          <w:rFonts w:cs="Times New Roman"/>
          <w:sz w:val="28"/>
          <w:szCs w:val="28"/>
          <w:lang w:val="uk-UA"/>
        </w:rPr>
        <w:t xml:space="preserve">), Свідоцтво про право на спадщину за законом, Витяг з Державного реєстру речових прав на нерухоме майно про реєстрацію права власності, затверджений генеральний план забудови с. </w:t>
      </w:r>
      <w:proofErr w:type="spellStart"/>
      <w:r w:rsidRPr="00EB630C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EB630C">
        <w:rPr>
          <w:rFonts w:cs="Times New Roman"/>
          <w:sz w:val="28"/>
          <w:szCs w:val="28"/>
          <w:lang w:val="uk-UA"/>
        </w:rPr>
        <w:t>, с. Генічеська Гірка та селища Приозерне з зонуванням території та розвитком рекреаційної зони, керуючись ст. ст. 12,19 Земельного кодексу України, ст.26 Закону України «Про місцеве самоврядування в Україні» сесія сільської ради</w:t>
      </w:r>
    </w:p>
    <w:p w:rsidR="00CD6344" w:rsidRPr="00EB630C" w:rsidRDefault="00CD6344" w:rsidP="00CD634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EB630C">
        <w:rPr>
          <w:rFonts w:cs="Times New Roman"/>
          <w:sz w:val="28"/>
          <w:szCs w:val="28"/>
          <w:lang w:val="uk-UA"/>
        </w:rPr>
        <w:t>ВИРІШИЛА:</w:t>
      </w:r>
    </w:p>
    <w:p w:rsidR="00CD6344" w:rsidRPr="00EB630C" w:rsidRDefault="00CD6344" w:rsidP="00CD6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44" w:rsidRPr="00EB630C" w:rsidRDefault="00CD6344" w:rsidP="00CD6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30C">
        <w:rPr>
          <w:rFonts w:ascii="Times New Roman" w:hAnsi="Times New Roman" w:cs="Times New Roman"/>
          <w:sz w:val="28"/>
          <w:szCs w:val="28"/>
        </w:rPr>
        <w:t xml:space="preserve">1.Внести зміни в п. 65 рішення 57 сесії 6 скликання № 932 від 01.07.2014р. в частині передачі безоплатно у спільну сумісну власність земельної ділянки </w:t>
      </w:r>
      <w:r w:rsidRPr="00CD6344">
        <w:rPr>
          <w:rFonts w:ascii="Times New Roman" w:hAnsi="Times New Roman" w:cs="Times New Roman"/>
          <w:sz w:val="28"/>
          <w:szCs w:val="28"/>
        </w:rPr>
        <w:t>***</w:t>
      </w:r>
      <w:r w:rsidRPr="00EB630C">
        <w:rPr>
          <w:rFonts w:ascii="Times New Roman" w:hAnsi="Times New Roman" w:cs="Times New Roman"/>
          <w:sz w:val="28"/>
          <w:szCs w:val="28"/>
        </w:rPr>
        <w:t xml:space="preserve"> та </w:t>
      </w:r>
      <w:r w:rsidRPr="00CD6344">
        <w:rPr>
          <w:rFonts w:ascii="Times New Roman" w:hAnsi="Times New Roman" w:cs="Times New Roman"/>
          <w:sz w:val="28"/>
          <w:szCs w:val="28"/>
        </w:rPr>
        <w:t>***</w:t>
      </w:r>
      <w:r w:rsidRPr="00EB630C">
        <w:rPr>
          <w:rFonts w:ascii="Times New Roman" w:hAnsi="Times New Roman" w:cs="Times New Roman"/>
          <w:sz w:val="28"/>
          <w:szCs w:val="28"/>
        </w:rPr>
        <w:t>: слова «</w:t>
      </w:r>
      <w:r w:rsidRPr="00CD6344">
        <w:rPr>
          <w:rFonts w:ascii="Times New Roman" w:hAnsi="Times New Roman" w:cs="Times New Roman"/>
          <w:sz w:val="28"/>
          <w:szCs w:val="28"/>
        </w:rPr>
        <w:t>***</w:t>
      </w:r>
      <w:r w:rsidRPr="00EB630C">
        <w:rPr>
          <w:rFonts w:ascii="Times New Roman" w:hAnsi="Times New Roman" w:cs="Times New Roman"/>
          <w:sz w:val="28"/>
          <w:szCs w:val="28"/>
        </w:rPr>
        <w:t>» замінити словами: «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B630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D6344" w:rsidRPr="00EB630C" w:rsidRDefault="00CD6344" w:rsidP="00CD634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630C">
        <w:rPr>
          <w:rFonts w:ascii="Times New Roman" w:hAnsi="Times New Roman" w:cs="Times New Roman"/>
          <w:sz w:val="28"/>
          <w:szCs w:val="28"/>
        </w:rPr>
        <w:t>2.</w:t>
      </w:r>
      <w:r w:rsidRPr="00EB630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рішення покласти на постійно діючу комісію </w:t>
      </w:r>
      <w:proofErr w:type="spellStart"/>
      <w:r w:rsidRPr="00EB630C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EB630C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</w:t>
      </w:r>
      <w:r w:rsidRPr="00EB630C">
        <w:rPr>
          <w:rFonts w:ascii="Times New Roman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CD6344" w:rsidRPr="00EB630C" w:rsidRDefault="00CD6344" w:rsidP="00CD6344">
      <w:pPr>
        <w:spacing w:after="0" w:line="20" w:lineRule="atLeast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CD6344" w:rsidRPr="00EB630C" w:rsidRDefault="00CD6344" w:rsidP="00CD6344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344" w:rsidRPr="00EB630C" w:rsidRDefault="00CD6344" w:rsidP="00CD6344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344" w:rsidRPr="00EB630C" w:rsidRDefault="00CD6344" w:rsidP="00CD6344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344" w:rsidRPr="00EB630C" w:rsidRDefault="00CD6344" w:rsidP="00CD6344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344" w:rsidRPr="00EB630C" w:rsidRDefault="00CD6344" w:rsidP="00CD6344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344" w:rsidRPr="00EB630C" w:rsidRDefault="00CD6344" w:rsidP="00CD6344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344" w:rsidRPr="00EB630C" w:rsidRDefault="00CD6344" w:rsidP="00CD634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630C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p w:rsidR="00CD6344" w:rsidRPr="00EB630C" w:rsidRDefault="00CD6344" w:rsidP="00CD6344">
      <w:pPr>
        <w:pStyle w:val="Standard"/>
        <w:jc w:val="center"/>
        <w:rPr>
          <w:sz w:val="28"/>
          <w:szCs w:val="28"/>
          <w:lang w:val="uk-UA"/>
        </w:rPr>
      </w:pPr>
    </w:p>
    <w:p w:rsidR="00CD6344" w:rsidRPr="00EB630C" w:rsidRDefault="00CD6344" w:rsidP="00CD6344">
      <w:pPr>
        <w:pStyle w:val="Standard"/>
        <w:jc w:val="center"/>
        <w:rPr>
          <w:sz w:val="28"/>
          <w:szCs w:val="28"/>
          <w:lang w:val="uk-UA"/>
        </w:rPr>
      </w:pPr>
    </w:p>
    <w:p w:rsidR="006F1CAC" w:rsidRPr="00CF24C4" w:rsidRDefault="006F1CAC" w:rsidP="00CF24C4">
      <w:pPr>
        <w:pStyle w:val="Standard"/>
        <w:rPr>
          <w:rFonts w:cs="Times New Roman"/>
          <w:sz w:val="28"/>
          <w:szCs w:val="28"/>
          <w:lang w:val="uk-UA"/>
        </w:rPr>
      </w:pPr>
    </w:p>
    <w:sectPr w:rsidR="006F1CAC" w:rsidRPr="00CF24C4" w:rsidSect="006F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632C2"/>
    <w:rsid w:val="000750A5"/>
    <w:rsid w:val="001362F5"/>
    <w:rsid w:val="004D6E51"/>
    <w:rsid w:val="005356E7"/>
    <w:rsid w:val="006F1CAC"/>
    <w:rsid w:val="007100AD"/>
    <w:rsid w:val="00961B72"/>
    <w:rsid w:val="00A14FCA"/>
    <w:rsid w:val="00A3354E"/>
    <w:rsid w:val="00A70AAE"/>
    <w:rsid w:val="00AF3C52"/>
    <w:rsid w:val="00B31DEF"/>
    <w:rsid w:val="00BD3080"/>
    <w:rsid w:val="00CD6344"/>
    <w:rsid w:val="00CF24C4"/>
    <w:rsid w:val="00D92C80"/>
    <w:rsid w:val="00E741F8"/>
    <w:rsid w:val="00F67D8A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44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65DEA-7ACC-40BA-B000-1A90FD2E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2020-10-21T16:39:00Z</dcterms:created>
  <dcterms:modified xsi:type="dcterms:W3CDTF">2020-10-21T16:39:00Z</dcterms:modified>
</cp:coreProperties>
</file>