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34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82634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634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03" w:rsidRPr="00B82634" w:rsidRDefault="002C1F03" w:rsidP="002C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3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C1F03" w:rsidRPr="00B82634" w:rsidRDefault="002C1F03" w:rsidP="002C1F03">
      <w:pPr>
        <w:rPr>
          <w:rFonts w:ascii="Times New Roman" w:hAnsi="Times New Roman" w:cs="Times New Roman"/>
          <w:sz w:val="28"/>
          <w:szCs w:val="28"/>
        </w:rPr>
      </w:pPr>
    </w:p>
    <w:p w:rsidR="002C1F03" w:rsidRPr="00B82634" w:rsidRDefault="002C1F03" w:rsidP="002C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82634">
        <w:rPr>
          <w:rFonts w:ascii="Times New Roman" w:hAnsi="Times New Roman" w:cs="Times New Roman"/>
          <w:sz w:val="28"/>
          <w:szCs w:val="28"/>
        </w:rPr>
        <w:t>.09.2020 р.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2584</w:t>
      </w:r>
    </w:p>
    <w:p w:rsidR="002C1F03" w:rsidRPr="00B82634" w:rsidRDefault="002C1F03" w:rsidP="002C1F03">
      <w:pPr>
        <w:rPr>
          <w:rFonts w:ascii="Times New Roman" w:hAnsi="Times New Roman" w:cs="Times New Roman"/>
          <w:sz w:val="28"/>
          <w:szCs w:val="28"/>
        </w:rPr>
      </w:pPr>
      <w:r w:rsidRPr="00B826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8263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2C1F03" w:rsidRPr="00B82634" w:rsidRDefault="002C1F03" w:rsidP="002C1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03" w:rsidRPr="00B82634" w:rsidRDefault="002C1F03" w:rsidP="002C1F03">
      <w:pPr>
        <w:tabs>
          <w:tab w:val="left" w:pos="4536"/>
          <w:tab w:val="left" w:pos="4962"/>
        </w:tabs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впорядкування адрес земельних ділянок в с. </w:t>
      </w:r>
      <w:proofErr w:type="spellStart"/>
      <w:r w:rsidRPr="00B82634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Щасливцеве</w:t>
      </w:r>
      <w:proofErr w:type="spellEnd"/>
      <w:r w:rsidRPr="00B826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F03" w:rsidRPr="00B82634" w:rsidRDefault="002C1F03" w:rsidP="002C1F03">
      <w:pP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F03" w:rsidRPr="00B35905" w:rsidRDefault="002C1F03" w:rsidP="002C1F03">
      <w:pPr>
        <w:shd w:val="clear" w:color="auto" w:fill="FFFFFF"/>
        <w:spacing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Розглянувши клопотання фізичної особи громадянина </w:t>
      </w:r>
      <w:r w:rsidRPr="002C1F03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B82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26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щодо впорядкування (присвоєння) адрес земельним ділянкам що утворилися шляхом розподілу </w:t>
      </w:r>
      <w:r w:rsidRPr="00B35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належної їй на праві приватної власності земельної ділянки з кадастровим номером </w:t>
      </w:r>
      <w:r w:rsidRPr="00B35905">
        <w:rPr>
          <w:rFonts w:ascii="Times New Roman" w:hAnsi="Times New Roman" w:cs="Times New Roman"/>
          <w:sz w:val="28"/>
          <w:szCs w:val="28"/>
        </w:rPr>
        <w:t>6522186500:21:001:00</w:t>
      </w:r>
      <w:r w:rsidRPr="002C1F03">
        <w:rPr>
          <w:rFonts w:ascii="Times New Roman" w:hAnsi="Times New Roman" w:cs="Times New Roman"/>
          <w:sz w:val="28"/>
          <w:szCs w:val="28"/>
        </w:rPr>
        <w:t>***</w:t>
      </w:r>
      <w:r w:rsidRPr="00B35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 додані документи, враховуючи що на одній з земельних ділянок розташовано об’єкт нерухомого майна що вже має відповідну адресу, а саме – вул.. Гагаріна,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***</w:t>
      </w:r>
      <w:r w:rsidRPr="00B35905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3590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35905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 w:rsidRPr="00B35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керуючись </w:t>
      </w:r>
      <w:r w:rsidRPr="00B3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статтею 26 Закону України "Про місцеве самоврядування в Україні", сесія </w:t>
      </w:r>
      <w:proofErr w:type="spellStart"/>
      <w:r w:rsidRPr="00B35905">
        <w:rPr>
          <w:rFonts w:ascii="Times New Roman" w:hAnsi="Times New Roman" w:cs="Times New Roman"/>
          <w:color w:val="000000" w:themeColor="text1"/>
          <w:sz w:val="28"/>
          <w:szCs w:val="28"/>
        </w:rPr>
        <w:t>Щасливцевської</w:t>
      </w:r>
      <w:proofErr w:type="spellEnd"/>
      <w:r w:rsidRPr="00B3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сільської ради </w:t>
      </w:r>
    </w:p>
    <w:p w:rsidR="002C1F03" w:rsidRPr="00B35905" w:rsidRDefault="002C1F03" w:rsidP="002C1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905">
        <w:rPr>
          <w:rFonts w:ascii="Times New Roman" w:hAnsi="Times New Roman" w:cs="Times New Roman"/>
          <w:sz w:val="28"/>
          <w:szCs w:val="28"/>
        </w:rPr>
        <w:t>ВИРІШИЛА:</w:t>
      </w:r>
    </w:p>
    <w:p w:rsidR="002C1F03" w:rsidRPr="00B35905" w:rsidRDefault="002C1F03" w:rsidP="002C1F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F03" w:rsidRPr="00B35905" w:rsidRDefault="002C1F03" w:rsidP="002C1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05">
        <w:rPr>
          <w:rFonts w:ascii="Times New Roman" w:hAnsi="Times New Roman" w:cs="Times New Roman"/>
          <w:sz w:val="28"/>
          <w:szCs w:val="28"/>
        </w:rPr>
        <w:t>1. Земельним ділянкам що утворилися шляхом поділу земельної ділянки з кадастровим номером 6522186500:21:001:00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35905">
        <w:rPr>
          <w:rFonts w:ascii="Times New Roman" w:hAnsi="Times New Roman" w:cs="Times New Roman"/>
          <w:sz w:val="28"/>
          <w:szCs w:val="28"/>
        </w:rPr>
        <w:t xml:space="preserve"> присвоїти наступні адреси:</w:t>
      </w:r>
    </w:p>
    <w:p w:rsidR="002C1F03" w:rsidRPr="00B82634" w:rsidRDefault="002C1F03" w:rsidP="002C1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905">
        <w:rPr>
          <w:rFonts w:ascii="Times New Roman" w:hAnsi="Times New Roman" w:cs="Times New Roman"/>
          <w:sz w:val="28"/>
          <w:szCs w:val="28"/>
        </w:rPr>
        <w:t>- земельній ділянці цільового призначення для будівництва та обслуговування житлового будинку господарських будівель і споруд (присадибна ділянка) (КВЦПЗ – 02.01) з кадастровим номером - 6522186500:01:001:12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35905">
        <w:rPr>
          <w:rFonts w:ascii="Times New Roman" w:hAnsi="Times New Roman" w:cs="Times New Roman"/>
          <w:sz w:val="28"/>
          <w:szCs w:val="28"/>
        </w:rPr>
        <w:t xml:space="preserve"> (площею 0,1335 га.), залишити</w:t>
      </w:r>
      <w:r w:rsidRPr="00B82634">
        <w:rPr>
          <w:rFonts w:ascii="Times New Roman" w:hAnsi="Times New Roman" w:cs="Times New Roman"/>
          <w:sz w:val="28"/>
          <w:szCs w:val="28"/>
        </w:rPr>
        <w:t xml:space="preserve"> стару адресу - вулиця Гагаріна,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82634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B8263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82634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області;</w:t>
      </w:r>
    </w:p>
    <w:p w:rsidR="002C1F03" w:rsidRPr="00B82634" w:rsidRDefault="002C1F03" w:rsidP="002C1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34">
        <w:rPr>
          <w:rFonts w:ascii="Times New Roman" w:hAnsi="Times New Roman" w:cs="Times New Roman"/>
          <w:sz w:val="28"/>
          <w:szCs w:val="28"/>
        </w:rPr>
        <w:t>- земельній ділянці цільового призначення для будівництва та обслуговування житлового будинку господарських будівель і споруд (присадибна ділянка) (КВЦПЗ – 02.01) з кадастровим номером 6522186500:01:001:12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82634">
        <w:rPr>
          <w:rFonts w:ascii="Times New Roman" w:hAnsi="Times New Roman" w:cs="Times New Roman"/>
          <w:sz w:val="28"/>
          <w:szCs w:val="28"/>
        </w:rPr>
        <w:t xml:space="preserve"> (площею 0,0144 га.) присвоїти нову адресу - вулиця Гагаріна,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B82634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8263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B82634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2C1F03" w:rsidRPr="00B82634" w:rsidRDefault="002C1F03" w:rsidP="002C1F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34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Постійну комісію </w:t>
      </w:r>
      <w:proofErr w:type="spellStart"/>
      <w:r w:rsidRPr="00B82634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B82634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C1F03" w:rsidRDefault="002C1F03" w:rsidP="002C1F0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1F03" w:rsidRPr="00B82634" w:rsidRDefault="002C1F03" w:rsidP="002C1F03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1F03" w:rsidRPr="00EA37A8" w:rsidRDefault="002C1F03" w:rsidP="002C1F03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3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В. ПЛОХУШКО</w:t>
      </w:r>
    </w:p>
    <w:p w:rsidR="004876E0" w:rsidRPr="009D1446" w:rsidRDefault="004876E0" w:rsidP="009D1446">
      <w:pPr>
        <w:rPr>
          <w:lang w:val="ru-RU"/>
        </w:rPr>
      </w:pPr>
    </w:p>
    <w:sectPr w:rsidR="004876E0" w:rsidRPr="009D1446" w:rsidSect="002C4A52">
      <w:pgSz w:w="11907" w:h="16840" w:code="9"/>
      <w:pgMar w:top="426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5A1"/>
    <w:rsid w:val="0009374D"/>
    <w:rsid w:val="00094CD9"/>
    <w:rsid w:val="000D0097"/>
    <w:rsid w:val="001F05A1"/>
    <w:rsid w:val="002C1F03"/>
    <w:rsid w:val="004876E0"/>
    <w:rsid w:val="009D1446"/>
    <w:rsid w:val="00B87EE8"/>
    <w:rsid w:val="00F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5A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5A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A1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F05A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A1"/>
    <w:rPr>
      <w:rFonts w:ascii="Tahoma" w:eastAsia="Tahoma" w:hAnsi="Tahoma" w:cs="Tahoma"/>
      <w:color w:val="000000"/>
      <w:sz w:val="16"/>
      <w:szCs w:val="16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9374D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374D"/>
    <w:pPr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color w:val="auto"/>
      <w:sz w:val="22"/>
      <w:szCs w:val="22"/>
      <w:lang w:val="ru-RU" w:eastAsia="en-US" w:bidi="ar-SA"/>
    </w:rPr>
  </w:style>
  <w:style w:type="character" w:customStyle="1" w:styleId="29pt">
    <w:name w:val="Основной текст (2) + 9 pt"/>
    <w:basedOn w:val="2"/>
    <w:rsid w:val="0009374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09374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0937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09374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table" w:customStyle="1" w:styleId="1">
    <w:name w:val="Сітка таблиці1"/>
    <w:basedOn w:val="a1"/>
    <w:uiPriority w:val="59"/>
    <w:rsid w:val="00094C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9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2020-10-23T14:52:00Z</dcterms:created>
  <dcterms:modified xsi:type="dcterms:W3CDTF">2020-10-23T14:52:00Z</dcterms:modified>
</cp:coreProperties>
</file>