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09" w:rsidRPr="006216EB" w:rsidRDefault="00DE5F09" w:rsidP="00DE5F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6B54" w:rsidRPr="00B422AE" w:rsidRDefault="00396B54" w:rsidP="00396B54">
      <w:pPr>
        <w:jc w:val="center"/>
        <w:rPr>
          <w:sz w:val="28"/>
          <w:szCs w:val="28"/>
          <w:lang w:val="uk-UA"/>
        </w:rPr>
      </w:pPr>
      <w:r w:rsidRPr="00B422AE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54" w:rsidRPr="00B422AE" w:rsidRDefault="00396B54" w:rsidP="00396B54">
      <w:pPr>
        <w:jc w:val="center"/>
        <w:rPr>
          <w:sz w:val="28"/>
          <w:szCs w:val="28"/>
          <w:lang w:val="uk-UA"/>
        </w:rPr>
      </w:pPr>
    </w:p>
    <w:p w:rsidR="00396B54" w:rsidRPr="00B422AE" w:rsidRDefault="00396B54" w:rsidP="00396B54">
      <w:pPr>
        <w:jc w:val="center"/>
        <w:rPr>
          <w:b/>
          <w:sz w:val="28"/>
          <w:szCs w:val="28"/>
          <w:lang w:val="uk-UA"/>
        </w:rPr>
      </w:pPr>
      <w:r w:rsidRPr="00B422AE">
        <w:rPr>
          <w:b/>
          <w:sz w:val="28"/>
          <w:szCs w:val="28"/>
          <w:lang w:val="uk-UA"/>
        </w:rPr>
        <w:t>ЩАСЛИВЦЕВСЬКА СІЛЬСЬКА РАДА</w:t>
      </w:r>
    </w:p>
    <w:p w:rsidR="00396B54" w:rsidRPr="00B422AE" w:rsidRDefault="00396B54" w:rsidP="00396B54">
      <w:pPr>
        <w:jc w:val="center"/>
        <w:rPr>
          <w:b/>
          <w:sz w:val="28"/>
          <w:szCs w:val="28"/>
          <w:lang w:val="uk-UA"/>
        </w:rPr>
      </w:pPr>
      <w:r w:rsidRPr="00B422AE">
        <w:rPr>
          <w:b/>
          <w:sz w:val="28"/>
          <w:szCs w:val="28"/>
          <w:lang w:val="uk-UA"/>
        </w:rPr>
        <w:t>ВИКОНАВЧИЙ КОМІТЕТ</w:t>
      </w:r>
    </w:p>
    <w:p w:rsidR="00396B54" w:rsidRPr="00B422AE" w:rsidRDefault="00396B54" w:rsidP="00396B54">
      <w:pPr>
        <w:jc w:val="center"/>
        <w:rPr>
          <w:b/>
          <w:sz w:val="28"/>
          <w:szCs w:val="28"/>
          <w:lang w:val="uk-UA"/>
        </w:rPr>
      </w:pPr>
      <w:r w:rsidRPr="00B422AE">
        <w:rPr>
          <w:b/>
          <w:sz w:val="28"/>
          <w:szCs w:val="28"/>
          <w:lang w:val="uk-UA"/>
        </w:rPr>
        <w:t>РІШЕННЯ</w:t>
      </w:r>
    </w:p>
    <w:p w:rsidR="00396B54" w:rsidRPr="00B422AE" w:rsidRDefault="00396B54" w:rsidP="00396B54">
      <w:pPr>
        <w:jc w:val="center"/>
        <w:rPr>
          <w:sz w:val="28"/>
          <w:szCs w:val="28"/>
          <w:lang w:val="uk-UA"/>
        </w:rPr>
      </w:pPr>
    </w:p>
    <w:p w:rsidR="00396B54" w:rsidRPr="00B422AE" w:rsidRDefault="00396B54" w:rsidP="00396B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17.09.2020</w:t>
      </w:r>
      <w:r w:rsidRPr="00B422AE">
        <w:rPr>
          <w:sz w:val="28"/>
          <w:szCs w:val="28"/>
          <w:lang w:val="uk-UA"/>
        </w:rPr>
        <w:t xml:space="preserve"> р.                                        №</w:t>
      </w:r>
      <w:r>
        <w:rPr>
          <w:sz w:val="28"/>
          <w:szCs w:val="28"/>
          <w:lang w:val="uk-UA"/>
        </w:rPr>
        <w:t xml:space="preserve">138 </w:t>
      </w:r>
    </w:p>
    <w:p w:rsidR="00396B54" w:rsidRPr="00B422AE" w:rsidRDefault="00396B54" w:rsidP="00396B54">
      <w:pPr>
        <w:rPr>
          <w:sz w:val="28"/>
          <w:szCs w:val="28"/>
          <w:lang w:val="uk-UA"/>
        </w:rPr>
      </w:pP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ind w:right="5386"/>
        <w:rPr>
          <w:color w:val="000000" w:themeColor="text1"/>
          <w:sz w:val="28"/>
          <w:szCs w:val="28"/>
        </w:rPr>
      </w:pPr>
      <w:r w:rsidRPr="00B422AE">
        <w:rPr>
          <w:color w:val="000000" w:themeColor="text1"/>
          <w:sz w:val="28"/>
          <w:szCs w:val="28"/>
        </w:rPr>
        <w:t>Про затвердження наказу про надання службового житла та видачу спеціального ордера</w:t>
      </w:r>
    </w:p>
    <w:p w:rsidR="00396B54" w:rsidRDefault="00396B54" w:rsidP="00396B5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96B54" w:rsidRPr="00396B54" w:rsidRDefault="00396B54" w:rsidP="00396B5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96B5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Pr="00396B5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96B54">
        <w:rPr>
          <w:rFonts w:ascii="Times New Roman" w:hAnsi="Times New Roman" w:cs="Times New Roman"/>
          <w:sz w:val="28"/>
          <w:szCs w:val="28"/>
          <w:lang w:val="uk-UA"/>
        </w:rPr>
        <w:t xml:space="preserve"> "КОМУНСЕРВІС" від 09.09.2020 р. вих. №95 та наказ керівника підприємства №69 від 09.09.2020 р. "Про надання службового житла", відповідно до власного рішення №94 від 15.09.2016 р. "Про включення до числа службових житлових приміщень в с. Приозерне", керуючись п. 1 Переліку категорій працівників, яким може бути надано службові жилі приміщення, приписами Положення про порядок надання службових жилих приміщень і користування ними в Українській РСР, затверджених постановою Ради Міністрів УРСР від 04.02.88 №37, </w:t>
      </w:r>
      <w:r w:rsidRPr="00396B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ст.. ст.. 119, 121, 122 Житлового кодексу Української РСР, ст.40 Закону України "Про місцеве самоврядування в Україні", виконавчий комітет </w:t>
      </w:r>
      <w:proofErr w:type="spellStart"/>
      <w:r w:rsidRPr="00396B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Щасливцевської</w:t>
      </w:r>
      <w:proofErr w:type="spellEnd"/>
      <w:r w:rsidRPr="00396B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396B54" w:rsidRPr="00B422AE" w:rsidRDefault="00396B54" w:rsidP="00396B54">
      <w:pPr>
        <w:jc w:val="both"/>
        <w:rPr>
          <w:color w:val="000000" w:themeColor="text1"/>
          <w:sz w:val="28"/>
          <w:szCs w:val="28"/>
          <w:lang w:val="uk-UA"/>
        </w:rPr>
      </w:pPr>
      <w:r w:rsidRPr="00B422AE">
        <w:rPr>
          <w:color w:val="000000" w:themeColor="text1"/>
          <w:sz w:val="28"/>
          <w:szCs w:val="28"/>
          <w:lang w:val="uk-UA"/>
        </w:rPr>
        <w:t>ВИРІШИВ:</w:t>
      </w: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22AE">
        <w:rPr>
          <w:color w:val="000000" w:themeColor="text1"/>
          <w:sz w:val="28"/>
          <w:szCs w:val="28"/>
        </w:rPr>
        <w:t xml:space="preserve">1. Затвердити наказ керівника </w:t>
      </w:r>
      <w:proofErr w:type="spellStart"/>
      <w:r w:rsidRPr="00B422AE">
        <w:rPr>
          <w:sz w:val="28"/>
          <w:szCs w:val="28"/>
        </w:rPr>
        <w:t>КП</w:t>
      </w:r>
      <w:proofErr w:type="spellEnd"/>
      <w:r w:rsidRPr="00B422AE">
        <w:rPr>
          <w:sz w:val="28"/>
          <w:szCs w:val="28"/>
        </w:rPr>
        <w:t xml:space="preserve"> "КОМУНСЕРВІС" №</w:t>
      </w:r>
      <w:r>
        <w:rPr>
          <w:sz w:val="28"/>
          <w:szCs w:val="28"/>
        </w:rPr>
        <w:t>69</w:t>
      </w:r>
      <w:r w:rsidRPr="00B422AE">
        <w:rPr>
          <w:sz w:val="28"/>
          <w:szCs w:val="28"/>
        </w:rPr>
        <w:t xml:space="preserve"> від </w:t>
      </w:r>
      <w:r>
        <w:rPr>
          <w:sz w:val="28"/>
          <w:szCs w:val="28"/>
        </w:rPr>
        <w:t>09.09.2020 р.</w:t>
      </w:r>
      <w:r w:rsidRPr="00B422AE">
        <w:rPr>
          <w:sz w:val="28"/>
          <w:szCs w:val="28"/>
        </w:rPr>
        <w:t xml:space="preserve">  "Про надання службового житла"</w:t>
      </w:r>
      <w:r w:rsidRPr="00B422AE">
        <w:rPr>
          <w:color w:val="000000" w:themeColor="text1"/>
          <w:sz w:val="28"/>
          <w:szCs w:val="28"/>
        </w:rPr>
        <w:t xml:space="preserve"> і видати спеціальний ордер:</w:t>
      </w: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22AE">
        <w:rPr>
          <w:color w:val="000000" w:themeColor="text1"/>
          <w:sz w:val="28"/>
          <w:szCs w:val="28"/>
        </w:rPr>
        <w:t>- квартира №</w:t>
      </w:r>
      <w:r>
        <w:rPr>
          <w:color w:val="000000" w:themeColor="text1"/>
          <w:sz w:val="28"/>
          <w:szCs w:val="28"/>
          <w:lang w:val="en-US"/>
        </w:rPr>
        <w:t>***</w:t>
      </w:r>
      <w:r w:rsidRPr="00B422AE">
        <w:rPr>
          <w:color w:val="000000" w:themeColor="text1"/>
          <w:sz w:val="28"/>
          <w:szCs w:val="28"/>
        </w:rPr>
        <w:t>, будинок №</w:t>
      </w:r>
      <w:r>
        <w:rPr>
          <w:color w:val="000000" w:themeColor="text1"/>
          <w:sz w:val="28"/>
          <w:szCs w:val="28"/>
          <w:lang w:val="en-US"/>
        </w:rPr>
        <w:t>***</w:t>
      </w:r>
      <w:r w:rsidRPr="00B422AE">
        <w:rPr>
          <w:color w:val="000000" w:themeColor="text1"/>
          <w:sz w:val="28"/>
          <w:szCs w:val="28"/>
        </w:rPr>
        <w:t xml:space="preserve"> по вул. </w:t>
      </w:r>
      <w:proofErr w:type="spellStart"/>
      <w:r w:rsidRPr="00B422AE">
        <w:rPr>
          <w:color w:val="000000" w:themeColor="text1"/>
          <w:sz w:val="28"/>
          <w:szCs w:val="28"/>
        </w:rPr>
        <w:t>Соляників</w:t>
      </w:r>
      <w:proofErr w:type="spellEnd"/>
      <w:r w:rsidRPr="00B422AE">
        <w:rPr>
          <w:color w:val="000000" w:themeColor="text1"/>
          <w:sz w:val="28"/>
          <w:szCs w:val="28"/>
        </w:rPr>
        <w:t xml:space="preserve"> в селищі Приозерне Генічеського району Херсонської області, трикімнатна, житловою площею 30,5 м</w:t>
      </w:r>
      <w:r w:rsidRPr="00B422AE">
        <w:rPr>
          <w:color w:val="000000" w:themeColor="text1"/>
          <w:sz w:val="28"/>
          <w:szCs w:val="28"/>
          <w:vertAlign w:val="superscript"/>
        </w:rPr>
        <w:t>2</w:t>
      </w:r>
      <w:r w:rsidRPr="00B422AE">
        <w:rPr>
          <w:color w:val="000000" w:themeColor="text1"/>
          <w:sz w:val="28"/>
          <w:szCs w:val="28"/>
        </w:rPr>
        <w:t xml:space="preserve">, на ім'я </w:t>
      </w:r>
      <w:r w:rsidRPr="00396B54">
        <w:rPr>
          <w:sz w:val="28"/>
          <w:szCs w:val="28"/>
        </w:rPr>
        <w:t>***</w:t>
      </w:r>
      <w:r w:rsidRPr="00B422AE">
        <w:rPr>
          <w:color w:val="000000" w:themeColor="text1"/>
          <w:sz w:val="28"/>
          <w:szCs w:val="28"/>
        </w:rPr>
        <w:t xml:space="preserve">, на склад сім'ї із </w:t>
      </w:r>
      <w:proofErr w:type="spellStart"/>
      <w:r w:rsidRPr="00B422AE">
        <w:rPr>
          <w:color w:val="000000" w:themeColor="text1"/>
          <w:sz w:val="28"/>
          <w:szCs w:val="28"/>
        </w:rPr>
        <w:t>пяти</w:t>
      </w:r>
      <w:proofErr w:type="spellEnd"/>
      <w:r w:rsidRPr="00B422AE">
        <w:rPr>
          <w:color w:val="000000" w:themeColor="text1"/>
          <w:sz w:val="28"/>
          <w:szCs w:val="28"/>
        </w:rPr>
        <w:t xml:space="preserve"> осіб (він, дружина - </w:t>
      </w:r>
      <w:r w:rsidRPr="00396B54">
        <w:rPr>
          <w:sz w:val="28"/>
          <w:szCs w:val="28"/>
        </w:rPr>
        <w:t>***</w:t>
      </w:r>
      <w:r w:rsidRPr="00B422AE">
        <w:rPr>
          <w:color w:val="000000" w:themeColor="text1"/>
          <w:sz w:val="28"/>
          <w:szCs w:val="28"/>
        </w:rPr>
        <w:t xml:space="preserve">, син - </w:t>
      </w:r>
      <w:r w:rsidRPr="00396B54">
        <w:rPr>
          <w:sz w:val="28"/>
          <w:szCs w:val="28"/>
        </w:rPr>
        <w:t>***</w:t>
      </w:r>
      <w:r w:rsidRPr="00B422AE">
        <w:rPr>
          <w:sz w:val="28"/>
          <w:szCs w:val="28"/>
        </w:rPr>
        <w:t xml:space="preserve"> </w:t>
      </w:r>
      <w:r w:rsidRPr="00B422AE">
        <w:rPr>
          <w:sz w:val="28"/>
          <w:szCs w:val="28"/>
        </w:rPr>
        <w:lastRenderedPageBreak/>
        <w:t xml:space="preserve">2003 </w:t>
      </w:r>
      <w:r w:rsidRPr="00B422AE">
        <w:rPr>
          <w:color w:val="000000" w:themeColor="text1"/>
          <w:sz w:val="28"/>
          <w:szCs w:val="28"/>
        </w:rPr>
        <w:t xml:space="preserve">року народження, дочка - </w:t>
      </w:r>
      <w:r w:rsidRPr="00396B54">
        <w:rPr>
          <w:sz w:val="28"/>
          <w:szCs w:val="28"/>
          <w:lang w:val="ru-RU"/>
        </w:rPr>
        <w:t>***</w:t>
      </w:r>
      <w:r w:rsidRPr="00B422AE">
        <w:rPr>
          <w:color w:val="000000" w:themeColor="text1"/>
          <w:sz w:val="28"/>
          <w:szCs w:val="28"/>
        </w:rPr>
        <w:t xml:space="preserve">, 2006 року народження, син - </w:t>
      </w:r>
      <w:r w:rsidRPr="00396B54">
        <w:rPr>
          <w:sz w:val="28"/>
          <w:szCs w:val="28"/>
          <w:lang w:val="ru-RU"/>
        </w:rPr>
        <w:t>***</w:t>
      </w:r>
      <w:r w:rsidRPr="00B422AE">
        <w:rPr>
          <w:sz w:val="28"/>
          <w:szCs w:val="28"/>
        </w:rPr>
        <w:t xml:space="preserve">, 2013 </w:t>
      </w:r>
      <w:r w:rsidRPr="00B422AE">
        <w:rPr>
          <w:color w:val="000000" w:themeColor="text1"/>
          <w:sz w:val="28"/>
          <w:szCs w:val="28"/>
        </w:rPr>
        <w:t>року народження).</w:t>
      </w: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422AE">
        <w:rPr>
          <w:color w:val="000000" w:themeColor="text1"/>
          <w:sz w:val="28"/>
          <w:szCs w:val="28"/>
        </w:rPr>
        <w:t>2. Контроль за виконанням даного рішення покласти на заступника сільського голови з питань діяльності виконкому Бородіну О.П..</w:t>
      </w: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96B54" w:rsidRDefault="00396B54" w:rsidP="00396B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96B54" w:rsidRPr="00B422AE" w:rsidRDefault="00396B54" w:rsidP="00396B5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96B54" w:rsidRPr="00B422AE" w:rsidRDefault="00396B54" w:rsidP="00396B54">
      <w:pPr>
        <w:pStyle w:val="tj"/>
        <w:spacing w:before="0" w:beforeAutospacing="0" w:after="0" w:afterAutospacing="0" w:line="360" w:lineRule="atLeast"/>
        <w:ind w:firstLine="567"/>
        <w:jc w:val="both"/>
        <w:rPr>
          <w:sz w:val="28"/>
          <w:szCs w:val="28"/>
        </w:rPr>
      </w:pPr>
      <w:r w:rsidRPr="00B422AE">
        <w:rPr>
          <w:color w:val="000000" w:themeColor="text1"/>
          <w:sz w:val="28"/>
          <w:szCs w:val="28"/>
        </w:rPr>
        <w:t xml:space="preserve">Сільський голова                                     </w:t>
      </w:r>
      <w:bookmarkStart w:id="0" w:name="_GoBack"/>
      <w:bookmarkEnd w:id="0"/>
      <w:r w:rsidRPr="00B422AE">
        <w:rPr>
          <w:color w:val="000000" w:themeColor="text1"/>
          <w:sz w:val="28"/>
          <w:szCs w:val="28"/>
        </w:rPr>
        <w:t xml:space="preserve">              В. ПЛОХУШКО</w:t>
      </w:r>
    </w:p>
    <w:p w:rsidR="00A45DAE" w:rsidRPr="006216EB" w:rsidRDefault="00A45DAE" w:rsidP="006216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DAE" w:rsidRPr="006216EB" w:rsidSect="00FA3C6C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2065"/>
    <w:rsid w:val="003241EF"/>
    <w:rsid w:val="00396B54"/>
    <w:rsid w:val="003A3DBE"/>
    <w:rsid w:val="006216EB"/>
    <w:rsid w:val="007906A1"/>
    <w:rsid w:val="00897EB6"/>
    <w:rsid w:val="008D37A4"/>
    <w:rsid w:val="00A45DAE"/>
    <w:rsid w:val="00C84D2C"/>
    <w:rsid w:val="00CB19FE"/>
    <w:rsid w:val="00DE5F09"/>
    <w:rsid w:val="00E96D0B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3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j">
    <w:name w:val="tj"/>
    <w:basedOn w:val="a"/>
    <w:rsid w:val="003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2020-10-05T13:45:00Z</dcterms:created>
  <dcterms:modified xsi:type="dcterms:W3CDTF">2020-10-05T13:45:00Z</dcterms:modified>
</cp:coreProperties>
</file>