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9" w:rsidRPr="00951B22" w:rsidRDefault="00202879" w:rsidP="00202879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79" w:rsidRPr="00951B22" w:rsidRDefault="00202879" w:rsidP="00202879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202879" w:rsidRPr="00951B22" w:rsidRDefault="00202879" w:rsidP="00202879">
      <w:pPr>
        <w:jc w:val="center"/>
        <w:rPr>
          <w:b/>
          <w:smallCaps/>
        </w:rPr>
      </w:pP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202879" w:rsidRDefault="00202879" w:rsidP="00202879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202879" w:rsidRPr="00E74C22" w:rsidRDefault="00202879" w:rsidP="002028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202879" w:rsidRPr="00537701" w:rsidRDefault="00202879" w:rsidP="00202879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202879" w:rsidRDefault="0047296A" w:rsidP="00202879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202879" w:rsidRPr="006C5A4E" w:rsidRDefault="00202879" w:rsidP="00202879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202879" w:rsidRPr="006C5A4E" w:rsidRDefault="00202879" w:rsidP="00202879">
      <w:pPr>
        <w:jc w:val="center"/>
        <w:rPr>
          <w:b/>
          <w:lang w:val="uk-UA"/>
        </w:rPr>
      </w:pPr>
    </w:p>
    <w:p w:rsidR="00BC5ABE" w:rsidRDefault="00BC5ABE" w:rsidP="00202879">
      <w:pPr>
        <w:rPr>
          <w:lang w:val="uk-UA"/>
        </w:rPr>
      </w:pPr>
    </w:p>
    <w:p w:rsidR="00202879" w:rsidRPr="00D66880" w:rsidRDefault="000324AC" w:rsidP="00202879">
      <w:pPr>
        <w:rPr>
          <w:lang w:val="uk-UA"/>
        </w:rPr>
      </w:pPr>
      <w:r>
        <w:rPr>
          <w:lang w:val="uk-UA"/>
        </w:rPr>
        <w:t>02</w:t>
      </w:r>
      <w:r w:rsidR="00202879" w:rsidRPr="00D66880">
        <w:rPr>
          <w:lang w:val="uk-UA"/>
        </w:rPr>
        <w:t xml:space="preserve"> </w:t>
      </w:r>
      <w:r>
        <w:rPr>
          <w:lang w:val="uk-UA"/>
        </w:rPr>
        <w:t>вересня</w:t>
      </w:r>
      <w:r w:rsidR="006071CC" w:rsidRPr="00D66880">
        <w:rPr>
          <w:lang w:val="uk-UA"/>
        </w:rPr>
        <w:t xml:space="preserve"> 2020</w:t>
      </w:r>
      <w:r w:rsidR="00202879" w:rsidRPr="00D66880">
        <w:rPr>
          <w:lang w:val="uk-UA"/>
        </w:rPr>
        <w:t xml:space="preserve"> року</w:t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  <w:t xml:space="preserve">№ </w:t>
      </w:r>
      <w:r>
        <w:rPr>
          <w:lang w:val="uk-UA"/>
        </w:rPr>
        <w:t>107</w:t>
      </w:r>
    </w:p>
    <w:p w:rsidR="00202879" w:rsidRPr="00D66880" w:rsidRDefault="00202879" w:rsidP="00202879">
      <w:pPr>
        <w:rPr>
          <w:lang w:val="uk-UA"/>
        </w:rPr>
      </w:pPr>
    </w:p>
    <w:p w:rsidR="00202879" w:rsidRDefault="00202879" w:rsidP="00202879">
      <w:pPr>
        <w:ind w:right="5527"/>
        <w:jc w:val="both"/>
        <w:rPr>
          <w:lang w:val="uk-UA"/>
        </w:rPr>
      </w:pPr>
      <w:r w:rsidRPr="00D66880">
        <w:rPr>
          <w:lang w:val="uk-UA"/>
        </w:rPr>
        <w:t>Про присвоєння адреси об’єкту нерухомого майна в с. Генічеська Гірка</w:t>
      </w:r>
    </w:p>
    <w:p w:rsidR="00DE5AD4" w:rsidRPr="00D66880" w:rsidRDefault="00DE5AD4" w:rsidP="00202879">
      <w:pPr>
        <w:ind w:right="5527"/>
        <w:jc w:val="both"/>
        <w:rPr>
          <w:lang w:val="uk-UA"/>
        </w:rPr>
      </w:pPr>
    </w:p>
    <w:p w:rsidR="00C17920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</w:t>
      </w:r>
      <w:r w:rsidR="006071CC" w:rsidRPr="00D66880">
        <w:rPr>
          <w:lang w:val="uk-UA"/>
        </w:rPr>
        <w:t xml:space="preserve">заяви </w:t>
      </w:r>
      <w:r w:rsidR="003C6B91">
        <w:rPr>
          <w:lang w:val="uk-UA"/>
        </w:rPr>
        <w:t>ТОВ</w:t>
      </w:r>
      <w:r w:rsidR="006071CC" w:rsidRPr="00D66880">
        <w:rPr>
          <w:lang w:val="uk-UA"/>
        </w:rPr>
        <w:t xml:space="preserve"> </w:t>
      </w:r>
      <w:r w:rsidR="003C6B91">
        <w:rPr>
          <w:lang w:val="uk-UA"/>
        </w:rPr>
        <w:t>«Склополімер-Запоріжжя»</w:t>
      </w:r>
      <w:r w:rsidRPr="00D66880">
        <w:rPr>
          <w:lang w:val="uk-UA"/>
        </w:rPr>
        <w:t xml:space="preserve"> </w:t>
      </w:r>
      <w:r w:rsidR="00502C6D">
        <w:rPr>
          <w:lang w:val="uk-UA"/>
        </w:rPr>
        <w:t>(</w:t>
      </w:r>
      <w:r w:rsidR="00502C6D">
        <w:rPr>
          <w:sz w:val="28"/>
          <w:szCs w:val="28"/>
          <w:lang w:val="uk-UA"/>
        </w:rPr>
        <w:t xml:space="preserve">код ЄДРПОУ </w:t>
      </w:r>
      <w:r w:rsidR="0047296A">
        <w:rPr>
          <w:sz w:val="28"/>
          <w:szCs w:val="28"/>
          <w:lang w:val="uk-UA"/>
        </w:rPr>
        <w:t>(…)</w:t>
      </w:r>
      <w:r w:rsidR="00502C6D">
        <w:rPr>
          <w:sz w:val="28"/>
          <w:szCs w:val="28"/>
          <w:lang w:val="uk-UA"/>
        </w:rPr>
        <w:t>)</w:t>
      </w:r>
      <w:r w:rsidRPr="00D66880">
        <w:rPr>
          <w:lang w:val="uk-UA"/>
        </w:rPr>
        <w:t xml:space="preserve"> від </w:t>
      </w:r>
      <w:r w:rsidR="00502C6D">
        <w:rPr>
          <w:lang w:val="uk-UA"/>
        </w:rPr>
        <w:t>26</w:t>
      </w:r>
      <w:r w:rsidRPr="00D66880">
        <w:rPr>
          <w:lang w:val="uk-UA"/>
        </w:rPr>
        <w:t>.0</w:t>
      </w:r>
      <w:r w:rsidR="00502C6D">
        <w:rPr>
          <w:lang w:val="uk-UA"/>
        </w:rPr>
        <w:t>8</w:t>
      </w:r>
      <w:r w:rsidR="003622F1" w:rsidRPr="00D66880">
        <w:rPr>
          <w:lang w:val="uk-UA"/>
        </w:rPr>
        <w:t>.2020</w:t>
      </w:r>
      <w:r w:rsidRPr="00D66880">
        <w:rPr>
          <w:lang w:val="uk-UA"/>
        </w:rPr>
        <w:t xml:space="preserve"> р. «Про присвоєння адреси об’єкту нерухомого майна», надані документи</w:t>
      </w:r>
      <w:r w:rsidR="006A1C79" w:rsidRPr="00D66880">
        <w:rPr>
          <w:lang w:val="uk-UA"/>
        </w:rPr>
        <w:t xml:space="preserve"> та враховуючи що адресу</w:t>
      </w:r>
      <w:r w:rsidRPr="00D66880">
        <w:rPr>
          <w:lang w:val="uk-UA"/>
        </w:rPr>
        <w:t xml:space="preserve"> </w:t>
      </w:r>
      <w:r w:rsidR="00C17920" w:rsidRPr="00D66880">
        <w:rPr>
          <w:lang w:val="uk-UA"/>
        </w:rPr>
        <w:t>об’єктів не визначено</w:t>
      </w:r>
      <w:r w:rsidR="00582C6B">
        <w:rPr>
          <w:lang w:val="uk-UA"/>
        </w:rPr>
        <w:t>,</w:t>
      </w:r>
      <w:r w:rsidR="00C17920" w:rsidRPr="00D66880">
        <w:rPr>
          <w:lang w:val="uk-UA"/>
        </w:rPr>
        <w:t xml:space="preserve"> </w:t>
      </w:r>
    </w:p>
    <w:p w:rsidR="00202879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202879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>1</w:t>
      </w:r>
      <w:r w:rsidR="000616ED" w:rsidRPr="00D66880">
        <w:rPr>
          <w:lang w:val="uk-UA"/>
        </w:rPr>
        <w:t>. Об’єктам</w:t>
      </w:r>
      <w:r w:rsidRPr="00D66880">
        <w:rPr>
          <w:lang w:val="uk-UA"/>
        </w:rPr>
        <w:t xml:space="preserve"> нерухомого майна – </w:t>
      </w:r>
      <w:r w:rsidR="00F90E7C" w:rsidRPr="00D66880">
        <w:rPr>
          <w:lang w:val="uk-UA"/>
        </w:rPr>
        <w:t xml:space="preserve">адмінбудівля </w:t>
      </w:r>
      <w:r w:rsidR="00502C6D">
        <w:rPr>
          <w:lang w:val="uk-UA"/>
        </w:rPr>
        <w:t>вхідної групи</w:t>
      </w:r>
      <w:r w:rsidR="00BA6450" w:rsidRPr="00D66880">
        <w:rPr>
          <w:lang w:val="uk-UA"/>
        </w:rPr>
        <w:t>, літ.</w:t>
      </w:r>
      <w:r w:rsidR="004A34B9" w:rsidRPr="00D66880">
        <w:rPr>
          <w:lang w:val="uk-UA"/>
        </w:rPr>
        <w:t xml:space="preserve"> «</w:t>
      </w:r>
      <w:r w:rsidR="00BA6450" w:rsidRPr="00D66880">
        <w:rPr>
          <w:lang w:val="uk-UA"/>
        </w:rPr>
        <w:t>А»</w:t>
      </w:r>
      <w:r w:rsidR="00F90E7C" w:rsidRPr="00D66880">
        <w:rPr>
          <w:lang w:val="uk-UA"/>
        </w:rPr>
        <w:t xml:space="preserve"> </w:t>
      </w:r>
      <w:r w:rsidR="005C2A6C" w:rsidRPr="00D66880">
        <w:rPr>
          <w:lang w:val="uk-UA"/>
        </w:rPr>
        <w:t xml:space="preserve">загальною площею </w:t>
      </w:r>
      <w:r w:rsidR="00502C6D">
        <w:rPr>
          <w:lang w:val="uk-UA"/>
        </w:rPr>
        <w:t>33,7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 w:rsidR="00DD67C7" w:rsidRPr="00D66880">
        <w:rPr>
          <w:lang w:val="uk-UA"/>
        </w:rPr>
        <w:t>,</w:t>
      </w:r>
      <w:r w:rsidR="00961E3B">
        <w:rPr>
          <w:lang w:val="uk-UA"/>
        </w:rPr>
        <w:t xml:space="preserve"> </w:t>
      </w:r>
      <w:r w:rsidR="00502C6D">
        <w:rPr>
          <w:lang w:val="uk-UA"/>
        </w:rPr>
        <w:t>будівля вхідної групи</w:t>
      </w:r>
      <w:r w:rsidR="00233C7B" w:rsidRPr="00D66880">
        <w:rPr>
          <w:lang w:val="uk-UA"/>
        </w:rPr>
        <w:t>, літ. «Б» загальною площею</w:t>
      </w:r>
      <w:r w:rsidR="00DC14AC">
        <w:rPr>
          <w:lang w:val="uk-UA"/>
        </w:rPr>
        <w:t xml:space="preserve"> </w:t>
      </w:r>
      <w:r w:rsidR="00502C6D">
        <w:rPr>
          <w:lang w:val="uk-UA"/>
        </w:rPr>
        <w:t>335,1</w:t>
      </w:r>
      <w:r w:rsidR="00233C7B" w:rsidRPr="00D66880">
        <w:rPr>
          <w:lang w:val="uk-UA"/>
        </w:rPr>
        <w:t xml:space="preserve"> м</w:t>
      </w:r>
      <w:r w:rsidR="00233C7B" w:rsidRPr="00D66880">
        <w:rPr>
          <w:vertAlign w:val="superscript"/>
          <w:lang w:val="uk-UA"/>
        </w:rPr>
        <w:t>2</w:t>
      </w:r>
      <w:r w:rsidR="005E7A10" w:rsidRPr="00D66880">
        <w:rPr>
          <w:lang w:val="uk-UA"/>
        </w:rPr>
        <w:t xml:space="preserve">, </w:t>
      </w:r>
      <w:r w:rsidR="00502C6D">
        <w:rPr>
          <w:lang w:val="uk-UA"/>
        </w:rPr>
        <w:t>будівля майстерні</w:t>
      </w:r>
      <w:r w:rsidR="00194FE0">
        <w:rPr>
          <w:lang w:val="uk-UA"/>
        </w:rPr>
        <w:t>, туалети</w:t>
      </w:r>
      <w:r w:rsidR="005E7A10" w:rsidRPr="00D66880">
        <w:rPr>
          <w:lang w:val="uk-UA"/>
        </w:rPr>
        <w:t xml:space="preserve"> літ. «В»</w:t>
      </w:r>
      <w:r w:rsidR="00D30F7C" w:rsidRPr="00D66880">
        <w:rPr>
          <w:lang w:val="uk-UA"/>
        </w:rPr>
        <w:t xml:space="preserve"> загальною площею </w:t>
      </w:r>
      <w:r w:rsidR="00502C6D">
        <w:rPr>
          <w:lang w:val="uk-UA"/>
        </w:rPr>
        <w:t>34,2</w:t>
      </w:r>
      <w:r w:rsidR="00D30F7C" w:rsidRPr="00D66880">
        <w:rPr>
          <w:lang w:val="uk-UA"/>
        </w:rPr>
        <w:t>м</w:t>
      </w:r>
      <w:r w:rsidR="00D30F7C" w:rsidRPr="00D66880">
        <w:rPr>
          <w:vertAlign w:val="superscript"/>
          <w:lang w:val="uk-UA"/>
        </w:rPr>
        <w:t>2</w:t>
      </w:r>
      <w:r w:rsidR="005E7A10" w:rsidRPr="00D66880">
        <w:rPr>
          <w:lang w:val="uk-UA"/>
        </w:rPr>
        <w:t>,</w:t>
      </w:r>
      <w:r w:rsidR="00D30F7C" w:rsidRPr="00D66880">
        <w:rPr>
          <w:lang w:val="uk-UA"/>
        </w:rPr>
        <w:t xml:space="preserve"> </w:t>
      </w:r>
      <w:r w:rsidR="00502C6D">
        <w:rPr>
          <w:lang w:val="uk-UA"/>
        </w:rPr>
        <w:t>будів</w:t>
      </w:r>
      <w:r w:rsidR="00910FDE">
        <w:rPr>
          <w:lang w:val="uk-UA"/>
        </w:rPr>
        <w:t>ля фут-корту</w:t>
      </w:r>
      <w:r w:rsidR="00AF65DB" w:rsidRPr="00D66880">
        <w:rPr>
          <w:lang w:val="uk-UA"/>
        </w:rPr>
        <w:t>, літ. «Г»</w:t>
      </w:r>
      <w:r w:rsidR="00910FDE">
        <w:rPr>
          <w:lang w:val="uk-UA"/>
        </w:rPr>
        <w:t xml:space="preserve"> </w:t>
      </w:r>
      <w:r w:rsidR="00910FDE" w:rsidRPr="00D66880">
        <w:rPr>
          <w:lang w:val="uk-UA"/>
        </w:rPr>
        <w:t xml:space="preserve">загальною площею </w:t>
      </w:r>
      <w:r w:rsidR="00910FDE">
        <w:rPr>
          <w:lang w:val="uk-UA"/>
        </w:rPr>
        <w:t>144,6</w:t>
      </w:r>
      <w:r w:rsidR="00910FDE" w:rsidRPr="00D66880">
        <w:rPr>
          <w:lang w:val="uk-UA"/>
        </w:rPr>
        <w:t>м</w:t>
      </w:r>
      <w:r w:rsidR="00910FDE" w:rsidRPr="00D66880">
        <w:rPr>
          <w:vertAlign w:val="superscript"/>
          <w:lang w:val="uk-UA"/>
        </w:rPr>
        <w:t>2</w:t>
      </w:r>
      <w:r w:rsidR="00AF65DB" w:rsidRPr="00D66880">
        <w:rPr>
          <w:lang w:val="uk-UA"/>
        </w:rPr>
        <w:t xml:space="preserve">, </w:t>
      </w:r>
      <w:r w:rsidR="00910FDE">
        <w:rPr>
          <w:lang w:val="uk-UA"/>
        </w:rPr>
        <w:t>будівля піцерії з баром</w:t>
      </w:r>
      <w:r w:rsidR="00910FDE" w:rsidRPr="00D66880">
        <w:rPr>
          <w:lang w:val="uk-UA"/>
        </w:rPr>
        <w:t>, літ. «</w:t>
      </w:r>
      <w:r w:rsidR="00910FDE">
        <w:rPr>
          <w:lang w:val="uk-UA"/>
        </w:rPr>
        <w:t>Е</w:t>
      </w:r>
      <w:r w:rsidR="00910FDE" w:rsidRPr="00D66880">
        <w:rPr>
          <w:lang w:val="uk-UA"/>
        </w:rPr>
        <w:t>»</w:t>
      </w:r>
      <w:r w:rsidR="00910FDE">
        <w:rPr>
          <w:lang w:val="uk-UA"/>
        </w:rPr>
        <w:t xml:space="preserve"> </w:t>
      </w:r>
      <w:r w:rsidR="00910FDE" w:rsidRPr="00D66880">
        <w:rPr>
          <w:lang w:val="uk-UA"/>
        </w:rPr>
        <w:t xml:space="preserve">загальною площею </w:t>
      </w:r>
      <w:r w:rsidR="00910FDE">
        <w:rPr>
          <w:lang w:val="uk-UA"/>
        </w:rPr>
        <w:t>29,9</w:t>
      </w:r>
      <w:r w:rsidR="00910FDE" w:rsidRPr="00D66880">
        <w:rPr>
          <w:lang w:val="uk-UA"/>
        </w:rPr>
        <w:t>м</w:t>
      </w:r>
      <w:r w:rsidR="00910FDE" w:rsidRPr="00D66880">
        <w:rPr>
          <w:vertAlign w:val="superscript"/>
          <w:lang w:val="uk-UA"/>
        </w:rPr>
        <w:t>2</w:t>
      </w:r>
      <w:r w:rsidR="00910FDE" w:rsidRPr="00D66880">
        <w:rPr>
          <w:lang w:val="uk-UA"/>
        </w:rPr>
        <w:t>,</w:t>
      </w:r>
      <w:r w:rsidR="00910FDE">
        <w:rPr>
          <w:lang w:val="uk-UA"/>
        </w:rPr>
        <w:t xml:space="preserve"> насосна станція №2</w:t>
      </w:r>
      <w:r w:rsidR="00910FDE" w:rsidRPr="00D66880">
        <w:rPr>
          <w:lang w:val="uk-UA"/>
        </w:rPr>
        <w:t>, літ. «</w:t>
      </w:r>
      <w:r w:rsidR="00910FDE">
        <w:rPr>
          <w:lang w:val="uk-UA"/>
        </w:rPr>
        <w:t>Ж</w:t>
      </w:r>
      <w:r w:rsidR="00910FDE" w:rsidRPr="00D66880">
        <w:rPr>
          <w:lang w:val="uk-UA"/>
        </w:rPr>
        <w:t>»</w:t>
      </w:r>
      <w:r w:rsidR="00910FDE">
        <w:rPr>
          <w:lang w:val="uk-UA"/>
        </w:rPr>
        <w:t xml:space="preserve"> </w:t>
      </w:r>
      <w:r w:rsidR="00910FDE" w:rsidRPr="00D66880">
        <w:rPr>
          <w:lang w:val="uk-UA"/>
        </w:rPr>
        <w:t xml:space="preserve">загальною площею </w:t>
      </w:r>
      <w:r w:rsidR="00910FDE">
        <w:rPr>
          <w:lang w:val="uk-UA"/>
        </w:rPr>
        <w:t>62,5</w:t>
      </w:r>
      <w:r w:rsidR="00910FDE" w:rsidRPr="00D66880">
        <w:rPr>
          <w:lang w:val="uk-UA"/>
        </w:rPr>
        <w:t>м</w:t>
      </w:r>
      <w:r w:rsidR="00910FDE" w:rsidRPr="00D66880">
        <w:rPr>
          <w:vertAlign w:val="superscript"/>
          <w:lang w:val="uk-UA"/>
        </w:rPr>
        <w:t>2</w:t>
      </w:r>
      <w:r w:rsidR="00910FDE" w:rsidRPr="00D66880">
        <w:rPr>
          <w:lang w:val="uk-UA"/>
        </w:rPr>
        <w:t>,</w:t>
      </w:r>
      <w:r w:rsidR="00910FDE">
        <w:rPr>
          <w:lang w:val="uk-UA"/>
        </w:rPr>
        <w:t xml:space="preserve"> насосна станція №1</w:t>
      </w:r>
      <w:r w:rsidR="00910FDE" w:rsidRPr="00D66880">
        <w:rPr>
          <w:lang w:val="uk-UA"/>
        </w:rPr>
        <w:t>, літ. «</w:t>
      </w:r>
      <w:r w:rsidR="00910FDE">
        <w:rPr>
          <w:lang w:val="uk-UA"/>
        </w:rPr>
        <w:t>З</w:t>
      </w:r>
      <w:r w:rsidR="00910FDE" w:rsidRPr="00D66880">
        <w:rPr>
          <w:lang w:val="uk-UA"/>
        </w:rPr>
        <w:t>»</w:t>
      </w:r>
      <w:r w:rsidR="00910FDE">
        <w:rPr>
          <w:lang w:val="uk-UA"/>
        </w:rPr>
        <w:t xml:space="preserve"> </w:t>
      </w:r>
      <w:r w:rsidR="00910FDE" w:rsidRPr="00D66880">
        <w:rPr>
          <w:lang w:val="uk-UA"/>
        </w:rPr>
        <w:t xml:space="preserve">загальною площею </w:t>
      </w:r>
      <w:r w:rsidR="00910FDE">
        <w:rPr>
          <w:lang w:val="uk-UA"/>
        </w:rPr>
        <w:t>109,4</w:t>
      </w:r>
      <w:r w:rsidR="00910FDE" w:rsidRPr="00D66880">
        <w:rPr>
          <w:lang w:val="uk-UA"/>
        </w:rPr>
        <w:t>м</w:t>
      </w:r>
      <w:r w:rsidR="00910FDE" w:rsidRPr="00D66880">
        <w:rPr>
          <w:vertAlign w:val="superscript"/>
          <w:lang w:val="uk-UA"/>
        </w:rPr>
        <w:t>2</w:t>
      </w:r>
      <w:r w:rsidR="00910FDE" w:rsidRPr="00D66880">
        <w:rPr>
          <w:lang w:val="uk-UA"/>
        </w:rPr>
        <w:t>,</w:t>
      </w:r>
      <w:r w:rsidR="00910FDE">
        <w:rPr>
          <w:lang w:val="uk-UA"/>
        </w:rPr>
        <w:t xml:space="preserve"> навіс «И»</w:t>
      </w:r>
      <w:r w:rsidR="00FD2745" w:rsidRPr="00D66880">
        <w:rPr>
          <w:lang w:val="uk-UA"/>
        </w:rPr>
        <w:t xml:space="preserve"> </w:t>
      </w:r>
      <w:r w:rsidR="00910FDE">
        <w:rPr>
          <w:lang w:val="uk-UA"/>
        </w:rPr>
        <w:t>площею 24,8м</w:t>
      </w:r>
      <w:r w:rsidR="00910FDE">
        <w:rPr>
          <w:vertAlign w:val="superscript"/>
          <w:lang w:val="uk-UA"/>
        </w:rPr>
        <w:t>2</w:t>
      </w:r>
      <w:r w:rsidR="00FD2745" w:rsidRPr="00D66880">
        <w:rPr>
          <w:lang w:val="uk-UA"/>
        </w:rPr>
        <w:t>,</w:t>
      </w:r>
      <w:r w:rsidR="00910FDE">
        <w:rPr>
          <w:lang w:val="uk-UA"/>
        </w:rPr>
        <w:t xml:space="preserve"> альтанка «К»</w:t>
      </w:r>
      <w:r w:rsidR="00910FDE" w:rsidRPr="00D66880">
        <w:rPr>
          <w:lang w:val="uk-UA"/>
        </w:rPr>
        <w:t xml:space="preserve"> </w:t>
      </w:r>
      <w:r w:rsidR="00910FDE">
        <w:rPr>
          <w:lang w:val="uk-UA"/>
        </w:rPr>
        <w:t>площею 35,0м</w:t>
      </w:r>
      <w:r w:rsidR="00910FDE">
        <w:rPr>
          <w:vertAlign w:val="superscript"/>
          <w:lang w:val="uk-UA"/>
        </w:rPr>
        <w:t>2</w:t>
      </w:r>
      <w:r w:rsidR="00910FDE" w:rsidRPr="00D66880">
        <w:rPr>
          <w:lang w:val="uk-UA"/>
        </w:rPr>
        <w:t>,</w:t>
      </w:r>
      <w:r w:rsidR="00FD2745" w:rsidRPr="00D66880">
        <w:rPr>
          <w:lang w:val="uk-UA"/>
        </w:rPr>
        <w:t xml:space="preserve"> </w:t>
      </w:r>
      <w:r w:rsidR="00910FDE">
        <w:rPr>
          <w:lang w:val="uk-UA"/>
        </w:rPr>
        <w:t>навіс «Л»</w:t>
      </w:r>
      <w:r w:rsidR="00910FDE" w:rsidRPr="00D66880">
        <w:rPr>
          <w:lang w:val="uk-UA"/>
        </w:rPr>
        <w:t xml:space="preserve"> </w:t>
      </w:r>
      <w:r w:rsidR="00910FDE">
        <w:rPr>
          <w:lang w:val="uk-UA"/>
        </w:rPr>
        <w:t>площею 14,3м</w:t>
      </w:r>
      <w:r w:rsidR="00910FDE">
        <w:rPr>
          <w:vertAlign w:val="superscript"/>
          <w:lang w:val="uk-UA"/>
        </w:rPr>
        <w:t>2</w:t>
      </w:r>
      <w:r w:rsidR="00910FDE" w:rsidRPr="00D66880">
        <w:rPr>
          <w:lang w:val="uk-UA"/>
        </w:rPr>
        <w:t>,</w:t>
      </w:r>
      <w:r w:rsidR="00910FDE">
        <w:rPr>
          <w:lang w:val="uk-UA"/>
        </w:rPr>
        <w:t xml:space="preserve"> споруди: №1 ворота, №2 паркан, №3 паркан, №4 трансформаторна підстанція, №5 гірка, №</w:t>
      </w:r>
      <w:r w:rsidR="007D3514">
        <w:rPr>
          <w:lang w:val="uk-UA"/>
        </w:rPr>
        <w:t>6</w:t>
      </w:r>
      <w:r w:rsidR="00910FDE">
        <w:rPr>
          <w:lang w:val="uk-UA"/>
        </w:rPr>
        <w:t xml:space="preserve"> гірка,</w:t>
      </w:r>
      <w:r w:rsidR="007D3514">
        <w:rPr>
          <w:lang w:val="uk-UA"/>
        </w:rPr>
        <w:t xml:space="preserve"> №7 гірка, №8 гірка, №9 гірка, №10 гірка, №11 гірка, №12 гірка, №13 гірка, №14 гірка, №15 гірка, №16 гірка, №17 гірка, №18 стартовий майданчик №1, №19 стартовий майданчик №2, №</w:t>
      </w:r>
      <w:r w:rsidR="00CF1B5F">
        <w:rPr>
          <w:lang w:val="uk-UA"/>
        </w:rPr>
        <w:t>20</w:t>
      </w:r>
      <w:r w:rsidR="007D3514">
        <w:rPr>
          <w:lang w:val="uk-UA"/>
        </w:rPr>
        <w:t xml:space="preserve"> стартовий майданчик з гірками №3,</w:t>
      </w:r>
      <w:r w:rsidR="00CF1B5F">
        <w:rPr>
          <w:lang w:val="uk-UA"/>
        </w:rPr>
        <w:t xml:space="preserve"> №21 дитячий басейн,</w:t>
      </w:r>
      <w:r w:rsidR="00910FDE">
        <w:rPr>
          <w:lang w:val="uk-UA"/>
        </w:rPr>
        <w:t xml:space="preserve"> </w:t>
      </w:r>
      <w:r w:rsidR="00CF1B5F">
        <w:rPr>
          <w:lang w:val="uk-UA"/>
        </w:rPr>
        <w:t xml:space="preserve">№22 головний басейн, №23 приймальний басейн №1, №24 приймальний басейн №2, №25 душова, №26 душова, №27 душова, №28 душова, №29 переливна ємність, №30 переливна ємність, №31 переливна ємність, №32 переливна ємність, №33 фільтраційна, №34 фільтраційна, №35 проміжний каналізаційний колодязь, №36 приймальний басейн №3, №37 фільтраційна, №38 очисні ємності, І замощення, </w:t>
      </w:r>
      <w:r w:rsidR="00DD67C7" w:rsidRPr="00D66880">
        <w:rPr>
          <w:lang w:val="uk-UA"/>
        </w:rPr>
        <w:t xml:space="preserve">які належать </w:t>
      </w:r>
      <w:r w:rsidR="00A053A0">
        <w:rPr>
          <w:lang w:val="uk-UA"/>
        </w:rPr>
        <w:t>ТОВ «Склополімер-Запоріжжя»</w:t>
      </w:r>
      <w:r w:rsidR="00A053A0" w:rsidRPr="00D66880">
        <w:rPr>
          <w:lang w:val="uk-UA"/>
        </w:rPr>
        <w:t xml:space="preserve"> </w:t>
      </w:r>
      <w:r w:rsidR="00A053A0">
        <w:rPr>
          <w:lang w:val="uk-UA"/>
        </w:rPr>
        <w:t>(</w:t>
      </w:r>
      <w:r w:rsidR="00A053A0">
        <w:rPr>
          <w:sz w:val="28"/>
          <w:szCs w:val="28"/>
          <w:lang w:val="uk-UA"/>
        </w:rPr>
        <w:t xml:space="preserve">код ЄДРПОУ </w:t>
      </w:r>
      <w:r w:rsidR="0047296A">
        <w:rPr>
          <w:sz w:val="28"/>
          <w:szCs w:val="28"/>
          <w:lang w:val="uk-UA"/>
        </w:rPr>
        <w:t>(…)</w:t>
      </w:r>
      <w:r w:rsidR="00A053A0">
        <w:rPr>
          <w:sz w:val="28"/>
          <w:szCs w:val="28"/>
          <w:lang w:val="uk-UA"/>
        </w:rPr>
        <w:t>)</w:t>
      </w:r>
      <w:r w:rsidR="00D840AC" w:rsidRPr="00D66880">
        <w:rPr>
          <w:lang w:val="uk-UA"/>
        </w:rPr>
        <w:t xml:space="preserve"> </w:t>
      </w:r>
      <w:r w:rsidR="00EC4C6C" w:rsidRPr="00D66880">
        <w:rPr>
          <w:lang w:val="uk-UA"/>
        </w:rPr>
        <w:t>на підставі Витягу з Державного р</w:t>
      </w:r>
      <w:r w:rsidR="005B7830" w:rsidRPr="00D66880">
        <w:rPr>
          <w:lang w:val="uk-UA"/>
        </w:rPr>
        <w:t>еєстру речових прав на нерухоме майно про реєстрацію права власності</w:t>
      </w:r>
      <w:r w:rsidR="00570A8F" w:rsidRPr="00D66880">
        <w:rPr>
          <w:lang w:val="uk-UA"/>
        </w:rPr>
        <w:t xml:space="preserve">, номер запису про право власності </w:t>
      </w:r>
      <w:r w:rsidR="0047296A">
        <w:rPr>
          <w:lang w:val="uk-UA"/>
        </w:rPr>
        <w:t>(…)</w:t>
      </w:r>
      <w:r w:rsidR="00207484" w:rsidRPr="00D66880">
        <w:rPr>
          <w:lang w:val="uk-UA"/>
        </w:rPr>
        <w:t xml:space="preserve"> (реєстраційний номер </w:t>
      </w:r>
      <w:r w:rsidR="0047296A">
        <w:rPr>
          <w:lang w:val="uk-UA"/>
        </w:rPr>
        <w:t>(…)</w:t>
      </w:r>
      <w:r w:rsidR="00207484" w:rsidRPr="00D66880">
        <w:rPr>
          <w:lang w:val="uk-UA"/>
        </w:rPr>
        <w:t>)</w:t>
      </w:r>
      <w:r w:rsidR="00A053A0">
        <w:rPr>
          <w:lang w:val="uk-UA"/>
        </w:rPr>
        <w:t xml:space="preserve"> та договору купівлі-продажу частки нерухомого майна від 23.01.2018 року посвідченого приватним нотаріусом </w:t>
      </w:r>
      <w:r w:rsidR="0047296A">
        <w:rPr>
          <w:lang w:val="uk-UA"/>
        </w:rPr>
        <w:t>(…)</w:t>
      </w:r>
      <w:r w:rsidR="00A053A0">
        <w:rPr>
          <w:lang w:val="uk-UA"/>
        </w:rPr>
        <w:t xml:space="preserve"> та зареєстрованим в реєстрі</w:t>
      </w:r>
      <w:r w:rsidR="00BC5ABE">
        <w:rPr>
          <w:lang w:val="uk-UA"/>
        </w:rPr>
        <w:t xml:space="preserve"> за №66</w:t>
      </w:r>
      <w:r w:rsidRPr="00D66880">
        <w:rPr>
          <w:lang w:val="uk-UA"/>
        </w:rPr>
        <w:t xml:space="preserve"> присвоїти адресу - вул. </w:t>
      </w:r>
      <w:r w:rsidR="00961E3B">
        <w:rPr>
          <w:lang w:val="uk-UA"/>
        </w:rPr>
        <w:t>Весела</w:t>
      </w:r>
      <w:r w:rsidRPr="00D66880">
        <w:rPr>
          <w:lang w:val="uk-UA"/>
        </w:rPr>
        <w:t xml:space="preserve">, </w:t>
      </w:r>
      <w:r w:rsidR="0047296A">
        <w:rPr>
          <w:lang w:val="uk-UA"/>
        </w:rPr>
        <w:t>(…)</w:t>
      </w:r>
      <w:bookmarkStart w:id="0" w:name="_GoBack"/>
      <w:bookmarkEnd w:id="0"/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202879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202879" w:rsidRDefault="00202879" w:rsidP="00202879">
      <w:pPr>
        <w:ind w:firstLine="567"/>
        <w:rPr>
          <w:lang w:val="uk-UA"/>
        </w:rPr>
      </w:pPr>
    </w:p>
    <w:p w:rsidR="00D66880" w:rsidRPr="00D66880" w:rsidRDefault="00D66880" w:rsidP="00202879">
      <w:pPr>
        <w:ind w:firstLine="567"/>
        <w:rPr>
          <w:lang w:val="uk-UA"/>
        </w:rPr>
      </w:pP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5B22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="00BC5ABE">
        <w:rPr>
          <w:lang w:val="uk-UA"/>
        </w:rPr>
        <w:tab/>
      </w:r>
      <w:r w:rsidRPr="00D66880">
        <w:rPr>
          <w:lang w:val="uk-UA"/>
        </w:rPr>
        <w:tab/>
      </w:r>
      <w:r w:rsidR="00D66880">
        <w:rPr>
          <w:lang w:val="uk-UA"/>
        </w:rPr>
        <w:t>М. БОРІДКО</w:t>
      </w:r>
    </w:p>
    <w:sectPr w:rsidR="005B2279" w:rsidRPr="00D66880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9"/>
    <w:rsid w:val="000324AC"/>
    <w:rsid w:val="000616ED"/>
    <w:rsid w:val="00146259"/>
    <w:rsid w:val="00194FE0"/>
    <w:rsid w:val="00202879"/>
    <w:rsid w:val="00207484"/>
    <w:rsid w:val="00233C7B"/>
    <w:rsid w:val="00291EB0"/>
    <w:rsid w:val="003264CC"/>
    <w:rsid w:val="003303FC"/>
    <w:rsid w:val="003577BC"/>
    <w:rsid w:val="003601A4"/>
    <w:rsid w:val="003622F1"/>
    <w:rsid w:val="003C6B91"/>
    <w:rsid w:val="00431935"/>
    <w:rsid w:val="0047296A"/>
    <w:rsid w:val="00496BCA"/>
    <w:rsid w:val="004A34B9"/>
    <w:rsid w:val="00502C6D"/>
    <w:rsid w:val="00570A8F"/>
    <w:rsid w:val="00582C6B"/>
    <w:rsid w:val="005B2279"/>
    <w:rsid w:val="005B7830"/>
    <w:rsid w:val="005C2A6C"/>
    <w:rsid w:val="005E7A10"/>
    <w:rsid w:val="006071CC"/>
    <w:rsid w:val="006A1C79"/>
    <w:rsid w:val="006D1856"/>
    <w:rsid w:val="007D3514"/>
    <w:rsid w:val="008D397C"/>
    <w:rsid w:val="00910FDE"/>
    <w:rsid w:val="00961E3B"/>
    <w:rsid w:val="00A053A0"/>
    <w:rsid w:val="00AA75E8"/>
    <w:rsid w:val="00AF65DB"/>
    <w:rsid w:val="00B23651"/>
    <w:rsid w:val="00B76124"/>
    <w:rsid w:val="00BA6450"/>
    <w:rsid w:val="00BC5ABE"/>
    <w:rsid w:val="00C17920"/>
    <w:rsid w:val="00CF1B5F"/>
    <w:rsid w:val="00D30F7C"/>
    <w:rsid w:val="00D66880"/>
    <w:rsid w:val="00D840AC"/>
    <w:rsid w:val="00DC14AC"/>
    <w:rsid w:val="00DD67C7"/>
    <w:rsid w:val="00DE5AD4"/>
    <w:rsid w:val="00EC2879"/>
    <w:rsid w:val="00EC4C6C"/>
    <w:rsid w:val="00F45F72"/>
    <w:rsid w:val="00F66D4D"/>
    <w:rsid w:val="00F90E7C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02879"/>
  </w:style>
  <w:style w:type="character" w:styleId="a3">
    <w:name w:val="Hyperlink"/>
    <w:basedOn w:val="a0"/>
    <w:uiPriority w:val="99"/>
    <w:semiHidden/>
    <w:rsid w:val="0020287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02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02879"/>
  </w:style>
  <w:style w:type="character" w:styleId="a3">
    <w:name w:val="Hyperlink"/>
    <w:basedOn w:val="a0"/>
    <w:uiPriority w:val="99"/>
    <w:semiHidden/>
    <w:rsid w:val="0020287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02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2020-09-07T07:39:00Z</cp:lastPrinted>
  <dcterms:created xsi:type="dcterms:W3CDTF">2020-09-11T12:51:00Z</dcterms:created>
  <dcterms:modified xsi:type="dcterms:W3CDTF">2020-09-11T12:51:00Z</dcterms:modified>
</cp:coreProperties>
</file>