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CC" w:rsidRDefault="00786DCC" w:rsidP="00786D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9DC8851" wp14:editId="0C66615F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DCC" w:rsidRDefault="00786DCC" w:rsidP="00786D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CC" w:rsidRDefault="00786DCC" w:rsidP="00786D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127 СЕСІЯ ЩАСЛИВЦЕВСЬКОЇ СІЛЬСЬКОЇ РАДИ</w:t>
      </w:r>
    </w:p>
    <w:p w:rsidR="00786DCC" w:rsidRDefault="00786DCC" w:rsidP="00786D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786DCC" w:rsidRDefault="00786DCC" w:rsidP="00786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CC" w:rsidRDefault="00786DCC" w:rsidP="00786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86DCC" w:rsidRDefault="00786DCC" w:rsidP="00786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DCC" w:rsidRPr="00CF6E12" w:rsidRDefault="00786DCC" w:rsidP="00786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D5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4D5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.2020 р.                                       № 2556</w:t>
      </w:r>
    </w:p>
    <w:p w:rsidR="00786DCC" w:rsidRDefault="00786DCC" w:rsidP="00786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786DCC" w:rsidRDefault="00786DCC" w:rsidP="00786DCC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786DCC" w:rsidRPr="0040434D" w:rsidRDefault="00786DCC" w:rsidP="00786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434D">
        <w:rPr>
          <w:rFonts w:ascii="Times New Roman" w:hAnsi="Times New Roman" w:cs="Times New Roman"/>
          <w:sz w:val="26"/>
          <w:szCs w:val="26"/>
        </w:rPr>
        <w:t>Про надання дозволу на розробку</w:t>
      </w:r>
    </w:p>
    <w:p w:rsidR="00786DCC" w:rsidRPr="0040434D" w:rsidRDefault="00786DCC" w:rsidP="00786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434D">
        <w:rPr>
          <w:rFonts w:ascii="Times New Roman" w:hAnsi="Times New Roman" w:cs="Times New Roman"/>
          <w:sz w:val="26"/>
          <w:szCs w:val="26"/>
        </w:rPr>
        <w:t xml:space="preserve">проекту землеустрою щодо </w:t>
      </w:r>
    </w:p>
    <w:p w:rsidR="00786DCC" w:rsidRPr="0040434D" w:rsidRDefault="00786DCC" w:rsidP="00786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434D">
        <w:rPr>
          <w:rFonts w:ascii="Times New Roman" w:hAnsi="Times New Roman" w:cs="Times New Roman"/>
          <w:sz w:val="26"/>
          <w:szCs w:val="26"/>
        </w:rPr>
        <w:t>відведення безоплатно у власність</w:t>
      </w:r>
    </w:p>
    <w:p w:rsidR="00786DCC" w:rsidRPr="0040434D" w:rsidRDefault="00786DCC" w:rsidP="00786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434D">
        <w:rPr>
          <w:rFonts w:ascii="Times New Roman" w:hAnsi="Times New Roman" w:cs="Times New Roman"/>
          <w:sz w:val="26"/>
          <w:szCs w:val="26"/>
        </w:rPr>
        <w:t>(користування) земельної ділянки для</w:t>
      </w:r>
    </w:p>
    <w:p w:rsidR="00786DCC" w:rsidRPr="0040434D" w:rsidRDefault="00786DCC" w:rsidP="00786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434D">
        <w:rPr>
          <w:rFonts w:ascii="Times New Roman" w:hAnsi="Times New Roman" w:cs="Times New Roman"/>
          <w:sz w:val="26"/>
          <w:szCs w:val="26"/>
        </w:rPr>
        <w:t>будівництва житлового будинку,</w:t>
      </w:r>
    </w:p>
    <w:p w:rsidR="00786DCC" w:rsidRPr="0040434D" w:rsidRDefault="00786DCC" w:rsidP="00786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434D">
        <w:rPr>
          <w:rFonts w:ascii="Times New Roman" w:hAnsi="Times New Roman" w:cs="Times New Roman"/>
          <w:sz w:val="26"/>
          <w:szCs w:val="26"/>
        </w:rPr>
        <w:t>господарських будівель і споруд</w:t>
      </w:r>
    </w:p>
    <w:p w:rsidR="00786DCC" w:rsidRPr="0040434D" w:rsidRDefault="00786DCC" w:rsidP="00786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6DCC" w:rsidRPr="0040434D" w:rsidRDefault="00786DCC" w:rsidP="00786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34D">
        <w:rPr>
          <w:rFonts w:ascii="Times New Roman" w:hAnsi="Times New Roman" w:cs="Times New Roman"/>
          <w:sz w:val="26"/>
          <w:szCs w:val="26"/>
        </w:rPr>
        <w:t xml:space="preserve">          На виконання рішення </w:t>
      </w:r>
      <w:r>
        <w:rPr>
          <w:rFonts w:ascii="Times New Roman" w:hAnsi="Times New Roman" w:cs="Times New Roman"/>
          <w:sz w:val="26"/>
          <w:szCs w:val="26"/>
        </w:rPr>
        <w:t>Донецького</w:t>
      </w:r>
      <w:r w:rsidRPr="0040434D">
        <w:rPr>
          <w:rFonts w:ascii="Times New Roman" w:hAnsi="Times New Roman" w:cs="Times New Roman"/>
          <w:sz w:val="26"/>
          <w:szCs w:val="26"/>
        </w:rPr>
        <w:t xml:space="preserve"> окружного адміністративного суду від </w:t>
      </w:r>
      <w:r>
        <w:rPr>
          <w:rFonts w:ascii="Times New Roman" w:hAnsi="Times New Roman" w:cs="Times New Roman"/>
          <w:sz w:val="26"/>
          <w:szCs w:val="26"/>
        </w:rPr>
        <w:t>12.08</w:t>
      </w:r>
      <w:r w:rsidRPr="0040434D">
        <w:rPr>
          <w:rFonts w:ascii="Times New Roman" w:hAnsi="Times New Roman" w:cs="Times New Roman"/>
          <w:sz w:val="26"/>
          <w:szCs w:val="26"/>
        </w:rPr>
        <w:t>.2020р. у справі №</w:t>
      </w:r>
      <w:r>
        <w:rPr>
          <w:rFonts w:ascii="Times New Roman" w:hAnsi="Times New Roman" w:cs="Times New Roman"/>
          <w:sz w:val="26"/>
          <w:szCs w:val="26"/>
        </w:rPr>
        <w:t>200/2113/20-а</w:t>
      </w:r>
      <w:r w:rsidRPr="0040434D">
        <w:rPr>
          <w:rFonts w:ascii="Times New Roman" w:hAnsi="Times New Roman" w:cs="Times New Roman"/>
          <w:sz w:val="26"/>
          <w:szCs w:val="26"/>
        </w:rPr>
        <w:t xml:space="preserve">, у відповідності до ст. ст. 12, </w:t>
      </w:r>
      <w:r>
        <w:rPr>
          <w:rFonts w:ascii="Times New Roman" w:hAnsi="Times New Roman" w:cs="Times New Roman"/>
          <w:sz w:val="26"/>
          <w:szCs w:val="26"/>
        </w:rPr>
        <w:t>79</w:t>
      </w:r>
      <w:r w:rsidRPr="00F37CF4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>, 122, 123, 186</w:t>
      </w:r>
      <w:r w:rsidRPr="00F37CF4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40434D">
        <w:rPr>
          <w:rFonts w:ascii="Times New Roman" w:hAnsi="Times New Roman" w:cs="Times New Roman"/>
          <w:sz w:val="26"/>
          <w:szCs w:val="26"/>
        </w:rPr>
        <w:t xml:space="preserve"> Земельного кодексу України, керуючись ст. 26 Закону України «Про місцеве самоврядування в Україні» сесія сільської ради</w:t>
      </w:r>
    </w:p>
    <w:p w:rsidR="00786DCC" w:rsidRPr="00A6560B" w:rsidRDefault="00786DCC" w:rsidP="00786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560B">
        <w:rPr>
          <w:rFonts w:ascii="Times New Roman" w:hAnsi="Times New Roman" w:cs="Times New Roman"/>
          <w:sz w:val="26"/>
          <w:szCs w:val="26"/>
        </w:rPr>
        <w:t>ВИРІШИЛА:</w:t>
      </w:r>
    </w:p>
    <w:p w:rsidR="00786DCC" w:rsidRPr="00A6560B" w:rsidRDefault="00786DCC" w:rsidP="00786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DCC" w:rsidRPr="0040434D" w:rsidRDefault="00786DCC" w:rsidP="0078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B">
        <w:rPr>
          <w:rFonts w:ascii="Times New Roman" w:hAnsi="Times New Roman" w:cs="Times New Roman"/>
          <w:sz w:val="26"/>
          <w:szCs w:val="26"/>
        </w:rPr>
        <w:t xml:space="preserve">1. Надати  </w:t>
      </w:r>
      <w:r>
        <w:rPr>
          <w:rFonts w:ascii="Times New Roman" w:hAnsi="Times New Roman" w:cs="Times New Roman"/>
          <w:sz w:val="26"/>
          <w:szCs w:val="26"/>
        </w:rPr>
        <w:t>***</w:t>
      </w:r>
      <w:r w:rsidRPr="00A6560B">
        <w:rPr>
          <w:rFonts w:ascii="Times New Roman" w:hAnsi="Times New Roman" w:cs="Times New Roman"/>
          <w:sz w:val="26"/>
          <w:szCs w:val="26"/>
        </w:rPr>
        <w:t xml:space="preserve"> дозвіл на розробку проекту землеустрою щодо відведення безоплатно у власність земельної ділянки, орієнтовною площею </w:t>
      </w:r>
      <w:r w:rsidRPr="00F90658">
        <w:rPr>
          <w:rFonts w:ascii="Times New Roman" w:hAnsi="Times New Roman" w:cs="Times New Roman"/>
          <w:sz w:val="26"/>
          <w:szCs w:val="26"/>
        </w:rPr>
        <w:t>0,</w:t>
      </w:r>
      <w:r>
        <w:rPr>
          <w:rFonts w:ascii="Times New Roman" w:hAnsi="Times New Roman" w:cs="Times New Roman"/>
          <w:sz w:val="26"/>
          <w:szCs w:val="26"/>
        </w:rPr>
        <w:t>1000</w:t>
      </w:r>
      <w:r w:rsidRPr="00F90658">
        <w:rPr>
          <w:rFonts w:ascii="Times New Roman" w:hAnsi="Times New Roman" w:cs="Times New Roman"/>
          <w:sz w:val="26"/>
          <w:szCs w:val="26"/>
        </w:rPr>
        <w:t xml:space="preserve"> га, для будівництва та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6"/>
          <w:szCs w:val="26"/>
        </w:rPr>
        <w:t xml:space="preserve"> із земель житлової та громадської забудови,</w:t>
      </w:r>
      <w:r w:rsidRPr="00F90658">
        <w:rPr>
          <w:rFonts w:ascii="Times New Roman" w:hAnsi="Times New Roman" w:cs="Times New Roman"/>
          <w:sz w:val="26"/>
          <w:szCs w:val="26"/>
        </w:rPr>
        <w:t xml:space="preserve"> що розташована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вул. Київська, </w:t>
      </w:r>
      <w:r>
        <w:rPr>
          <w:rFonts w:ascii="Times New Roman" w:hAnsi="Times New Roman" w:cs="Times New Roman"/>
          <w:sz w:val="26"/>
          <w:szCs w:val="26"/>
        </w:rPr>
        <w:t>***</w:t>
      </w:r>
      <w:r>
        <w:rPr>
          <w:rFonts w:ascii="Times New Roman" w:hAnsi="Times New Roman" w:cs="Times New Roman"/>
          <w:sz w:val="26"/>
          <w:szCs w:val="26"/>
        </w:rPr>
        <w:t>, с. Щасливцеве на території Щасливцевської сільської ради Генічеського району Херсонської області, поруч з ділянкою із кадастровим номером 6522186500:04:001:16</w:t>
      </w:r>
      <w:r>
        <w:rPr>
          <w:rFonts w:ascii="Times New Roman" w:hAnsi="Times New Roman" w:cs="Times New Roman"/>
          <w:sz w:val="26"/>
          <w:szCs w:val="26"/>
        </w:rPr>
        <w:t>***</w:t>
      </w:r>
      <w:r w:rsidRPr="004043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6DCC" w:rsidRPr="0040434D" w:rsidRDefault="00786DCC" w:rsidP="0078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34D">
        <w:rPr>
          <w:rFonts w:ascii="Times New Roman" w:hAnsi="Times New Roman" w:cs="Times New Roman"/>
          <w:sz w:val="26"/>
          <w:szCs w:val="26"/>
        </w:rPr>
        <w:t xml:space="preserve">2. Попередити </w:t>
      </w:r>
      <w:r>
        <w:rPr>
          <w:rFonts w:ascii="Times New Roman" w:hAnsi="Times New Roman" w:cs="Times New Roman"/>
          <w:sz w:val="26"/>
          <w:szCs w:val="26"/>
        </w:rPr>
        <w:t>***</w:t>
      </w:r>
      <w:r w:rsidRPr="0040434D">
        <w:rPr>
          <w:rFonts w:ascii="Times New Roman" w:hAnsi="Times New Roman" w:cs="Times New Roman"/>
          <w:sz w:val="26"/>
          <w:szCs w:val="26"/>
        </w:rPr>
        <w:t>. про те, що вказан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0434D">
        <w:rPr>
          <w:rFonts w:ascii="Times New Roman" w:hAnsi="Times New Roman" w:cs="Times New Roman"/>
          <w:sz w:val="26"/>
          <w:szCs w:val="26"/>
        </w:rPr>
        <w:t xml:space="preserve"> земельн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0434D">
        <w:rPr>
          <w:rFonts w:ascii="Times New Roman" w:hAnsi="Times New Roman" w:cs="Times New Roman"/>
          <w:sz w:val="26"/>
          <w:szCs w:val="26"/>
        </w:rPr>
        <w:t xml:space="preserve"> ділянк</w:t>
      </w:r>
      <w:r>
        <w:rPr>
          <w:rFonts w:ascii="Times New Roman" w:hAnsi="Times New Roman" w:cs="Times New Roman"/>
          <w:sz w:val="26"/>
          <w:szCs w:val="26"/>
        </w:rPr>
        <w:t xml:space="preserve">а сформована (кадастровий номер </w:t>
      </w:r>
      <w:r w:rsidRPr="00B57CE7">
        <w:rPr>
          <w:rFonts w:ascii="Times New Roman" w:hAnsi="Times New Roman" w:cs="Times New Roman"/>
          <w:sz w:val="26"/>
          <w:szCs w:val="26"/>
        </w:rPr>
        <w:t>6522186500:04:001:21</w:t>
      </w:r>
      <w:r>
        <w:rPr>
          <w:rFonts w:ascii="Times New Roman" w:hAnsi="Times New Roman" w:cs="Times New Roman"/>
          <w:sz w:val="26"/>
          <w:szCs w:val="26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) і</w:t>
      </w:r>
      <w:r w:rsidRPr="004043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передана</w:t>
      </w:r>
      <w:r w:rsidRPr="0040434D">
        <w:rPr>
          <w:rFonts w:ascii="Times New Roman" w:hAnsi="Times New Roman" w:cs="Times New Roman"/>
          <w:sz w:val="26"/>
          <w:szCs w:val="26"/>
        </w:rPr>
        <w:t xml:space="preserve"> безоплатно у власність іншій особі. </w:t>
      </w:r>
    </w:p>
    <w:p w:rsidR="00786DCC" w:rsidRPr="0040434D" w:rsidRDefault="00786DCC" w:rsidP="0078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34D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434D">
        <w:rPr>
          <w:rFonts w:ascii="Times New Roman" w:hAnsi="Times New Roman" w:cs="Times New Roman"/>
          <w:sz w:val="26"/>
          <w:szCs w:val="26"/>
        </w:rPr>
        <w:t xml:space="preserve">Про прийняте рішення повідомити зацікавлених осіб. </w:t>
      </w:r>
    </w:p>
    <w:p w:rsidR="00786DCC" w:rsidRPr="0040434D" w:rsidRDefault="00786DCC" w:rsidP="0078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34D">
        <w:rPr>
          <w:rFonts w:ascii="Times New Roman" w:hAnsi="Times New Roman" w:cs="Times New Roman"/>
          <w:sz w:val="26"/>
          <w:szCs w:val="26"/>
        </w:rPr>
        <w:t>4. Контроль за виконанням рішення покласти на постійн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0434D">
        <w:rPr>
          <w:rFonts w:ascii="Times New Roman" w:hAnsi="Times New Roman" w:cs="Times New Roman"/>
          <w:sz w:val="26"/>
          <w:szCs w:val="26"/>
        </w:rPr>
        <w:t xml:space="preserve"> комісію Щасливцевської сільської ради з питань регулювання земельних відносин та охорони навколишнього середовища.</w:t>
      </w:r>
    </w:p>
    <w:p w:rsidR="00786DCC" w:rsidRPr="0040434D" w:rsidRDefault="00786DCC" w:rsidP="0078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DCC" w:rsidRDefault="00786DCC" w:rsidP="00786DCC">
      <w:pPr>
        <w:pStyle w:val="Standard"/>
        <w:jc w:val="both"/>
        <w:rPr>
          <w:rFonts w:cs="Times New Roman"/>
          <w:sz w:val="26"/>
          <w:szCs w:val="26"/>
          <w:lang w:val="uk-UA"/>
        </w:rPr>
      </w:pPr>
    </w:p>
    <w:p w:rsidR="00786DCC" w:rsidRDefault="00786DCC" w:rsidP="00786DCC">
      <w:pPr>
        <w:pStyle w:val="Standard"/>
        <w:jc w:val="both"/>
        <w:rPr>
          <w:rFonts w:cs="Times New Roman"/>
          <w:sz w:val="26"/>
          <w:szCs w:val="26"/>
          <w:lang w:val="uk-UA"/>
        </w:rPr>
      </w:pPr>
    </w:p>
    <w:p w:rsidR="00786DCC" w:rsidRDefault="00786DCC" w:rsidP="00786DCC">
      <w:pPr>
        <w:pStyle w:val="Standard"/>
        <w:jc w:val="both"/>
        <w:rPr>
          <w:rFonts w:cs="Times New Roman"/>
          <w:sz w:val="26"/>
          <w:szCs w:val="26"/>
          <w:lang w:val="uk-UA"/>
        </w:rPr>
      </w:pPr>
    </w:p>
    <w:p w:rsidR="00786DCC" w:rsidRDefault="00786DCC" w:rsidP="00786DCC">
      <w:pPr>
        <w:pStyle w:val="Standard"/>
        <w:jc w:val="both"/>
        <w:rPr>
          <w:rFonts w:cs="Times New Roman"/>
          <w:sz w:val="26"/>
          <w:szCs w:val="26"/>
          <w:lang w:val="uk-UA"/>
        </w:rPr>
      </w:pPr>
    </w:p>
    <w:p w:rsidR="00DC71EA" w:rsidRPr="00786DCC" w:rsidRDefault="00786DCC" w:rsidP="00786DC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40434D">
        <w:rPr>
          <w:rFonts w:cs="Times New Roman"/>
          <w:sz w:val="26"/>
          <w:szCs w:val="26"/>
          <w:lang w:val="uk-UA"/>
        </w:rPr>
        <w:t>Сільський голова                                                                     В.ПЛОХУШКО</w:t>
      </w:r>
    </w:p>
    <w:sectPr w:rsidR="00DC71EA" w:rsidRPr="00786DCC" w:rsidSect="00AB0017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5E4F88">
    <w:pPr>
      <w:pStyle w:val="a7"/>
      <w:jc w:val="right"/>
    </w:pPr>
  </w:p>
  <w:p w:rsidR="0090746B" w:rsidRDefault="005E4F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F25"/>
    <w:multiLevelType w:val="multilevel"/>
    <w:tmpl w:val="61125F88"/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2"/>
    <w:rsid w:val="001905CD"/>
    <w:rsid w:val="001E7FE4"/>
    <w:rsid w:val="003467A8"/>
    <w:rsid w:val="003E165E"/>
    <w:rsid w:val="00401E1C"/>
    <w:rsid w:val="00421F2C"/>
    <w:rsid w:val="00527C15"/>
    <w:rsid w:val="005B0785"/>
    <w:rsid w:val="005F709C"/>
    <w:rsid w:val="00607A71"/>
    <w:rsid w:val="006A1191"/>
    <w:rsid w:val="00786DCC"/>
    <w:rsid w:val="0084697F"/>
    <w:rsid w:val="00870ECD"/>
    <w:rsid w:val="008A6FCB"/>
    <w:rsid w:val="008C0575"/>
    <w:rsid w:val="00916C06"/>
    <w:rsid w:val="00980334"/>
    <w:rsid w:val="00A96E1A"/>
    <w:rsid w:val="00DC71EA"/>
    <w:rsid w:val="00ED2E2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607A71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A1191"/>
    <w:pPr>
      <w:spacing w:after="120"/>
    </w:pPr>
  </w:style>
  <w:style w:type="paragraph" w:styleId="a7">
    <w:name w:val="header"/>
    <w:basedOn w:val="a"/>
    <w:link w:val="a8"/>
    <w:uiPriority w:val="99"/>
    <w:unhideWhenUsed/>
    <w:rsid w:val="0098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334"/>
    <w:rPr>
      <w:rFonts w:eastAsiaTheme="minorEastAsia"/>
      <w:lang w:eastAsia="uk-UA"/>
    </w:rPr>
  </w:style>
  <w:style w:type="paragraph" w:styleId="2">
    <w:name w:val="Quote"/>
    <w:basedOn w:val="a"/>
    <w:next w:val="a"/>
    <w:link w:val="20"/>
    <w:uiPriority w:val="29"/>
    <w:qFormat/>
    <w:rsid w:val="00401E1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401E1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607A71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A1191"/>
    <w:pPr>
      <w:spacing w:after="120"/>
    </w:pPr>
  </w:style>
  <w:style w:type="paragraph" w:styleId="a7">
    <w:name w:val="header"/>
    <w:basedOn w:val="a"/>
    <w:link w:val="a8"/>
    <w:uiPriority w:val="99"/>
    <w:unhideWhenUsed/>
    <w:rsid w:val="0098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334"/>
    <w:rPr>
      <w:rFonts w:eastAsiaTheme="minorEastAsia"/>
      <w:lang w:eastAsia="uk-UA"/>
    </w:rPr>
  </w:style>
  <w:style w:type="paragraph" w:styleId="2">
    <w:name w:val="Quote"/>
    <w:basedOn w:val="a"/>
    <w:next w:val="a"/>
    <w:link w:val="20"/>
    <w:uiPriority w:val="29"/>
    <w:qFormat/>
    <w:rsid w:val="00401E1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401E1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2020-09-29T12:27:00Z</dcterms:created>
  <dcterms:modified xsi:type="dcterms:W3CDTF">2020-09-29T12:27:00Z</dcterms:modified>
</cp:coreProperties>
</file>