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EC" w:rsidRPr="00B149EC" w:rsidRDefault="00B149EC" w:rsidP="00B149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5CDFD0A" wp14:editId="2A714A31">
            <wp:extent cx="457200" cy="606425"/>
            <wp:effectExtent l="0" t="0" r="0" b="317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EC" w:rsidRPr="00B149EC" w:rsidRDefault="00B149EC" w:rsidP="00B149E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49EC" w:rsidRPr="00B149EC" w:rsidRDefault="00B149EC" w:rsidP="00B149E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125 СЕСІЯ ЩАСЛИВЦЕВСЬКОЇ СІЛЬСЬКОЇ РАДИ</w:t>
      </w:r>
    </w:p>
    <w:p w:rsidR="00B149EC" w:rsidRPr="00B149EC" w:rsidRDefault="00B149EC" w:rsidP="00B149E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B149EC" w:rsidRPr="00B149EC" w:rsidRDefault="00B149EC" w:rsidP="00B149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B149EC" w:rsidRPr="00B149EC" w:rsidRDefault="00B149EC" w:rsidP="00B149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color w:val="000000"/>
          <w:sz w:val="28"/>
          <w:szCs w:val="28"/>
        </w:rPr>
        <w:t>31.08.2020 р.                                          №2519</w:t>
      </w:r>
    </w:p>
    <w:p w:rsidR="00B149EC" w:rsidRPr="00B149EC" w:rsidRDefault="00B149EC" w:rsidP="00B149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color w:val="000000"/>
          <w:sz w:val="28"/>
          <w:szCs w:val="28"/>
        </w:rPr>
        <w:t>с. Щасливцеве</w:t>
      </w:r>
    </w:p>
    <w:p w:rsidR="00B149EC" w:rsidRPr="00B149EC" w:rsidRDefault="00B149EC" w:rsidP="00B149EC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B149EC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 w:rsidR="002E2926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49EC">
        <w:rPr>
          <w:rFonts w:ascii="Times New Roman" w:hAnsi="Times New Roman" w:cs="Times New Roman"/>
          <w:sz w:val="28"/>
          <w:szCs w:val="28"/>
        </w:rPr>
        <w:t xml:space="preserve">в с. Генічеська Гірка 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>та її продаж.</w:t>
      </w:r>
    </w:p>
    <w:p w:rsidR="00B149EC" w:rsidRPr="00B149EC" w:rsidRDefault="00B149EC" w:rsidP="00B149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власного рішення </w:t>
      </w:r>
      <w:r w:rsidRPr="00B149EC">
        <w:rPr>
          <w:rFonts w:ascii="Times New Roman" w:hAnsi="Times New Roman" w:cs="Times New Roman"/>
          <w:sz w:val="28"/>
          <w:szCs w:val="28"/>
        </w:rPr>
        <w:t xml:space="preserve">123 сесії Щасливцевської сільської ради 7 скликання від №2454 від 24.07.2020 р. "Про надання згоди на викуп земельної ділянки в с. Генічеська Гірка по вул.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149EC">
        <w:rPr>
          <w:rFonts w:ascii="Times New Roman" w:hAnsi="Times New Roman" w:cs="Times New Roman"/>
          <w:sz w:val="28"/>
          <w:szCs w:val="28"/>
        </w:rPr>
        <w:t>"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та розглянувши Звіт про експертну грошову оцінку земельної ділянки комунальної власності, дата оцінки 28.08.2020 р., складений Фізичною особою-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(Сертифікат суб’єкта оціночної діяльності №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виданий 24.10.2019 р. Фондом державного майна України) та Рецензію на цей звіт (від 31.08.2020 р. надану Фізичною особою-підприємцем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(Кваліфікаційне свідоцтво оцінювача з експертної грошової оцінки земельних ділянок, серія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</w:t>
      </w:r>
      <w:r>
        <w:rPr>
          <w:rFonts w:ascii="Times New Roman" w:hAnsi="Times New Roman" w:cs="Times New Roman"/>
          <w:color w:val="000000"/>
          <w:sz w:val="28"/>
          <w:szCs w:val="28"/>
        </w:rPr>
        <w:t>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пансіонат, що є власністю </w:t>
      </w:r>
      <w:r w:rsidRPr="00B14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ТОВАРИСТВА З ОБМЕЖЕНОЮ ВІДПОВІДАЛЬНІСТЮ "МЕРИДІАН 94" (ідентифікаційний код юридичної особи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>) (у Державному реєстрі речових прав на нерухоме майно, реєстраційний номер об’єкту нерухомого майна –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, номер запису про право власності – 34974090), керуючись Законом України "Про оцінку земель", </w:t>
      </w:r>
      <w:proofErr w:type="spellStart"/>
      <w:r w:rsidRPr="00B149EC">
        <w:rPr>
          <w:rFonts w:ascii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Pr="00B149EC">
        <w:rPr>
          <w:rFonts w:ascii="Times New Roman" w:hAnsi="Times New Roman" w:cs="Times New Roman"/>
          <w:color w:val="000000"/>
          <w:sz w:val="28"/>
          <w:szCs w:val="28"/>
        </w:rPr>
        <w:t>. 12, 127, 128, 134 Земельного кодексу України, ст. 26 Закону України "Про місцеве самоврядування в Україні", сесія сільської ради</w:t>
      </w:r>
    </w:p>
    <w:p w:rsidR="00B149EC" w:rsidRPr="00B149EC" w:rsidRDefault="00B149EC" w:rsidP="00B149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B149EC" w:rsidRPr="00B149EC" w:rsidRDefault="00B149EC" w:rsidP="00B149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9EC" w:rsidRPr="00B149EC" w:rsidRDefault="00B149EC" w:rsidP="00B149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номер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)) </w:t>
      </w:r>
      <w:r w:rsidRPr="00B149EC">
        <w:rPr>
          <w:rFonts w:ascii="Times New Roman" w:hAnsi="Times New Roman" w:cs="Times New Roman"/>
          <w:sz w:val="28"/>
          <w:szCs w:val="28"/>
        </w:rPr>
        <w:t xml:space="preserve">з кадастровим номером 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>6522186500:04:001:11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sz w:val="28"/>
          <w:szCs w:val="28"/>
        </w:rPr>
        <w:t>, площею 1,0 га., цільове призначення для будівництва та обслуговування об’єктів рекреаційного призначення (код 07.01)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, розташованої </w:t>
      </w:r>
      <w:r w:rsidRPr="00B149EC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149EC">
        <w:rPr>
          <w:rFonts w:ascii="Times New Roman" w:hAnsi="Times New Roman" w:cs="Times New Roman"/>
          <w:sz w:val="28"/>
          <w:szCs w:val="28"/>
        </w:rPr>
        <w:t>, в с. Генічеська Гірка Генічеського району Херсонської області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у сумі 901 400 (дев’ятсот одна тисяча чотириста) гривень.</w:t>
      </w:r>
    </w:p>
    <w:p w:rsidR="00B149EC" w:rsidRPr="00B149EC" w:rsidRDefault="00B149EC" w:rsidP="00B149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</w:t>
      </w:r>
      <w:r w:rsidRPr="00B149E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ТОВАРИСТВУ З ОБМЕЖЕНОЮ ВІДПОВІДАЛЬНІСТЮ "МЕРИДІАН 94" (ідентифікаційний код юридичної особи</w:t>
      </w:r>
      <w:r w:rsidRPr="00B149EC">
        <w:rPr>
          <w:rFonts w:ascii="Times New Roman" w:hAnsi="Times New Roman" w:cs="Times New Roman"/>
          <w:color w:val="0D0D0D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***</w:t>
      </w:r>
      <w:r w:rsidRPr="00B149EC">
        <w:rPr>
          <w:rFonts w:ascii="Times New Roman" w:hAnsi="Times New Roman" w:cs="Times New Roman"/>
          <w:color w:val="0D0D0D"/>
          <w:sz w:val="28"/>
          <w:szCs w:val="28"/>
        </w:rPr>
        <w:t>)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Щасливцевської сільської ради (в Державному реєстрі речових прав на нерухоме майно реєстраційний номер об’єкту нерухомого майна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>, номер запису про право власності –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), за ціною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>) гривень, зарахувавши до цієї ціни сплачений цією особою відповідно до Договору №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від 28.07.2020 р., авансовий внесок у розмирі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>) гривень.</w:t>
      </w:r>
    </w:p>
    <w:p w:rsidR="00B149EC" w:rsidRPr="00B149EC" w:rsidRDefault="00B149EC" w:rsidP="00B149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3. Товариству зазначеному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>) гривень рахунок Щасливцевської сільської ради - №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 xml:space="preserve">, код платежу 33010100, одержувач УК у Генічеському районі (код ЄДРПОУ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>), банк Казначейство України (ЕАП), МФО 899998, призначення платежу - "Остаточний розрахунок з оплати ціни земельної ділянки з кадастровим номером 6522186500:04:001:11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149EC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B149EC" w:rsidRPr="00B149EC" w:rsidRDefault="00B149EC" w:rsidP="00B149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color w:val="000000"/>
          <w:sz w:val="28"/>
          <w:szCs w:val="28"/>
        </w:rPr>
        <w:t>4. Доручити сільському голові Плохушко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B149EC" w:rsidRPr="00B149EC" w:rsidRDefault="00B149EC" w:rsidP="00B149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color w:val="000000"/>
          <w:sz w:val="28"/>
          <w:szCs w:val="28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149EC" w:rsidRPr="00B149EC" w:rsidRDefault="00B149EC" w:rsidP="00B149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49EC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D32CF0" w:rsidRPr="00B149EC" w:rsidRDefault="00D32CF0">
      <w:pPr>
        <w:rPr>
          <w:rFonts w:ascii="Times New Roman" w:hAnsi="Times New Roman" w:cs="Times New Roman"/>
        </w:rPr>
      </w:pPr>
    </w:p>
    <w:sectPr w:rsidR="00D32CF0" w:rsidRPr="00B149EC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004947"/>
    <w:rsid w:val="00183515"/>
    <w:rsid w:val="001872B3"/>
    <w:rsid w:val="002C35A4"/>
    <w:rsid w:val="002E2926"/>
    <w:rsid w:val="005170DC"/>
    <w:rsid w:val="00637FC5"/>
    <w:rsid w:val="00927842"/>
    <w:rsid w:val="00B149EC"/>
    <w:rsid w:val="00D32CF0"/>
    <w:rsid w:val="00E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C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C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2469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2020-09-10T13:18:00Z</dcterms:created>
  <dcterms:modified xsi:type="dcterms:W3CDTF">2020-09-10T13:37:00Z</dcterms:modified>
</cp:coreProperties>
</file>