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64A" w:rsidRPr="00A0018D" w:rsidRDefault="0093264A" w:rsidP="009326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A0018D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457200" cy="60007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64A" w:rsidRPr="00A0018D" w:rsidRDefault="0093264A" w:rsidP="009326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93264A" w:rsidRPr="00A0018D" w:rsidRDefault="0093264A" w:rsidP="009326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</w:t>
      </w:r>
      <w:r w:rsidRPr="00A0018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СЕСІЯ ЩАСЛИВЦЕВСЬКОЇ СІЛЬСЬКОЇ РАДИ</w:t>
      </w:r>
    </w:p>
    <w:p w:rsidR="0093264A" w:rsidRPr="00A0018D" w:rsidRDefault="0093264A" w:rsidP="009326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A0018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7 СКЛИКАННЯ</w:t>
      </w:r>
    </w:p>
    <w:p w:rsidR="0093264A" w:rsidRPr="00A0018D" w:rsidRDefault="0093264A" w:rsidP="009326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93264A" w:rsidRPr="00A0018D" w:rsidRDefault="0093264A" w:rsidP="0093264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01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/проєкт/</w:t>
      </w:r>
    </w:p>
    <w:p w:rsidR="0093264A" w:rsidRPr="00A0018D" w:rsidRDefault="0093264A" w:rsidP="00932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64A" w:rsidRPr="00A0018D" w:rsidRDefault="0093264A" w:rsidP="0093264A">
      <w:pPr>
        <w:tabs>
          <w:tab w:val="num" w:pos="709"/>
          <w:tab w:val="num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18D">
        <w:rPr>
          <w:rFonts w:ascii="Times New Roman" w:eastAsia="Times New Roman" w:hAnsi="Times New Roman" w:cs="Times New Roman"/>
          <w:sz w:val="28"/>
          <w:szCs w:val="28"/>
          <w:lang w:eastAsia="ru-RU"/>
        </w:rPr>
        <w:t>с. Щасливцеве</w:t>
      </w:r>
    </w:p>
    <w:p w:rsidR="0093264A" w:rsidRDefault="0093264A" w:rsidP="0093264A">
      <w:pPr>
        <w:tabs>
          <w:tab w:val="num" w:pos="709"/>
          <w:tab w:val="num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64A" w:rsidRPr="00A0018D" w:rsidRDefault="0093264A" w:rsidP="0093264A">
      <w:pPr>
        <w:tabs>
          <w:tab w:val="num" w:pos="709"/>
          <w:tab w:val="num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64A" w:rsidRDefault="0093264A" w:rsidP="009326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Pr="00A00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6A3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внесення змін до</w:t>
      </w:r>
      <w:r w:rsidRPr="00A00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детального плану території </w:t>
      </w:r>
    </w:p>
    <w:p w:rsidR="00FA3D18" w:rsidRDefault="00D02457" w:rsidP="009326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7186E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олишнього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пансіонату «Будівельник»</w:t>
      </w:r>
      <w:r w:rsidR="0093264A" w:rsidRPr="00A00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3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межах </w:t>
      </w:r>
    </w:p>
    <w:p w:rsidR="00CF3B95" w:rsidRDefault="00FA3D18" w:rsidP="009326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села Генічеська Гірка </w:t>
      </w:r>
      <w:r w:rsidR="00E64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вул. Набережна, </w:t>
      </w:r>
    </w:p>
    <w:p w:rsidR="0093264A" w:rsidRPr="00A0018D" w:rsidRDefault="0093264A" w:rsidP="009326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18D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Генічеського району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A0018D">
        <w:rPr>
          <w:rFonts w:ascii="Times New Roman" w:eastAsia="Times New Roman" w:hAnsi="Times New Roman" w:cs="Times New Roman"/>
          <w:sz w:val="28"/>
          <w:szCs w:val="28"/>
          <w:lang w:eastAsia="ru-RU"/>
        </w:rPr>
        <w:t>Херсонської області</w:t>
      </w:r>
      <w:r w:rsidR="00E64C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264A" w:rsidRPr="00A0018D" w:rsidRDefault="0093264A" w:rsidP="0093264A">
      <w:pPr>
        <w:tabs>
          <w:tab w:val="num" w:pos="709"/>
          <w:tab w:val="num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64A" w:rsidRPr="00A0018D" w:rsidRDefault="0093264A" w:rsidP="0093264A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</w:t>
      </w:r>
      <w:r w:rsidR="000F3413">
        <w:rPr>
          <w:rFonts w:ascii="Times New Roman" w:eastAsia="Times New Roman" w:hAnsi="Times New Roman" w:cs="Times New Roman"/>
          <w:sz w:val="28"/>
          <w:szCs w:val="28"/>
          <w:lang w:eastAsia="ru-RU"/>
        </w:rPr>
        <w:t>ідставі заяви</w:t>
      </w:r>
      <w:r w:rsidR="005C1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4737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ТРЕСТ «ГЕНІЧЕСЬКАГРОБУД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626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особі керуючого санацією </w:t>
      </w:r>
      <w:r w:rsidR="003540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***</w:t>
      </w:r>
      <w:r w:rsidRPr="00A00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щодо надання дозволу </w:t>
      </w:r>
      <w:r w:rsidR="00727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внесення змін до </w:t>
      </w:r>
      <w:r w:rsidRPr="00A0018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етального плану території </w:t>
      </w:r>
      <w:r w:rsidR="00C474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колишнього пансіонату «Будівельник» в межах села</w:t>
      </w:r>
      <w:r w:rsidR="002F2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Генічеська Гірка, вулиця Набережна, </w:t>
      </w:r>
      <w:r w:rsidR="003540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***</w:t>
      </w:r>
      <w:r w:rsidRPr="00A00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Генічеського району Херсонської області керуючись статтею 12, статтею 39 Земельного кодексу України та статтею 26 Закону України «Про місцеве самоврядування в Україні», сесія </w:t>
      </w:r>
      <w:proofErr w:type="spellStart"/>
      <w:r w:rsidRPr="00A0018D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A00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</w:t>
      </w:r>
    </w:p>
    <w:p w:rsidR="0093264A" w:rsidRPr="00A0018D" w:rsidRDefault="0093264A" w:rsidP="0093264A">
      <w:pPr>
        <w:tabs>
          <w:tab w:val="num" w:pos="709"/>
          <w:tab w:val="num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18D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</w:t>
      </w:r>
    </w:p>
    <w:p w:rsidR="00DD0B2A" w:rsidRDefault="0064678B" w:rsidP="0093264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A4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зміни до</w:t>
      </w:r>
      <w:r w:rsidR="002E2A4B" w:rsidRPr="002E2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детального</w:t>
      </w:r>
      <w:r w:rsidR="0093264A" w:rsidRPr="002E2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</w:t>
      </w:r>
      <w:r w:rsidR="002E2A4B" w:rsidRPr="002E2A4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3264A" w:rsidRPr="002E2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території </w:t>
      </w:r>
      <w:r w:rsidR="002E2A4B" w:rsidRPr="002E2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колишнього пансіонату «Будівельник» в межах села Генічеська Гірка, вулиця Набережна, </w:t>
      </w:r>
      <w:r w:rsidR="003540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***</w:t>
      </w:r>
      <w:r w:rsidR="002E2A4B" w:rsidRPr="002E2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Генічеського району Херсонської області</w:t>
      </w:r>
      <w:r w:rsidR="00DD0B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264A" w:rsidRPr="002E2A4B" w:rsidRDefault="0093264A" w:rsidP="0093264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A4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Замовником розроблення містобудівної документації зазначеної в п.1 цього рішення визначити Виконавчий комітет Щасливцевської сільської ради.</w:t>
      </w:r>
    </w:p>
    <w:p w:rsidR="0093264A" w:rsidRPr="00A0018D" w:rsidRDefault="0093264A" w:rsidP="0093264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18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Доручит</w:t>
      </w:r>
      <w:r w:rsidR="00DD0B2A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Замовнику організацію внесення змін до</w:t>
      </w:r>
      <w:r w:rsidRPr="00A00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детального плану території зазначеної в п. 1 цього рішення</w:t>
      </w:r>
    </w:p>
    <w:p w:rsidR="0093264A" w:rsidRPr="00A0018D" w:rsidRDefault="0093264A" w:rsidP="0093264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18D">
        <w:rPr>
          <w:rFonts w:ascii="Times New Roman" w:eastAsia="Times New Roman" w:hAnsi="Times New Roman" w:cs="Times New Roman"/>
          <w:sz w:val="28"/>
          <w:szCs w:val="28"/>
          <w:lang w:eastAsia="ru-RU"/>
        </w:rPr>
        <w:t>Фінансування розроблення містобудівної документації зазначеної в п. 1 цього рішення визначити з інших джерел.</w:t>
      </w:r>
    </w:p>
    <w:p w:rsidR="0093264A" w:rsidRPr="00A0018D" w:rsidRDefault="0093264A" w:rsidP="0093264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1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рішення покласти на комісію з питань регулювання земельних відносин та охорони навколишнього середовища.</w:t>
      </w:r>
    </w:p>
    <w:p w:rsidR="0093264A" w:rsidRPr="00A0018D" w:rsidRDefault="0093264A" w:rsidP="009326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64A" w:rsidRPr="00A0018D" w:rsidRDefault="0093264A" w:rsidP="009326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64A" w:rsidRPr="00A0018D" w:rsidRDefault="0093264A" w:rsidP="009326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64A" w:rsidRPr="00A0018D" w:rsidRDefault="0093264A" w:rsidP="009326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64A" w:rsidRPr="00A0018D" w:rsidRDefault="0093264A" w:rsidP="009326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64A" w:rsidRPr="00A0018D" w:rsidRDefault="0093264A" w:rsidP="009326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Сільський голова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Віктор</w:t>
      </w:r>
      <w:r w:rsidRPr="00A00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ПЛОХУШКО</w:t>
      </w:r>
    </w:p>
    <w:sectPr w:rsidR="0093264A" w:rsidRPr="00A0018D" w:rsidSect="00ED1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D31C67"/>
    <w:multiLevelType w:val="hybridMultilevel"/>
    <w:tmpl w:val="DF846CAE"/>
    <w:lvl w:ilvl="0" w:tplc="D5F239B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264A"/>
    <w:rsid w:val="000F3413"/>
    <w:rsid w:val="002E2A4B"/>
    <w:rsid w:val="002F271B"/>
    <w:rsid w:val="0035402A"/>
    <w:rsid w:val="005C113E"/>
    <w:rsid w:val="00626DE3"/>
    <w:rsid w:val="0064678B"/>
    <w:rsid w:val="00685B98"/>
    <w:rsid w:val="00696A32"/>
    <w:rsid w:val="00727500"/>
    <w:rsid w:val="0093264A"/>
    <w:rsid w:val="00B7186E"/>
    <w:rsid w:val="00C474CD"/>
    <w:rsid w:val="00CF3B95"/>
    <w:rsid w:val="00D02457"/>
    <w:rsid w:val="00D030E7"/>
    <w:rsid w:val="00D935CB"/>
    <w:rsid w:val="00DD0B2A"/>
    <w:rsid w:val="00E47370"/>
    <w:rsid w:val="00E64CB0"/>
    <w:rsid w:val="00F5592C"/>
    <w:rsid w:val="00FA3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2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26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2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26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Natali</cp:lastModifiedBy>
  <cp:revision>2</cp:revision>
  <dcterms:created xsi:type="dcterms:W3CDTF">2020-08-11T08:46:00Z</dcterms:created>
  <dcterms:modified xsi:type="dcterms:W3CDTF">2020-08-11T08:46:00Z</dcterms:modified>
</cp:coreProperties>
</file>