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AA" w:rsidRPr="005815F5" w:rsidRDefault="00D17CAA" w:rsidP="00D17CAA">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lang w:eastAsia="uk-UA"/>
        </w:rPr>
        <w:drawing>
          <wp:inline distT="0" distB="0" distL="0" distR="0" wp14:anchorId="23F0B5F8" wp14:editId="6481ADC7">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D17CAA" w:rsidRPr="005815F5" w:rsidRDefault="00D17CAA" w:rsidP="00D17CAA">
      <w:pPr>
        <w:spacing w:after="0" w:line="240" w:lineRule="auto"/>
        <w:jc w:val="center"/>
        <w:rPr>
          <w:rFonts w:ascii="Times New Roman" w:eastAsia="Times New Roman" w:hAnsi="Times New Roman" w:cs="Times New Roman"/>
          <w:b/>
          <w:bCs/>
          <w:sz w:val="28"/>
          <w:szCs w:val="28"/>
          <w:lang w:val="ru-RU" w:eastAsia="ru-RU"/>
        </w:rPr>
      </w:pPr>
    </w:p>
    <w:p w:rsidR="00D17CAA" w:rsidRPr="005815F5" w:rsidRDefault="00D17CAA" w:rsidP="00D17CA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124</w:t>
      </w:r>
      <w:r w:rsidRPr="005815F5">
        <w:rPr>
          <w:rFonts w:ascii="Times New Roman" w:eastAsia="Times New Roman" w:hAnsi="Times New Roman" w:cs="Times New Roman"/>
          <w:b/>
          <w:bCs/>
          <w:sz w:val="28"/>
          <w:szCs w:val="28"/>
          <w:lang w:eastAsia="ru-RU"/>
        </w:rPr>
        <w:t xml:space="preserve"> СЕСІЯ  ЩАСЛИВЦЕВСЬКОЇ СІЛЬСЬКОЇ </w:t>
      </w:r>
      <w:proofErr w:type="gramStart"/>
      <w:r w:rsidRPr="005815F5">
        <w:rPr>
          <w:rFonts w:ascii="Times New Roman" w:eastAsia="Times New Roman" w:hAnsi="Times New Roman" w:cs="Times New Roman"/>
          <w:b/>
          <w:bCs/>
          <w:sz w:val="28"/>
          <w:szCs w:val="28"/>
          <w:lang w:eastAsia="ru-RU"/>
        </w:rPr>
        <w:t>РАДИ</w:t>
      </w:r>
      <w:proofErr w:type="gramEnd"/>
    </w:p>
    <w:p w:rsidR="00D17CAA" w:rsidRPr="005815F5" w:rsidRDefault="00D17CAA" w:rsidP="00D17CAA">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D17CAA" w:rsidRPr="00CE5A28" w:rsidRDefault="00D17CAA" w:rsidP="00D17CAA">
      <w:pPr>
        <w:spacing w:after="0" w:line="240" w:lineRule="auto"/>
        <w:rPr>
          <w:rFonts w:ascii="Times New Roman" w:eastAsia="Times New Roman" w:hAnsi="Times New Roman" w:cs="Times New Roman"/>
          <w:b/>
          <w:bCs/>
          <w:sz w:val="28"/>
          <w:szCs w:val="28"/>
          <w:lang w:val="ru-RU" w:eastAsia="ru-RU"/>
        </w:rPr>
      </w:pPr>
    </w:p>
    <w:p w:rsidR="00D17CAA" w:rsidRPr="004B6D18" w:rsidRDefault="00D17CAA" w:rsidP="00D17CAA">
      <w:pPr>
        <w:keepNext/>
        <w:spacing w:after="0" w:line="240" w:lineRule="auto"/>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p>
    <w:p w:rsidR="00D17CAA" w:rsidRPr="005815F5" w:rsidRDefault="00D17CAA" w:rsidP="00D17CAA">
      <w:pPr>
        <w:spacing w:after="0" w:line="240" w:lineRule="auto"/>
        <w:rPr>
          <w:rFonts w:ascii="Times New Roman" w:eastAsia="Times New Roman" w:hAnsi="Times New Roman" w:cs="Times New Roman"/>
          <w:sz w:val="28"/>
          <w:szCs w:val="28"/>
          <w:lang w:eastAsia="ru-RU"/>
        </w:rPr>
      </w:pPr>
    </w:p>
    <w:p w:rsidR="00D17CAA" w:rsidRPr="00225EDA" w:rsidRDefault="00D17CAA" w:rsidP="00D17CAA">
      <w:pPr>
        <w:widowControl w:val="0"/>
        <w:tabs>
          <w:tab w:val="right" w:pos="5310"/>
        </w:tabs>
        <w:spacing w:after="0" w:line="326" w:lineRule="exact"/>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225EDA">
        <w:rPr>
          <w:rFonts w:ascii="Times New Roman" w:eastAsia="Times New Roman" w:hAnsi="Times New Roman" w:cs="Times New Roman"/>
          <w:sz w:val="28"/>
          <w:szCs w:val="28"/>
        </w:rPr>
        <w:t>.</w:t>
      </w:r>
      <w:r>
        <w:rPr>
          <w:rFonts w:ascii="Times New Roman" w:eastAsia="Times New Roman" w:hAnsi="Times New Roman" w:cs="Times New Roman"/>
          <w:sz w:val="28"/>
          <w:szCs w:val="28"/>
        </w:rPr>
        <w:t>08</w:t>
      </w:r>
      <w:r w:rsidRPr="00225EDA">
        <w:rPr>
          <w:rFonts w:ascii="Times New Roman" w:eastAsia="Times New Roman" w:hAnsi="Times New Roman" w:cs="Times New Roman"/>
          <w:sz w:val="28"/>
          <w:szCs w:val="28"/>
        </w:rPr>
        <w:t xml:space="preserve">.2020 р.         </w:t>
      </w:r>
      <w:r>
        <w:rPr>
          <w:rFonts w:ascii="Times New Roman" w:eastAsia="Times New Roman" w:hAnsi="Times New Roman" w:cs="Times New Roman"/>
          <w:sz w:val="28"/>
          <w:szCs w:val="28"/>
        </w:rPr>
        <w:t xml:space="preserve">                              № 2509</w:t>
      </w:r>
    </w:p>
    <w:p w:rsidR="00D17CAA" w:rsidRPr="00225EDA" w:rsidRDefault="00D17CAA" w:rsidP="00D17CAA">
      <w:pPr>
        <w:widowControl w:val="0"/>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D17CAA" w:rsidRPr="00225EDA" w:rsidRDefault="00D17CAA" w:rsidP="00D17CAA">
      <w:pPr>
        <w:widowControl w:val="0"/>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D17CAA" w:rsidRPr="00225EDA" w:rsidRDefault="00D17CAA" w:rsidP="00D17CAA">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Pr>
          <w:rFonts w:ascii="Times New Roman" w:eastAsia="Times New Roman" w:hAnsi="Times New Roman" w:cs="Times New Roman"/>
          <w:sz w:val="28"/>
          <w:szCs w:val="28"/>
        </w:rPr>
        <w:t xml:space="preserve"> 61 від 21.05</w:t>
      </w:r>
      <w:r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D17CAA" w:rsidRPr="00225EDA" w:rsidRDefault="00D17CAA" w:rsidP="00D17CAA">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D17CAA" w:rsidRPr="00225EDA" w:rsidRDefault="00D17CAA" w:rsidP="00D17CAA">
      <w:pPr>
        <w:widowControl w:val="0"/>
        <w:numPr>
          <w:ilvl w:val="0"/>
          <w:numId w:val="1"/>
        </w:numPr>
        <w:tabs>
          <w:tab w:val="left" w:pos="990"/>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D17CAA" w:rsidRDefault="00D17CAA" w:rsidP="00D17CAA">
      <w:pPr>
        <w:widowControl w:val="0"/>
        <w:autoSpaceDE w:val="0"/>
        <w:autoSpaceDN w:val="0"/>
        <w:adjustRightInd w:val="0"/>
        <w:spacing w:after="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 xml:space="preserve">- ФОП </w:t>
      </w:r>
      <w:r>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відповідно до схеми</w:t>
      </w:r>
      <w:r>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17CAA" w:rsidRDefault="00D17CAA" w:rsidP="00D17CA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ФОП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25EDA">
        <w:rPr>
          <w:rFonts w:ascii="Times New Roman" w:eastAsiaTheme="minorEastAsia" w:hAnsi="Times New Roman" w:cs="Times New Roman"/>
          <w:sz w:val="28"/>
          <w:szCs w:val="28"/>
          <w:lang w:eastAsia="ru-RU"/>
        </w:rPr>
        <w:t>відповідно до схеми</w:t>
      </w:r>
      <w:r>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Pr>
          <w:rFonts w:ascii="Times New Roman" w:eastAsia="Times New Roman" w:hAnsi="Times New Roman" w:cs="Times New Roman"/>
          <w:sz w:val="28"/>
          <w:szCs w:val="28"/>
        </w:rPr>
        <w:t>водні велосипеди катамаранного типу «</w:t>
      </w:r>
      <w:r>
        <w:rPr>
          <w:rFonts w:ascii="Times New Roman" w:eastAsia="Times New Roman" w:hAnsi="Times New Roman" w:cs="Times New Roman"/>
          <w:sz w:val="28"/>
          <w:szCs w:val="28"/>
          <w:lang w:val="en-US"/>
        </w:rPr>
        <w:t>Fiesta</w:t>
      </w:r>
      <w:r w:rsidRPr="00903F8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 у кількості 4 (чотирьох) штук;</w:t>
      </w:r>
    </w:p>
    <w:p w:rsidR="00D17CAA" w:rsidRPr="005C1750" w:rsidRDefault="00D17CAA" w:rsidP="00D17CA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ФОП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25EDA">
        <w:rPr>
          <w:rFonts w:ascii="Times New Roman" w:eastAsiaTheme="minorEastAsia" w:hAnsi="Times New Roman" w:cs="Times New Roman"/>
          <w:sz w:val="28"/>
          <w:szCs w:val="28"/>
          <w:lang w:eastAsia="ru-RU"/>
        </w:rPr>
        <w:t>відповідно до схеми</w:t>
      </w:r>
      <w:r>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17CAA" w:rsidRPr="00225EDA" w:rsidRDefault="00D17CAA" w:rsidP="00D17CAA">
      <w:pPr>
        <w:widowControl w:val="0"/>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ФОП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25EDA">
        <w:rPr>
          <w:rFonts w:ascii="Times New Roman" w:eastAsiaTheme="minorEastAsia" w:hAnsi="Times New Roman" w:cs="Times New Roman"/>
          <w:sz w:val="28"/>
          <w:szCs w:val="28"/>
          <w:lang w:eastAsia="ru-RU"/>
        </w:rPr>
        <w:t>відповідно до схеми</w:t>
      </w:r>
      <w:r>
        <w:rPr>
          <w:rFonts w:ascii="Times New Roman" w:eastAsiaTheme="minorEastAsia" w:hAnsi="Times New Roman" w:cs="Times New Roman"/>
          <w:sz w:val="28"/>
          <w:szCs w:val="28"/>
          <w:lang w:eastAsia="ru-RU"/>
        </w:rPr>
        <w:t>,</w:t>
      </w:r>
      <w:r w:rsidRPr="00225EDA">
        <w:rPr>
          <w:rFonts w:ascii="Times New Roman" w:eastAsiaTheme="minorEastAsia"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w:t>
      </w:r>
      <w:r>
        <w:rPr>
          <w:rFonts w:ascii="Times New Roman" w:eastAsia="Times New Roman" w:hAnsi="Times New Roman" w:cs="Times New Roman"/>
          <w:sz w:val="28"/>
          <w:szCs w:val="28"/>
        </w:rPr>
        <w:t xml:space="preserve"> «Амур» </w:t>
      </w:r>
      <w:r>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 xml:space="preserve"> за умови дотримання ними</w:t>
      </w:r>
      <w:r w:rsidRPr="00225EDA">
        <w:rPr>
          <w:rFonts w:ascii="Times New Roman" w:eastAsia="Times New Roman" w:hAnsi="Times New Roman" w:cs="Times New Roman"/>
          <w:sz w:val="28"/>
          <w:szCs w:val="28"/>
        </w:rPr>
        <w:t xml:space="preserve"> вимог діючого законодавства України що стосується цього виду господарської діяльності.</w:t>
      </w:r>
    </w:p>
    <w:p w:rsidR="00D17CAA" w:rsidRPr="00225EDA" w:rsidRDefault="00D17CAA" w:rsidP="00D17CAA">
      <w:pPr>
        <w:widowControl w:val="0"/>
        <w:tabs>
          <w:tab w:val="left" w:pos="897"/>
        </w:tabs>
        <w:spacing w:after="0"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Pr="00225EDA">
        <w:rPr>
          <w:rFonts w:ascii="Times New Roman" w:eastAsia="Times New Roman" w:hAnsi="Times New Roman" w:cs="Times New Roman"/>
          <w:sz w:val="28"/>
          <w:szCs w:val="28"/>
        </w:rPr>
        <w:t xml:space="preserve"> у пунктах 1, 2 цього рішенн</w:t>
      </w:r>
      <w:r>
        <w:rPr>
          <w:rFonts w:ascii="Times New Roman" w:eastAsia="Times New Roman" w:hAnsi="Times New Roman" w:cs="Times New Roman"/>
          <w:sz w:val="28"/>
          <w:szCs w:val="28"/>
        </w:rPr>
        <w:t>я що у разі не забезпечення ним</w:t>
      </w:r>
      <w:r w:rsidRPr="00225EDA">
        <w:rPr>
          <w:rFonts w:ascii="Times New Roman" w:eastAsia="Times New Roman" w:hAnsi="Times New Roman" w:cs="Times New Roman"/>
          <w:sz w:val="28"/>
          <w:szCs w:val="28"/>
        </w:rPr>
        <w:t xml:space="preserve">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D17CAA" w:rsidRPr="00225EDA" w:rsidRDefault="00D17CAA" w:rsidP="00D17CAA">
      <w:pPr>
        <w:widowControl w:val="0"/>
        <w:numPr>
          <w:ilvl w:val="0"/>
          <w:numId w:val="1"/>
        </w:numPr>
        <w:tabs>
          <w:tab w:val="left" w:pos="897"/>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D17CAA" w:rsidRPr="00225EDA" w:rsidRDefault="00D17CAA" w:rsidP="00D17CAA">
      <w:pPr>
        <w:widowControl w:val="0"/>
        <w:numPr>
          <w:ilvl w:val="0"/>
          <w:numId w:val="1"/>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D17CAA" w:rsidRPr="00225EDA" w:rsidRDefault="00D17CAA" w:rsidP="00D17CAA">
      <w:pPr>
        <w:spacing w:after="0" w:line="240" w:lineRule="auto"/>
        <w:jc w:val="both"/>
        <w:rPr>
          <w:rFonts w:ascii="Times New Roman" w:eastAsia="Times New Roman" w:hAnsi="Times New Roman" w:cs="Times New Roman"/>
          <w:sz w:val="26"/>
          <w:szCs w:val="26"/>
          <w:lang w:eastAsia="ru-RU"/>
        </w:rPr>
      </w:pPr>
      <w:r w:rsidRPr="00225EDA">
        <w:rPr>
          <w:rFonts w:ascii="Times New Roman" w:eastAsia="Times New Roman" w:hAnsi="Times New Roman" w:cs="Times New Roman"/>
          <w:sz w:val="26"/>
          <w:szCs w:val="26"/>
          <w:lang w:eastAsia="ru-RU"/>
        </w:rPr>
        <w:t xml:space="preserve">Сільський голова                                       </w:t>
      </w:r>
      <w:r>
        <w:rPr>
          <w:rFonts w:ascii="Times New Roman" w:eastAsia="Times New Roman" w:hAnsi="Times New Roman" w:cs="Times New Roman"/>
          <w:sz w:val="26"/>
          <w:szCs w:val="26"/>
          <w:lang w:eastAsia="ru-RU"/>
        </w:rPr>
        <w:t xml:space="preserve">                              Віктор</w:t>
      </w:r>
      <w:r w:rsidRPr="00225EDA">
        <w:rPr>
          <w:rFonts w:ascii="Times New Roman" w:eastAsia="Times New Roman" w:hAnsi="Times New Roman" w:cs="Times New Roman"/>
          <w:sz w:val="26"/>
          <w:szCs w:val="26"/>
          <w:lang w:eastAsia="ru-RU"/>
        </w:rPr>
        <w:t xml:space="preserve"> ПЛОХУШКО</w:t>
      </w:r>
    </w:p>
    <w:p w:rsidR="00D17CAA" w:rsidRPr="00225EDA" w:rsidRDefault="00D17CAA" w:rsidP="00D17CAA">
      <w:pPr>
        <w:rPr>
          <w:sz w:val="26"/>
          <w:szCs w:val="26"/>
        </w:rPr>
      </w:pPr>
    </w:p>
    <w:p w:rsidR="00D17CAA" w:rsidRDefault="00D17CAA" w:rsidP="00D17CAA"/>
    <w:p w:rsidR="00D17CAA" w:rsidRDefault="00D17CAA" w:rsidP="00D17CAA"/>
    <w:p w:rsidR="00D17CAA" w:rsidRDefault="00D17CAA" w:rsidP="00D17CAA"/>
    <w:p w:rsidR="00DF3108" w:rsidRDefault="00DF3108"/>
    <w:sectPr w:rsidR="00DF31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AA"/>
    <w:rsid w:val="00D17CAA"/>
    <w:rsid w:val="00DF3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2140</Words>
  <Characters>1221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2020-08-21T07:13:00Z</dcterms:created>
  <dcterms:modified xsi:type="dcterms:W3CDTF">2020-08-21T07:15:00Z</dcterms:modified>
</cp:coreProperties>
</file>