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78" w:rsidRDefault="004D4078" w:rsidP="004D40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78" w:rsidRDefault="004D4078" w:rsidP="004D40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078" w:rsidRDefault="004D4078" w:rsidP="004D40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124 СЕСІЯ ЩАСЛИВЦЕВСЬКОЇ СІЛЬСЬКОЇ РАДИ</w:t>
      </w:r>
    </w:p>
    <w:p w:rsidR="004D4078" w:rsidRDefault="004D4078" w:rsidP="004D40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D4078" w:rsidRDefault="004D4078" w:rsidP="004D4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78" w:rsidRDefault="004D4078" w:rsidP="004D4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D4078" w:rsidRDefault="004D4078" w:rsidP="004D40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078" w:rsidRPr="00CF6E12" w:rsidRDefault="004D4078" w:rsidP="004D4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18.08.2020 р.                                        № 2475</w:t>
      </w:r>
    </w:p>
    <w:p w:rsidR="004D4078" w:rsidRDefault="004D4078" w:rsidP="004D4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4D4078" w:rsidRDefault="004D4078" w:rsidP="004D4078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4D4078" w:rsidRPr="0040434D" w:rsidRDefault="004D4078" w:rsidP="004D4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>Про надання дозволу на розробку</w:t>
      </w:r>
    </w:p>
    <w:p w:rsidR="004D4078" w:rsidRPr="0040434D" w:rsidRDefault="004D4078" w:rsidP="004D4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 xml:space="preserve">проекту землеустрою щодо </w:t>
      </w:r>
    </w:p>
    <w:p w:rsidR="004D4078" w:rsidRPr="0040434D" w:rsidRDefault="004D4078" w:rsidP="004D4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>відведення безоплатно у власність</w:t>
      </w:r>
    </w:p>
    <w:p w:rsidR="004D4078" w:rsidRPr="0040434D" w:rsidRDefault="004D4078" w:rsidP="004D4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>(користування) земельної ділянки для</w:t>
      </w:r>
    </w:p>
    <w:p w:rsidR="004D4078" w:rsidRPr="0040434D" w:rsidRDefault="004D4078" w:rsidP="004D4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>будівництва житлового будинку,</w:t>
      </w:r>
    </w:p>
    <w:p w:rsidR="004D4078" w:rsidRPr="0040434D" w:rsidRDefault="004D4078" w:rsidP="004D4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>господарських будівель і споруд</w:t>
      </w:r>
    </w:p>
    <w:p w:rsidR="004D4078" w:rsidRPr="0040434D" w:rsidRDefault="004D4078" w:rsidP="004D4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078" w:rsidRPr="0040434D" w:rsidRDefault="004D4078" w:rsidP="004D40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 xml:space="preserve">          На виконання рішення </w:t>
      </w:r>
      <w:r>
        <w:rPr>
          <w:rFonts w:ascii="Times New Roman" w:hAnsi="Times New Roman" w:cs="Times New Roman"/>
          <w:sz w:val="26"/>
          <w:szCs w:val="26"/>
        </w:rPr>
        <w:t>Херсонського</w:t>
      </w:r>
      <w:r w:rsidRPr="0040434D">
        <w:rPr>
          <w:rFonts w:ascii="Times New Roman" w:hAnsi="Times New Roman" w:cs="Times New Roman"/>
          <w:sz w:val="26"/>
          <w:szCs w:val="26"/>
        </w:rPr>
        <w:t xml:space="preserve"> окружного адміністративного суду від </w:t>
      </w:r>
      <w:r>
        <w:rPr>
          <w:rFonts w:ascii="Times New Roman" w:hAnsi="Times New Roman" w:cs="Times New Roman"/>
          <w:sz w:val="26"/>
          <w:szCs w:val="26"/>
        </w:rPr>
        <w:t>03.08</w:t>
      </w:r>
      <w:r w:rsidRPr="0040434D">
        <w:rPr>
          <w:rFonts w:ascii="Times New Roman" w:hAnsi="Times New Roman" w:cs="Times New Roman"/>
          <w:sz w:val="26"/>
          <w:szCs w:val="26"/>
        </w:rPr>
        <w:t>.2020р. у справі №</w:t>
      </w:r>
      <w:r>
        <w:rPr>
          <w:rFonts w:ascii="Times New Roman" w:hAnsi="Times New Roman" w:cs="Times New Roman"/>
          <w:sz w:val="26"/>
          <w:szCs w:val="26"/>
          <w:lang w:val="ru-RU"/>
        </w:rPr>
        <w:t>***</w:t>
      </w:r>
      <w:r w:rsidRPr="0040434D">
        <w:rPr>
          <w:rFonts w:ascii="Times New Roman" w:hAnsi="Times New Roman" w:cs="Times New Roman"/>
          <w:sz w:val="26"/>
          <w:szCs w:val="26"/>
        </w:rPr>
        <w:t xml:space="preserve">, враховуючи рішення №1686 від 12.06.2019 р., прийняте 93 сесією </w:t>
      </w:r>
      <w:proofErr w:type="spellStart"/>
      <w:r w:rsidRPr="0040434D">
        <w:rPr>
          <w:rFonts w:ascii="Times New Roman" w:hAnsi="Times New Roman" w:cs="Times New Roman"/>
          <w:sz w:val="26"/>
          <w:szCs w:val="26"/>
        </w:rPr>
        <w:t>Щасливцевської</w:t>
      </w:r>
      <w:proofErr w:type="spellEnd"/>
      <w:r w:rsidRPr="0040434D">
        <w:rPr>
          <w:rFonts w:ascii="Times New Roman" w:hAnsi="Times New Roman" w:cs="Times New Roman"/>
          <w:sz w:val="26"/>
          <w:szCs w:val="26"/>
        </w:rPr>
        <w:t xml:space="preserve"> сільської ради 7 скликання, у відповідності до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434D">
        <w:rPr>
          <w:rFonts w:ascii="Times New Roman" w:hAnsi="Times New Roman" w:cs="Times New Roman"/>
          <w:sz w:val="26"/>
          <w:szCs w:val="26"/>
        </w:rPr>
        <w:t>ст. ст. 12, 19, 39, 118 Земельного кодексу України, керуючись ст. 26 Закону України «Про місцеве самоврядування в Україні» сесія сільської ради</w:t>
      </w:r>
    </w:p>
    <w:p w:rsidR="004D4078" w:rsidRPr="00A6560B" w:rsidRDefault="004D4078" w:rsidP="004D4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560B">
        <w:rPr>
          <w:rFonts w:ascii="Times New Roman" w:hAnsi="Times New Roman" w:cs="Times New Roman"/>
          <w:sz w:val="26"/>
          <w:szCs w:val="26"/>
        </w:rPr>
        <w:t>ВИРІШИЛА:</w:t>
      </w:r>
    </w:p>
    <w:p w:rsidR="004D4078" w:rsidRPr="00A6560B" w:rsidRDefault="004D4078" w:rsidP="004D40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078" w:rsidRPr="0040434D" w:rsidRDefault="004D4078" w:rsidP="004D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B">
        <w:rPr>
          <w:rFonts w:ascii="Times New Roman" w:hAnsi="Times New Roman" w:cs="Times New Roman"/>
          <w:sz w:val="26"/>
          <w:szCs w:val="26"/>
        </w:rPr>
        <w:t xml:space="preserve">1. Надати  </w:t>
      </w:r>
      <w:r>
        <w:rPr>
          <w:rFonts w:ascii="Times New Roman" w:hAnsi="Times New Roman" w:cs="Times New Roman"/>
          <w:sz w:val="26"/>
          <w:szCs w:val="26"/>
          <w:lang w:val="ru-RU"/>
        </w:rPr>
        <w:t>***</w:t>
      </w:r>
      <w:r w:rsidRPr="00A6560B">
        <w:rPr>
          <w:rFonts w:ascii="Times New Roman" w:hAnsi="Times New Roman" w:cs="Times New Roman"/>
          <w:sz w:val="26"/>
          <w:szCs w:val="26"/>
        </w:rPr>
        <w:t xml:space="preserve"> дозвіл на розробку проекту землеустрою щодо відведення безоплатно у власність земельної ділянки, орієнтовною площею </w:t>
      </w:r>
      <w:r w:rsidRPr="00F90658">
        <w:rPr>
          <w:rFonts w:ascii="Times New Roman" w:hAnsi="Times New Roman" w:cs="Times New Roman"/>
          <w:sz w:val="26"/>
          <w:szCs w:val="26"/>
        </w:rPr>
        <w:t>0,</w:t>
      </w:r>
      <w:r>
        <w:rPr>
          <w:rFonts w:ascii="Times New Roman" w:hAnsi="Times New Roman" w:cs="Times New Roman"/>
          <w:sz w:val="26"/>
          <w:szCs w:val="26"/>
        </w:rPr>
        <w:t>0967</w:t>
      </w:r>
      <w:r w:rsidRPr="00F90658">
        <w:rPr>
          <w:rFonts w:ascii="Times New Roman" w:hAnsi="Times New Roman" w:cs="Times New Roman"/>
          <w:sz w:val="26"/>
          <w:szCs w:val="26"/>
        </w:rPr>
        <w:t xml:space="preserve"> га, для будівництва та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6"/>
          <w:szCs w:val="26"/>
        </w:rPr>
        <w:t xml:space="preserve"> із земель рекреаційного призначення,</w:t>
      </w:r>
      <w:r w:rsidRPr="00F90658">
        <w:rPr>
          <w:rFonts w:ascii="Times New Roman" w:hAnsi="Times New Roman" w:cs="Times New Roman"/>
          <w:sz w:val="26"/>
          <w:szCs w:val="26"/>
        </w:rPr>
        <w:t xml:space="preserve"> що розташована </w:t>
      </w:r>
      <w:r>
        <w:rPr>
          <w:rFonts w:ascii="Times New Roman" w:hAnsi="Times New Roman" w:cs="Times New Roman"/>
          <w:sz w:val="26"/>
          <w:szCs w:val="26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Щасливцевської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сільської ради Генічеського району Херсонської області та</w:t>
      </w:r>
      <w:r w:rsidRPr="0040434D">
        <w:rPr>
          <w:rFonts w:ascii="Times New Roman" w:hAnsi="Times New Roman" w:cs="Times New Roman"/>
          <w:sz w:val="26"/>
          <w:szCs w:val="26"/>
        </w:rPr>
        <w:t xml:space="preserve"> детально позначена в графічних матеріалах заявника із відповідними розмірами та бажаним </w:t>
      </w:r>
      <w:proofErr w:type="spellStart"/>
      <w:r w:rsidRPr="0040434D">
        <w:rPr>
          <w:rFonts w:ascii="Times New Roman" w:hAnsi="Times New Roman" w:cs="Times New Roman"/>
          <w:sz w:val="26"/>
          <w:szCs w:val="26"/>
        </w:rPr>
        <w:t>місцерозташуванням</w:t>
      </w:r>
      <w:proofErr w:type="spellEnd"/>
      <w:r w:rsidRPr="0040434D">
        <w:rPr>
          <w:rFonts w:ascii="Times New Roman" w:hAnsi="Times New Roman" w:cs="Times New Roman"/>
          <w:sz w:val="26"/>
          <w:szCs w:val="26"/>
        </w:rPr>
        <w:t xml:space="preserve">, що є додатком до клопотання від </w:t>
      </w:r>
      <w:r>
        <w:rPr>
          <w:rFonts w:ascii="Times New Roman" w:hAnsi="Times New Roman" w:cs="Times New Roman"/>
          <w:sz w:val="26"/>
          <w:szCs w:val="26"/>
        </w:rPr>
        <w:t>19.12.</w:t>
      </w:r>
      <w:r w:rsidRPr="0040434D">
        <w:rPr>
          <w:rFonts w:ascii="Times New Roman" w:hAnsi="Times New Roman" w:cs="Times New Roman"/>
          <w:sz w:val="26"/>
          <w:szCs w:val="26"/>
        </w:rPr>
        <w:t xml:space="preserve">2019р. </w:t>
      </w:r>
    </w:p>
    <w:p w:rsidR="004D4078" w:rsidRPr="0040434D" w:rsidRDefault="004D4078" w:rsidP="004D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 xml:space="preserve">2. Попередити </w:t>
      </w:r>
      <w:r>
        <w:rPr>
          <w:rFonts w:ascii="Times New Roman" w:hAnsi="Times New Roman" w:cs="Times New Roman"/>
          <w:sz w:val="26"/>
          <w:szCs w:val="26"/>
          <w:lang w:val="ru-RU"/>
        </w:rPr>
        <w:t>***</w:t>
      </w:r>
      <w:r w:rsidRPr="0040434D">
        <w:rPr>
          <w:rFonts w:ascii="Times New Roman" w:hAnsi="Times New Roman" w:cs="Times New Roman"/>
          <w:sz w:val="26"/>
          <w:szCs w:val="26"/>
        </w:rPr>
        <w:t xml:space="preserve"> про те, що на вказану земельну ділянку вже надано дозвіл на розробку проекту землеустрою щодо відведення її безоплатно у власність іншій особі. </w:t>
      </w:r>
    </w:p>
    <w:p w:rsidR="004D4078" w:rsidRPr="0040434D" w:rsidRDefault="004D4078" w:rsidP="004D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 xml:space="preserve">3. Про прийняте рішення повідомити зацікавлених осіб. </w:t>
      </w:r>
    </w:p>
    <w:p w:rsidR="004D4078" w:rsidRPr="0040434D" w:rsidRDefault="004D4078" w:rsidP="004D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>4. Контроль за виконанням рішення покласти на постійн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0434D">
        <w:rPr>
          <w:rFonts w:ascii="Times New Roman" w:hAnsi="Times New Roman" w:cs="Times New Roman"/>
          <w:sz w:val="26"/>
          <w:szCs w:val="26"/>
        </w:rPr>
        <w:t xml:space="preserve"> комісію </w:t>
      </w:r>
      <w:proofErr w:type="spellStart"/>
      <w:r w:rsidRPr="0040434D">
        <w:rPr>
          <w:rFonts w:ascii="Times New Roman" w:hAnsi="Times New Roman" w:cs="Times New Roman"/>
          <w:sz w:val="26"/>
          <w:szCs w:val="26"/>
        </w:rPr>
        <w:t>Щасливцевської</w:t>
      </w:r>
      <w:proofErr w:type="spellEnd"/>
      <w:r w:rsidRPr="0040434D">
        <w:rPr>
          <w:rFonts w:ascii="Times New Roman" w:hAnsi="Times New Roman" w:cs="Times New Roman"/>
          <w:sz w:val="26"/>
          <w:szCs w:val="26"/>
        </w:rPr>
        <w:t xml:space="preserve"> сільської ради з питань регулювання земельних відносин та охорони навколишнього середовища.</w:t>
      </w:r>
    </w:p>
    <w:p w:rsidR="004D4078" w:rsidRPr="0040434D" w:rsidRDefault="004D4078" w:rsidP="004D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078" w:rsidRDefault="004D4078" w:rsidP="004D4078">
      <w:pPr>
        <w:pStyle w:val="Standard"/>
        <w:jc w:val="both"/>
        <w:rPr>
          <w:rFonts w:cs="Times New Roman"/>
          <w:sz w:val="26"/>
          <w:szCs w:val="26"/>
          <w:lang w:val="uk-UA"/>
        </w:rPr>
      </w:pPr>
    </w:p>
    <w:p w:rsidR="004D4078" w:rsidRDefault="004D4078" w:rsidP="004D4078">
      <w:pPr>
        <w:pStyle w:val="Standard"/>
        <w:jc w:val="both"/>
        <w:rPr>
          <w:rFonts w:cs="Times New Roman"/>
          <w:sz w:val="26"/>
          <w:szCs w:val="26"/>
          <w:lang w:val="uk-UA"/>
        </w:rPr>
      </w:pPr>
    </w:p>
    <w:p w:rsidR="004D4078" w:rsidRDefault="004D4078" w:rsidP="004D4078">
      <w:pPr>
        <w:pStyle w:val="Standard"/>
        <w:jc w:val="both"/>
        <w:rPr>
          <w:rFonts w:cs="Times New Roman"/>
          <w:sz w:val="26"/>
          <w:szCs w:val="26"/>
          <w:lang w:val="uk-UA"/>
        </w:rPr>
      </w:pPr>
    </w:p>
    <w:p w:rsidR="002A4BC4" w:rsidRPr="004D4078" w:rsidRDefault="004D4078" w:rsidP="004D4078">
      <w:pPr>
        <w:pStyle w:val="Standard"/>
        <w:jc w:val="both"/>
        <w:rPr>
          <w:rFonts w:cs="Times New Roman"/>
          <w:sz w:val="26"/>
          <w:szCs w:val="26"/>
          <w:lang w:val="ru-RU"/>
        </w:rPr>
      </w:pPr>
      <w:bookmarkStart w:id="0" w:name="_GoBack"/>
      <w:bookmarkEnd w:id="0"/>
      <w:r w:rsidRPr="0040434D">
        <w:rPr>
          <w:rFonts w:cs="Times New Roman"/>
          <w:sz w:val="26"/>
          <w:szCs w:val="26"/>
          <w:lang w:val="uk-UA"/>
        </w:rPr>
        <w:t>Сільський голова                                                                     В.ПЛОХУШКО</w:t>
      </w:r>
    </w:p>
    <w:sectPr w:rsidR="002A4BC4" w:rsidRPr="004D4078" w:rsidSect="00104270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3264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078">
          <w:rPr>
            <w:noProof/>
          </w:rPr>
          <w:t>1</w:t>
        </w:r>
        <w:r>
          <w:fldChar w:fldCharType="end"/>
        </w:r>
      </w:p>
    </w:sdtContent>
  </w:sdt>
  <w:p w:rsidR="0090746B" w:rsidRDefault="003264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0A145F"/>
    <w:rsid w:val="000D6BD3"/>
    <w:rsid w:val="00101C1E"/>
    <w:rsid w:val="00121CFC"/>
    <w:rsid w:val="002A4BC4"/>
    <w:rsid w:val="0033077C"/>
    <w:rsid w:val="004459CC"/>
    <w:rsid w:val="00487042"/>
    <w:rsid w:val="004D4078"/>
    <w:rsid w:val="005A6697"/>
    <w:rsid w:val="007B1865"/>
    <w:rsid w:val="0082780D"/>
    <w:rsid w:val="00895ADB"/>
    <w:rsid w:val="00AB59AA"/>
    <w:rsid w:val="00B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A6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A6697"/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5A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2020-08-20T14:13:00Z</dcterms:created>
  <dcterms:modified xsi:type="dcterms:W3CDTF">2020-08-20T14:13:00Z</dcterms:modified>
</cp:coreProperties>
</file>