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17F" w:rsidRPr="00C316A0" w:rsidRDefault="00D3717F" w:rsidP="00D3717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noProof/>
          <w:color w:val="000000" w:themeColor="text1"/>
          <w:sz w:val="28"/>
          <w:szCs w:val="28"/>
          <w:lang w:val="ru-RU"/>
        </w:rPr>
        <w:drawing>
          <wp:inline distT="0" distB="0" distL="0" distR="0">
            <wp:extent cx="457200" cy="590550"/>
            <wp:effectExtent l="19050" t="0" r="0" b="0"/>
            <wp:docPr id="20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17F" w:rsidRPr="00C316A0" w:rsidRDefault="00D3717F" w:rsidP="00D3717F">
      <w:pPr>
        <w:jc w:val="center"/>
        <w:rPr>
          <w:b/>
          <w:bCs/>
          <w:color w:val="000000" w:themeColor="text1"/>
          <w:sz w:val="28"/>
          <w:szCs w:val="28"/>
        </w:rPr>
      </w:pPr>
    </w:p>
    <w:p w:rsidR="00D3717F" w:rsidRPr="00C316A0" w:rsidRDefault="00D3717F" w:rsidP="00D3717F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124</w:t>
      </w:r>
      <w:r w:rsidRPr="00C316A0">
        <w:rPr>
          <w:b/>
          <w:bCs/>
          <w:color w:val="000000" w:themeColor="text1"/>
          <w:sz w:val="28"/>
          <w:szCs w:val="28"/>
        </w:rPr>
        <w:t xml:space="preserve"> СЕСІЯ  ЩАСЛИВЦЕВСЬКОЇ СІЛЬСЬКОЇ РАДИ</w:t>
      </w:r>
    </w:p>
    <w:p w:rsidR="00D3717F" w:rsidRPr="00C316A0" w:rsidRDefault="00D3717F" w:rsidP="00D3717F">
      <w:pPr>
        <w:jc w:val="center"/>
        <w:rPr>
          <w:b/>
          <w:bCs/>
          <w:color w:val="000000" w:themeColor="text1"/>
          <w:sz w:val="28"/>
          <w:szCs w:val="28"/>
        </w:rPr>
      </w:pPr>
      <w:r w:rsidRPr="00C316A0">
        <w:rPr>
          <w:b/>
          <w:bCs/>
          <w:color w:val="000000" w:themeColor="text1"/>
          <w:sz w:val="28"/>
          <w:szCs w:val="28"/>
        </w:rPr>
        <w:t>7 СКЛИКАННЯ</w:t>
      </w:r>
    </w:p>
    <w:p w:rsidR="00D3717F" w:rsidRPr="00C316A0" w:rsidRDefault="00D3717F" w:rsidP="00D3717F">
      <w:pPr>
        <w:jc w:val="center"/>
        <w:rPr>
          <w:b/>
          <w:color w:val="000000" w:themeColor="text1"/>
          <w:sz w:val="28"/>
          <w:szCs w:val="28"/>
        </w:rPr>
      </w:pPr>
    </w:p>
    <w:p w:rsidR="00D3717F" w:rsidRPr="00C316A0" w:rsidRDefault="00D3717F" w:rsidP="00D3717F">
      <w:pPr>
        <w:jc w:val="center"/>
        <w:rPr>
          <w:b/>
          <w:color w:val="000000" w:themeColor="text1"/>
          <w:sz w:val="28"/>
          <w:szCs w:val="28"/>
        </w:rPr>
      </w:pPr>
      <w:r w:rsidRPr="00C316A0">
        <w:rPr>
          <w:b/>
          <w:color w:val="000000" w:themeColor="text1"/>
          <w:sz w:val="28"/>
          <w:szCs w:val="28"/>
        </w:rPr>
        <w:t>РІШЕННЯ</w:t>
      </w:r>
    </w:p>
    <w:p w:rsidR="00D3717F" w:rsidRPr="00C316A0" w:rsidRDefault="00D3717F" w:rsidP="00D3717F">
      <w:pPr>
        <w:rPr>
          <w:color w:val="000000" w:themeColor="text1"/>
          <w:sz w:val="28"/>
          <w:szCs w:val="28"/>
        </w:rPr>
      </w:pPr>
    </w:p>
    <w:p w:rsidR="00D3717F" w:rsidRPr="003545A3" w:rsidRDefault="00D3717F" w:rsidP="00D3717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18.08</w:t>
      </w:r>
      <w:r w:rsidRPr="003545A3">
        <w:rPr>
          <w:color w:val="000000" w:themeColor="text1"/>
          <w:sz w:val="28"/>
          <w:szCs w:val="28"/>
        </w:rPr>
        <w:t>.2020</w:t>
      </w:r>
      <w:r w:rsidRPr="00C316A0">
        <w:rPr>
          <w:color w:val="000000" w:themeColor="text1"/>
          <w:sz w:val="28"/>
          <w:szCs w:val="28"/>
        </w:rPr>
        <w:t xml:space="preserve"> р.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Pr="00C316A0">
        <w:rPr>
          <w:color w:val="000000" w:themeColor="text1"/>
          <w:sz w:val="28"/>
          <w:szCs w:val="28"/>
        </w:rPr>
        <w:t>№</w:t>
      </w:r>
      <w:r>
        <w:rPr>
          <w:color w:val="000000" w:themeColor="text1"/>
          <w:sz w:val="28"/>
          <w:szCs w:val="28"/>
        </w:rPr>
        <w:t xml:space="preserve"> 2470</w:t>
      </w:r>
    </w:p>
    <w:p w:rsidR="00D3717F" w:rsidRPr="00C316A0" w:rsidRDefault="00D3717F" w:rsidP="00D3717F">
      <w:pPr>
        <w:rPr>
          <w:color w:val="000000" w:themeColor="text1"/>
          <w:sz w:val="28"/>
          <w:szCs w:val="28"/>
        </w:rPr>
      </w:pPr>
      <w:r w:rsidRPr="00C316A0">
        <w:rPr>
          <w:color w:val="000000" w:themeColor="text1"/>
          <w:sz w:val="28"/>
          <w:szCs w:val="28"/>
        </w:rPr>
        <w:t xml:space="preserve">с. </w:t>
      </w:r>
      <w:proofErr w:type="spellStart"/>
      <w:r w:rsidRPr="00C316A0">
        <w:rPr>
          <w:color w:val="000000" w:themeColor="text1"/>
          <w:sz w:val="28"/>
          <w:szCs w:val="28"/>
        </w:rPr>
        <w:t>Щасливцеве</w:t>
      </w:r>
      <w:proofErr w:type="spellEnd"/>
    </w:p>
    <w:p w:rsidR="00D3717F" w:rsidRPr="00C316A0" w:rsidRDefault="00D3717F" w:rsidP="00D3717F">
      <w:pPr>
        <w:jc w:val="both"/>
        <w:rPr>
          <w:color w:val="000000" w:themeColor="text1"/>
          <w:sz w:val="28"/>
          <w:szCs w:val="28"/>
        </w:rPr>
      </w:pPr>
    </w:p>
    <w:p w:rsidR="00D3717F" w:rsidRPr="003545A3" w:rsidRDefault="00D3717F" w:rsidP="00D3717F">
      <w:pPr>
        <w:widowControl w:val="0"/>
        <w:ind w:right="5608"/>
        <w:jc w:val="both"/>
        <w:rPr>
          <w:rFonts w:eastAsia="Sylfaen"/>
          <w:sz w:val="28"/>
          <w:szCs w:val="28"/>
          <w:lang w:eastAsia="uk-UA" w:bidi="uk-UA"/>
        </w:rPr>
      </w:pPr>
      <w:r w:rsidRPr="00EA2C26">
        <w:rPr>
          <w:rFonts w:eastAsia="Sylfaen"/>
          <w:sz w:val="28"/>
          <w:szCs w:val="28"/>
          <w:lang w:eastAsia="uk-UA" w:bidi="uk-UA"/>
        </w:rPr>
        <w:t xml:space="preserve">Про </w:t>
      </w:r>
      <w:r w:rsidRPr="003545A3">
        <w:rPr>
          <w:rFonts w:eastAsia="Sylfaen"/>
          <w:sz w:val="28"/>
          <w:szCs w:val="28"/>
          <w:lang w:eastAsia="uk-UA" w:bidi="uk-UA"/>
        </w:rPr>
        <w:t>внесення змін до рішення 11</w:t>
      </w:r>
      <w:r>
        <w:rPr>
          <w:rFonts w:eastAsia="Sylfaen"/>
          <w:sz w:val="28"/>
          <w:szCs w:val="28"/>
          <w:lang w:eastAsia="uk-UA" w:bidi="uk-UA"/>
        </w:rPr>
        <w:t>7</w:t>
      </w:r>
      <w:r w:rsidRPr="003545A3">
        <w:rPr>
          <w:rFonts w:eastAsia="Sylfaen"/>
          <w:sz w:val="28"/>
          <w:szCs w:val="28"/>
          <w:lang w:eastAsia="uk-UA" w:bidi="uk-UA"/>
        </w:rPr>
        <w:t xml:space="preserve"> сесії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</w:t>
      </w:r>
      <w:proofErr w:type="spellStart"/>
      <w:r w:rsidRPr="003545A3">
        <w:rPr>
          <w:rFonts w:eastAsia="Sylfaen"/>
          <w:sz w:val="28"/>
          <w:szCs w:val="28"/>
          <w:lang w:eastAsia="uk-UA" w:bidi="uk-UA"/>
        </w:rPr>
        <w:t>сільскої</w:t>
      </w:r>
      <w:proofErr w:type="spellEnd"/>
      <w:r w:rsidRPr="003545A3">
        <w:rPr>
          <w:rFonts w:eastAsia="Sylfaen"/>
          <w:sz w:val="28"/>
          <w:szCs w:val="28"/>
          <w:lang w:eastAsia="uk-UA" w:bidi="uk-UA"/>
        </w:rPr>
        <w:t xml:space="preserve"> ради 7 скликання №</w:t>
      </w:r>
      <w:r>
        <w:rPr>
          <w:rFonts w:eastAsia="Sylfaen"/>
          <w:sz w:val="28"/>
          <w:szCs w:val="28"/>
          <w:lang w:eastAsia="uk-UA" w:bidi="uk-UA"/>
        </w:rPr>
        <w:t>2258</w:t>
      </w:r>
      <w:r w:rsidRPr="003545A3">
        <w:rPr>
          <w:rFonts w:eastAsia="Sylfaen"/>
          <w:sz w:val="28"/>
          <w:szCs w:val="28"/>
          <w:lang w:eastAsia="uk-UA" w:bidi="uk-UA"/>
        </w:rPr>
        <w:t xml:space="preserve"> від </w:t>
      </w:r>
      <w:r>
        <w:rPr>
          <w:rFonts w:eastAsia="Sylfaen"/>
          <w:sz w:val="28"/>
          <w:szCs w:val="28"/>
          <w:lang w:eastAsia="uk-UA" w:bidi="uk-UA"/>
        </w:rPr>
        <w:t>12.05</w:t>
      </w:r>
      <w:r w:rsidRPr="003545A3">
        <w:rPr>
          <w:rFonts w:eastAsia="Sylfaen"/>
          <w:sz w:val="28"/>
          <w:szCs w:val="28"/>
          <w:lang w:eastAsia="uk-UA" w:bidi="uk-UA"/>
        </w:rPr>
        <w:t xml:space="preserve">.2020р. «Про </w:t>
      </w:r>
      <w:r>
        <w:rPr>
          <w:rFonts w:eastAsia="Sylfaen"/>
          <w:sz w:val="28"/>
          <w:szCs w:val="28"/>
          <w:lang w:eastAsia="uk-UA" w:bidi="uk-UA"/>
        </w:rPr>
        <w:t>затвердження проекту землеустрою щодо відведення земельної ділянки в оренду АТ «</w:t>
      </w:r>
      <w:proofErr w:type="spellStart"/>
      <w:r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>
        <w:rPr>
          <w:rFonts w:eastAsia="Sylfaen"/>
          <w:sz w:val="28"/>
          <w:szCs w:val="28"/>
          <w:lang w:eastAsia="uk-UA" w:bidi="uk-UA"/>
        </w:rPr>
        <w:t>»</w:t>
      </w:r>
    </w:p>
    <w:p w:rsidR="00D3717F" w:rsidRPr="00EA2C26" w:rsidRDefault="00D3717F" w:rsidP="00D3717F">
      <w:pPr>
        <w:widowControl w:val="0"/>
        <w:spacing w:line="276" w:lineRule="auto"/>
        <w:ind w:firstLine="620"/>
        <w:jc w:val="both"/>
        <w:rPr>
          <w:rFonts w:eastAsia="Sylfaen"/>
          <w:sz w:val="28"/>
          <w:szCs w:val="28"/>
          <w:lang w:eastAsia="uk-UA" w:bidi="uk-UA"/>
        </w:rPr>
      </w:pPr>
    </w:p>
    <w:p w:rsidR="00D3717F" w:rsidRDefault="00D3717F" w:rsidP="00D3717F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  <w:r>
        <w:rPr>
          <w:rFonts w:eastAsia="Sylfaen"/>
          <w:sz w:val="28"/>
          <w:szCs w:val="28"/>
          <w:lang w:eastAsia="uk-UA" w:bidi="uk-UA"/>
        </w:rPr>
        <w:t>Розглянувши клопотання</w:t>
      </w:r>
      <w:r w:rsidRPr="002E742D">
        <w:t xml:space="preserve"> </w:t>
      </w:r>
      <w:r w:rsidRPr="002E742D">
        <w:rPr>
          <w:rFonts w:eastAsia="Sylfaen"/>
          <w:sz w:val="28"/>
          <w:szCs w:val="28"/>
          <w:lang w:eastAsia="uk-UA" w:bidi="uk-UA"/>
        </w:rPr>
        <w:t>АТ «</w:t>
      </w:r>
      <w:proofErr w:type="spellStart"/>
      <w:r w:rsidRPr="002E742D"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 w:rsidRPr="002E742D">
        <w:rPr>
          <w:rFonts w:eastAsia="Sylfaen"/>
          <w:sz w:val="28"/>
          <w:szCs w:val="28"/>
          <w:lang w:eastAsia="uk-UA" w:bidi="uk-UA"/>
        </w:rPr>
        <w:t>» №</w:t>
      </w:r>
      <w:r w:rsidRPr="00D3717F">
        <w:rPr>
          <w:rFonts w:eastAsia="Sylfaen"/>
          <w:sz w:val="28"/>
          <w:szCs w:val="28"/>
          <w:lang w:eastAsia="uk-UA" w:bidi="uk-UA"/>
        </w:rPr>
        <w:t>***</w:t>
      </w:r>
      <w:r w:rsidRPr="002E742D">
        <w:rPr>
          <w:rFonts w:eastAsia="Sylfaen"/>
          <w:sz w:val="28"/>
          <w:szCs w:val="28"/>
          <w:lang w:eastAsia="uk-UA" w:bidi="uk-UA"/>
        </w:rPr>
        <w:t xml:space="preserve"> від </w:t>
      </w:r>
      <w:r>
        <w:rPr>
          <w:rFonts w:eastAsia="Sylfaen"/>
          <w:sz w:val="28"/>
          <w:szCs w:val="28"/>
          <w:lang w:eastAsia="uk-UA" w:bidi="uk-UA"/>
        </w:rPr>
        <w:t>16</w:t>
      </w:r>
      <w:r w:rsidRPr="002E742D">
        <w:rPr>
          <w:rFonts w:eastAsia="Sylfaen"/>
          <w:sz w:val="28"/>
          <w:szCs w:val="28"/>
          <w:lang w:eastAsia="uk-UA" w:bidi="uk-UA"/>
        </w:rPr>
        <w:t>.07.2020</w:t>
      </w:r>
      <w:r>
        <w:rPr>
          <w:rFonts w:eastAsia="Sylfaen"/>
          <w:sz w:val="28"/>
          <w:szCs w:val="28"/>
          <w:lang w:eastAsia="uk-UA" w:bidi="uk-UA"/>
        </w:rPr>
        <w:t xml:space="preserve"> </w:t>
      </w:r>
      <w:r w:rsidRPr="002E742D">
        <w:rPr>
          <w:rFonts w:eastAsia="Sylfaen"/>
          <w:sz w:val="28"/>
          <w:szCs w:val="28"/>
          <w:lang w:eastAsia="uk-UA" w:bidi="uk-UA"/>
        </w:rPr>
        <w:t>р.</w:t>
      </w:r>
      <w:r>
        <w:rPr>
          <w:rFonts w:eastAsia="Sylfaen"/>
          <w:sz w:val="28"/>
          <w:szCs w:val="28"/>
          <w:lang w:eastAsia="uk-UA" w:bidi="uk-UA"/>
        </w:rPr>
        <w:t>, з метою виправлення технічної помилки</w:t>
      </w:r>
      <w:r w:rsidRPr="00EA2C26">
        <w:rPr>
          <w:rFonts w:eastAsia="Sylfaen"/>
          <w:sz w:val="28"/>
          <w:szCs w:val="28"/>
          <w:lang w:eastAsia="uk-UA" w:bidi="uk-UA"/>
        </w:rPr>
        <w:t>, керуючись ст. 26 Закону України «Про місцеве самоврядування в Україні» сесія сільської ради ВИРІШИЛА:</w:t>
      </w:r>
    </w:p>
    <w:p w:rsidR="00D3717F" w:rsidRPr="00EA2C26" w:rsidRDefault="00D3717F" w:rsidP="00D3717F">
      <w:pPr>
        <w:widowControl w:val="0"/>
        <w:ind w:firstLine="620"/>
        <w:jc w:val="both"/>
        <w:rPr>
          <w:rFonts w:eastAsia="Sylfaen"/>
          <w:sz w:val="28"/>
          <w:szCs w:val="28"/>
          <w:lang w:eastAsia="uk-UA" w:bidi="uk-UA"/>
        </w:rPr>
      </w:pPr>
    </w:p>
    <w:p w:rsidR="00D3717F" w:rsidRPr="002E742D" w:rsidRDefault="00D3717F" w:rsidP="00D3717F">
      <w:pPr>
        <w:pStyle w:val="a5"/>
        <w:widowControl w:val="0"/>
        <w:numPr>
          <w:ilvl w:val="0"/>
          <w:numId w:val="1"/>
        </w:numPr>
        <w:tabs>
          <w:tab w:val="left" w:pos="851"/>
        </w:tabs>
        <w:ind w:left="0" w:firstLine="620"/>
        <w:jc w:val="both"/>
        <w:rPr>
          <w:color w:val="000000" w:themeColor="text1"/>
          <w:sz w:val="24"/>
          <w:szCs w:val="24"/>
        </w:rPr>
      </w:pPr>
      <w:r w:rsidRPr="002E742D">
        <w:rPr>
          <w:rFonts w:eastAsia="Sylfaen"/>
          <w:sz w:val="28"/>
          <w:szCs w:val="28"/>
          <w:lang w:eastAsia="uk-UA" w:bidi="uk-UA"/>
        </w:rPr>
        <w:t xml:space="preserve">Внести зміни до пункту 1 рішення 117 сесії </w:t>
      </w:r>
      <w:proofErr w:type="spellStart"/>
      <w:r w:rsidRPr="002E742D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Pr="002E742D">
        <w:rPr>
          <w:rFonts w:eastAsia="Sylfaen"/>
          <w:sz w:val="28"/>
          <w:szCs w:val="28"/>
          <w:lang w:eastAsia="uk-UA" w:bidi="uk-UA"/>
        </w:rPr>
        <w:t xml:space="preserve"> сільської ради 7 скликання №2258 від 12.05.2020р. «Про затвердження проекту землеустрою щодо відведення земельної ділянки в оренду АТ «</w:t>
      </w:r>
      <w:proofErr w:type="spellStart"/>
      <w:r w:rsidRPr="002E742D">
        <w:rPr>
          <w:rFonts w:eastAsia="Sylfaen"/>
          <w:sz w:val="28"/>
          <w:szCs w:val="28"/>
          <w:lang w:eastAsia="uk-UA" w:bidi="uk-UA"/>
        </w:rPr>
        <w:t>Херсонобленерго</w:t>
      </w:r>
      <w:proofErr w:type="spellEnd"/>
      <w:r w:rsidRPr="002E742D">
        <w:rPr>
          <w:rFonts w:eastAsia="Sylfaen"/>
          <w:sz w:val="28"/>
          <w:szCs w:val="28"/>
          <w:lang w:eastAsia="uk-UA" w:bidi="uk-UA"/>
        </w:rPr>
        <w:t>», а саме замінити цільове призначення земельної ділянки з «(КВЦПЗ 18.00)» на «(КВЦПЗ 14.02)».</w:t>
      </w:r>
    </w:p>
    <w:p w:rsidR="00D3717F" w:rsidRPr="0078165A" w:rsidRDefault="00D3717F" w:rsidP="00D3717F">
      <w:pPr>
        <w:widowControl w:val="0"/>
        <w:tabs>
          <w:tab w:val="left" w:pos="851"/>
        </w:tabs>
        <w:ind w:firstLine="620"/>
        <w:jc w:val="both"/>
        <w:rPr>
          <w:color w:val="000000" w:themeColor="text1"/>
          <w:sz w:val="24"/>
          <w:szCs w:val="24"/>
        </w:rPr>
      </w:pPr>
      <w:r w:rsidRPr="00EA2C26">
        <w:rPr>
          <w:rFonts w:eastAsia="Sylfaen"/>
          <w:sz w:val="28"/>
          <w:szCs w:val="28"/>
          <w:lang w:eastAsia="uk-UA" w:bidi="uk-UA"/>
        </w:rPr>
        <w:t>2.</w:t>
      </w:r>
      <w:r>
        <w:rPr>
          <w:rFonts w:eastAsia="Sylfaen"/>
          <w:sz w:val="28"/>
          <w:szCs w:val="28"/>
          <w:lang w:eastAsia="uk-UA" w:bidi="uk-UA"/>
        </w:rPr>
        <w:t xml:space="preserve"> </w:t>
      </w:r>
      <w:r w:rsidRPr="00EA2C26">
        <w:rPr>
          <w:rFonts w:eastAsia="Sylfaen"/>
          <w:sz w:val="28"/>
          <w:szCs w:val="28"/>
          <w:lang w:eastAsia="uk-UA" w:bidi="uk-UA"/>
        </w:rPr>
        <w:t xml:space="preserve">Контроль </w:t>
      </w:r>
      <w:r w:rsidRPr="00660EAD">
        <w:rPr>
          <w:rFonts w:eastAsia="Sylfaen"/>
          <w:sz w:val="28"/>
          <w:szCs w:val="28"/>
          <w:lang w:eastAsia="uk-UA" w:bidi="uk-UA"/>
        </w:rPr>
        <w:t xml:space="preserve">за виконанням цього рішення покласти на постійну комісію </w:t>
      </w:r>
      <w:proofErr w:type="spellStart"/>
      <w:r w:rsidRPr="00660EAD">
        <w:rPr>
          <w:rFonts w:eastAsia="Sylfaen"/>
          <w:sz w:val="28"/>
          <w:szCs w:val="28"/>
          <w:lang w:eastAsia="uk-UA" w:bidi="uk-UA"/>
        </w:rPr>
        <w:t>Щасливцевської</w:t>
      </w:r>
      <w:proofErr w:type="spellEnd"/>
      <w:r w:rsidRPr="00660EAD">
        <w:rPr>
          <w:rFonts w:eastAsia="Sylfaen"/>
          <w:sz w:val="28"/>
          <w:szCs w:val="28"/>
          <w:lang w:eastAsia="uk-UA" w:bidi="uk-UA"/>
        </w:rPr>
        <w:t xml:space="preserve"> сільської ради з питань регулювання земельних відносин та охорони навколишнього середовища.</w:t>
      </w:r>
    </w:p>
    <w:p w:rsidR="00D3717F" w:rsidRPr="0078165A" w:rsidRDefault="00D3717F" w:rsidP="00D3717F">
      <w:pPr>
        <w:tabs>
          <w:tab w:val="left" w:pos="9498"/>
        </w:tabs>
        <w:jc w:val="both"/>
        <w:rPr>
          <w:color w:val="000000" w:themeColor="text1"/>
          <w:sz w:val="24"/>
          <w:szCs w:val="24"/>
        </w:rPr>
      </w:pPr>
    </w:p>
    <w:p w:rsidR="00D3717F" w:rsidRDefault="00D3717F" w:rsidP="00D3717F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D3717F" w:rsidRDefault="00D3717F" w:rsidP="00D3717F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D3717F" w:rsidRDefault="00D3717F" w:rsidP="00D3717F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D3717F" w:rsidRDefault="00D3717F" w:rsidP="00D3717F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D3717F" w:rsidRPr="00660EAD" w:rsidRDefault="00D3717F" w:rsidP="00D3717F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660EAD">
        <w:rPr>
          <w:color w:val="000000" w:themeColor="text1"/>
          <w:sz w:val="28"/>
          <w:szCs w:val="28"/>
        </w:rPr>
        <w:t>Сільський голова                                                      В.ПЛОХУШКО</w:t>
      </w:r>
    </w:p>
    <w:p w:rsidR="00B864B0" w:rsidRPr="00D3717F" w:rsidRDefault="00B864B0" w:rsidP="00D3717F">
      <w:pPr>
        <w:tabs>
          <w:tab w:val="left" w:pos="9498"/>
        </w:tabs>
        <w:ind w:firstLine="567"/>
        <w:jc w:val="both"/>
        <w:rPr>
          <w:color w:val="000000" w:themeColor="text1"/>
          <w:sz w:val="28"/>
          <w:szCs w:val="28"/>
          <w:lang w:val="ru-RU"/>
        </w:rPr>
      </w:pPr>
    </w:p>
    <w:sectPr w:rsidR="00B864B0" w:rsidRPr="00D3717F" w:rsidSect="00EB1CB7">
      <w:headerReference w:type="default" r:id="rId6"/>
      <w:pgSz w:w="11907" w:h="16840" w:code="9"/>
      <w:pgMar w:top="1134" w:right="567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4B6" w:rsidRDefault="00D3717F">
    <w:pPr>
      <w:pStyle w:val="a3"/>
      <w:jc w:val="right"/>
    </w:pPr>
  </w:p>
  <w:p w:rsidR="00A314B6" w:rsidRDefault="00D3717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B8611A"/>
    <w:multiLevelType w:val="hybridMultilevel"/>
    <w:tmpl w:val="1B2CCA36"/>
    <w:lvl w:ilvl="0" w:tplc="9236918C">
      <w:start w:val="1"/>
      <w:numFmt w:val="decimal"/>
      <w:lvlText w:val="%1."/>
      <w:lvlJc w:val="left"/>
      <w:pPr>
        <w:ind w:left="980" w:hanging="360"/>
      </w:pPr>
      <w:rPr>
        <w:rFonts w:eastAsia="Sylfae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700" w:hanging="360"/>
      </w:pPr>
    </w:lvl>
    <w:lvl w:ilvl="2" w:tplc="0422001B" w:tentative="1">
      <w:start w:val="1"/>
      <w:numFmt w:val="lowerRoman"/>
      <w:lvlText w:val="%3."/>
      <w:lvlJc w:val="right"/>
      <w:pPr>
        <w:ind w:left="2420" w:hanging="180"/>
      </w:pPr>
    </w:lvl>
    <w:lvl w:ilvl="3" w:tplc="0422000F" w:tentative="1">
      <w:start w:val="1"/>
      <w:numFmt w:val="decimal"/>
      <w:lvlText w:val="%4."/>
      <w:lvlJc w:val="left"/>
      <w:pPr>
        <w:ind w:left="3140" w:hanging="360"/>
      </w:pPr>
    </w:lvl>
    <w:lvl w:ilvl="4" w:tplc="04220019" w:tentative="1">
      <w:start w:val="1"/>
      <w:numFmt w:val="lowerLetter"/>
      <w:lvlText w:val="%5."/>
      <w:lvlJc w:val="left"/>
      <w:pPr>
        <w:ind w:left="3860" w:hanging="360"/>
      </w:pPr>
    </w:lvl>
    <w:lvl w:ilvl="5" w:tplc="0422001B" w:tentative="1">
      <w:start w:val="1"/>
      <w:numFmt w:val="lowerRoman"/>
      <w:lvlText w:val="%6."/>
      <w:lvlJc w:val="right"/>
      <w:pPr>
        <w:ind w:left="4580" w:hanging="180"/>
      </w:pPr>
    </w:lvl>
    <w:lvl w:ilvl="6" w:tplc="0422000F" w:tentative="1">
      <w:start w:val="1"/>
      <w:numFmt w:val="decimal"/>
      <w:lvlText w:val="%7."/>
      <w:lvlJc w:val="left"/>
      <w:pPr>
        <w:ind w:left="5300" w:hanging="360"/>
      </w:pPr>
    </w:lvl>
    <w:lvl w:ilvl="7" w:tplc="04220019" w:tentative="1">
      <w:start w:val="1"/>
      <w:numFmt w:val="lowerLetter"/>
      <w:lvlText w:val="%8."/>
      <w:lvlJc w:val="left"/>
      <w:pPr>
        <w:ind w:left="6020" w:hanging="360"/>
      </w:pPr>
    </w:lvl>
    <w:lvl w:ilvl="8" w:tplc="0422001B" w:tentative="1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17F"/>
    <w:rsid w:val="00B864B0"/>
    <w:rsid w:val="00D37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717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717F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D3717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71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717F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Natali</cp:lastModifiedBy>
  <cp:revision>1</cp:revision>
  <dcterms:created xsi:type="dcterms:W3CDTF">2020-08-20T13:45:00Z</dcterms:created>
  <dcterms:modified xsi:type="dcterms:W3CDTF">2020-08-20T13:47:00Z</dcterms:modified>
</cp:coreProperties>
</file>