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7" w:rsidRPr="00CA2B09" w:rsidRDefault="008A4097" w:rsidP="008A4097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об'єкт OLE" style="width:31.5pt;height:36.75pt;visibility:visible" o:ole="">
            <v:imagedata r:id="rId4" o:title="об'єкт OLE"/>
          </v:shape>
          <o:OLEObject Type="Embed" ProgID="Word.Picture.8" ShapeID="_x0000_i1043" DrawAspect="Content" ObjectID="_1659444717" r:id="rId5"/>
        </w:object>
      </w:r>
    </w:p>
    <w:p w:rsidR="008A4097" w:rsidRPr="00EE0090" w:rsidRDefault="008A4097" w:rsidP="008A409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124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8A4097" w:rsidRPr="00CA2B09" w:rsidRDefault="008A4097" w:rsidP="008A409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8A4097" w:rsidRPr="00CA2B09" w:rsidRDefault="008A4097" w:rsidP="008A409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8A4097" w:rsidRDefault="008A4097" w:rsidP="008A4097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8A4097" w:rsidRPr="00CA2B09" w:rsidRDefault="008A4097" w:rsidP="008A4097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18.08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8A4097" w:rsidRPr="00CA2B09" w:rsidRDefault="008A4097" w:rsidP="008A409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CA2B09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CA2B09">
        <w:rPr>
          <w:rFonts w:cs="Times New Roman"/>
          <w:sz w:val="28"/>
          <w:szCs w:val="28"/>
          <w:lang w:val="uk-UA"/>
        </w:rPr>
        <w:t xml:space="preserve"> 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CA2B09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2466</w:t>
      </w:r>
      <w:r w:rsidRPr="00CA2B09">
        <w:rPr>
          <w:rFonts w:cs="Times New Roman"/>
          <w:sz w:val="28"/>
          <w:szCs w:val="28"/>
          <w:lang w:val="uk-UA"/>
        </w:rPr>
        <w:t xml:space="preserve"> </w:t>
      </w:r>
    </w:p>
    <w:p w:rsidR="008A4097" w:rsidRPr="00CA2B09" w:rsidRDefault="008A4097" w:rsidP="008A4097">
      <w:pPr>
        <w:pStyle w:val="Standard"/>
        <w:tabs>
          <w:tab w:val="left" w:pos="7006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</w:p>
    <w:p w:rsidR="008A4097" w:rsidRDefault="008A4097" w:rsidP="008A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рішення </w:t>
      </w:r>
    </w:p>
    <w:p w:rsidR="008A4097" w:rsidRDefault="008A4097" w:rsidP="008A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 сесії 7 скликання № 2336 від </w:t>
      </w:r>
    </w:p>
    <w:p w:rsidR="008A4097" w:rsidRDefault="008A4097" w:rsidP="008A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25.06.2020р. «Про </w:t>
      </w:r>
      <w:r w:rsidRPr="00CA2B09">
        <w:rPr>
          <w:rFonts w:ascii="Times New Roman" w:hAnsi="Times New Roman" w:cs="Times New Roman"/>
          <w:sz w:val="28"/>
          <w:szCs w:val="28"/>
        </w:rPr>
        <w:t xml:space="preserve">затвердження проекту </w:t>
      </w:r>
    </w:p>
    <w:p w:rsidR="008A4097" w:rsidRDefault="008A4097" w:rsidP="008A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 xml:space="preserve">земельної </w:t>
      </w:r>
    </w:p>
    <w:p w:rsidR="008A4097" w:rsidRPr="00CA2B09" w:rsidRDefault="008A4097" w:rsidP="008A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ділянки в оренду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8A4097" w:rsidRPr="00CA2B09" w:rsidRDefault="008A4097" w:rsidP="008A4097">
      <w:pPr>
        <w:pStyle w:val="Standard"/>
        <w:rPr>
          <w:rFonts w:cs="Times New Roman"/>
          <w:sz w:val="28"/>
          <w:szCs w:val="28"/>
          <w:lang w:val="uk-UA"/>
        </w:rPr>
      </w:pP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</w:t>
      </w:r>
      <w:r>
        <w:rPr>
          <w:rFonts w:cs="Times New Roman"/>
          <w:sz w:val="28"/>
          <w:szCs w:val="28"/>
          <w:lang w:val="uk-UA"/>
        </w:rPr>
        <w:t xml:space="preserve"> те, що проектом землеустрою передбачено зміну </w:t>
      </w:r>
      <w:proofErr w:type="spellStart"/>
      <w:r>
        <w:rPr>
          <w:rFonts w:cs="Times New Roman"/>
          <w:sz w:val="28"/>
          <w:szCs w:val="28"/>
          <w:lang w:val="uk-UA"/>
        </w:rPr>
        <w:t>цільовго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призначення та переведення земельної ділянки із земель запасу (КВЦПЗ – 16.00) у землі для розміщення, будівництва, експлуатації та обслуговування будівель і споруд </w:t>
      </w:r>
      <w:proofErr w:type="spellStart"/>
      <w:r>
        <w:rPr>
          <w:rFonts w:cs="Times New Roman"/>
          <w:sz w:val="28"/>
          <w:szCs w:val="28"/>
          <w:lang w:val="uk-UA"/>
        </w:rPr>
        <w:t>обʼєктів</w:t>
      </w:r>
      <w:proofErr w:type="spellEnd"/>
      <w:r>
        <w:rPr>
          <w:rFonts w:cs="Times New Roman"/>
          <w:sz w:val="28"/>
          <w:szCs w:val="28"/>
          <w:lang w:val="uk-UA"/>
        </w:rPr>
        <w:t xml:space="preserve"> передачі електричної та теплової енергії (КВЦПЗ – 14.02) та</w:t>
      </w:r>
      <w:r w:rsidRPr="00CA2B09">
        <w:rPr>
          <w:rFonts w:cs="Times New Roman"/>
          <w:sz w:val="28"/>
          <w:szCs w:val="28"/>
          <w:lang w:val="uk-UA"/>
        </w:rPr>
        <w:t xml:space="preserve"> вимоги ДБН В.2.5-16-99, керуючись статтею 12,20,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CA2B09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A2B09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A4097" w:rsidRPr="00D85BCB" w:rsidRDefault="008A4097" w:rsidP="008A4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зміни у </w:t>
      </w:r>
      <w:r>
        <w:rPr>
          <w:rFonts w:ascii="Times New Roman" w:hAnsi="Times New Roman" w:cs="Times New Roman"/>
          <w:sz w:val="28"/>
          <w:szCs w:val="28"/>
        </w:rPr>
        <w:t xml:space="preserve">рішення 121 сесії 7 скликання № 2336 від 25.06.2020р. «Про </w:t>
      </w:r>
      <w:r w:rsidRPr="00CA2B09">
        <w:rPr>
          <w:rFonts w:ascii="Times New Roman" w:hAnsi="Times New Roman" w:cs="Times New Roman"/>
          <w:sz w:val="28"/>
          <w:szCs w:val="28"/>
        </w:rPr>
        <w:t>затвердження 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саме:</w:t>
      </w:r>
      <w:r w:rsidRPr="00CA2B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слова та цифри «землі загального користування (КВЦПЗ – 18.00)» замінити словами «</w:t>
      </w:r>
      <w:r w:rsidRPr="00D85BCB">
        <w:rPr>
          <w:rFonts w:ascii="Times New Roman" w:hAnsi="Times New Roman" w:cs="Times New Roman"/>
          <w:sz w:val="28"/>
          <w:szCs w:val="28"/>
        </w:rPr>
        <w:t xml:space="preserve">землі для розміщення, будівництва, експлуатації та обслуговування будівель і споруд </w:t>
      </w:r>
      <w:proofErr w:type="spellStart"/>
      <w:r w:rsidRPr="00D85BCB">
        <w:rPr>
          <w:rFonts w:ascii="Times New Roman" w:hAnsi="Times New Roman" w:cs="Times New Roman"/>
          <w:sz w:val="28"/>
          <w:szCs w:val="28"/>
        </w:rPr>
        <w:t>обʼєктів</w:t>
      </w:r>
      <w:proofErr w:type="spellEnd"/>
      <w:r w:rsidRPr="00D85BCB">
        <w:rPr>
          <w:rFonts w:ascii="Times New Roman" w:hAnsi="Times New Roman" w:cs="Times New Roman"/>
          <w:sz w:val="28"/>
          <w:szCs w:val="28"/>
        </w:rPr>
        <w:t xml:space="preserve"> передачі електричної та теплової енергії (КВЦПЗ – 14.02)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</w:t>
      </w:r>
      <w:r w:rsidRPr="00CA2B09">
        <w:rPr>
          <w:rFonts w:cs="Times New Roman"/>
          <w:sz w:val="28"/>
          <w:szCs w:val="28"/>
          <w:lang w:val="uk-UA"/>
        </w:rPr>
        <w:t>.Контроль за виконанням рі</w:t>
      </w:r>
      <w:r>
        <w:rPr>
          <w:rFonts w:cs="Times New Roman"/>
          <w:sz w:val="28"/>
          <w:szCs w:val="28"/>
          <w:lang w:val="uk-UA"/>
        </w:rPr>
        <w:t xml:space="preserve">шення покласти на постійну комісію </w:t>
      </w:r>
      <w:proofErr w:type="spellStart"/>
      <w:r w:rsidRPr="00CA2B09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CA2B09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A4097" w:rsidRPr="00CA2B09" w:rsidRDefault="008A4097" w:rsidP="008A409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A4097" w:rsidRPr="00CA2B09" w:rsidRDefault="008A4097" w:rsidP="008A409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8A4097" w:rsidRDefault="008A4097" w:rsidP="008A4097">
      <w:pPr>
        <w:jc w:val="both"/>
      </w:pPr>
    </w:p>
    <w:p w:rsidR="008A4097" w:rsidRDefault="008A4097" w:rsidP="008A4097"/>
    <w:p w:rsidR="008A4097" w:rsidRDefault="008A4097" w:rsidP="008A4097"/>
    <w:p w:rsidR="00B864B0" w:rsidRPr="00142F58" w:rsidRDefault="00B864B0" w:rsidP="00142F58">
      <w:pPr>
        <w:pStyle w:val="Standard"/>
        <w:rPr>
          <w:rFonts w:cs="Times New Roman"/>
          <w:sz w:val="28"/>
          <w:szCs w:val="28"/>
          <w:lang w:val="uk-UA"/>
        </w:rPr>
      </w:pP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8A4097"/>
    <w:rsid w:val="008E148F"/>
    <w:rsid w:val="009B4DBE"/>
    <w:rsid w:val="00A46742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97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2020-08-20T13:05:00Z</dcterms:created>
  <dcterms:modified xsi:type="dcterms:W3CDTF">2020-08-20T13:05:00Z</dcterms:modified>
</cp:coreProperties>
</file>