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47" w:rsidRPr="00293B6E" w:rsidRDefault="00087F47" w:rsidP="00087F47">
      <w:pPr>
        <w:shd w:val="clear" w:color="auto" w:fill="FFFFFF"/>
        <w:tabs>
          <w:tab w:val="left" w:pos="405"/>
          <w:tab w:val="left" w:pos="5460"/>
        </w:tabs>
        <w:ind w:right="42"/>
        <w:jc w:val="center"/>
        <w:rPr>
          <w:b/>
          <w:bCs/>
          <w:szCs w:val="28"/>
        </w:rPr>
      </w:pPr>
      <w:r w:rsidRPr="00293B6E">
        <w:rPr>
          <w:noProof/>
          <w:szCs w:val="28"/>
          <w:lang w:eastAsia="uk-UA"/>
        </w:rPr>
        <w:drawing>
          <wp:inline distT="0" distB="0" distL="0" distR="0" wp14:anchorId="64ED46E1" wp14:editId="7DC515AD">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087F47" w:rsidRPr="00293B6E" w:rsidRDefault="00087F47" w:rsidP="00087F47">
      <w:pPr>
        <w:shd w:val="clear" w:color="auto" w:fill="FFFFFF"/>
        <w:tabs>
          <w:tab w:val="left" w:pos="405"/>
        </w:tabs>
        <w:ind w:right="42"/>
        <w:jc w:val="center"/>
        <w:rPr>
          <w:b/>
          <w:bCs/>
          <w:szCs w:val="28"/>
        </w:rPr>
      </w:pPr>
      <w:r w:rsidRPr="00293B6E">
        <w:rPr>
          <w:b/>
          <w:bCs/>
          <w:szCs w:val="28"/>
        </w:rPr>
        <w:t>Щасливцевська  сільська  рада</w:t>
      </w:r>
    </w:p>
    <w:p w:rsidR="00087F47" w:rsidRPr="00293B6E" w:rsidRDefault="00087F47" w:rsidP="00087F47">
      <w:pPr>
        <w:shd w:val="clear" w:color="auto" w:fill="FFFFFF"/>
        <w:ind w:right="42"/>
        <w:jc w:val="center"/>
        <w:rPr>
          <w:b/>
          <w:bCs/>
          <w:szCs w:val="28"/>
        </w:rPr>
      </w:pPr>
      <w:r w:rsidRPr="00293B6E">
        <w:rPr>
          <w:b/>
          <w:bCs/>
          <w:szCs w:val="28"/>
        </w:rPr>
        <w:t>Виконавчий  комітет</w:t>
      </w:r>
    </w:p>
    <w:p w:rsidR="00087F47" w:rsidRPr="007D4F9A" w:rsidRDefault="00087F47" w:rsidP="00087F47">
      <w:pPr>
        <w:shd w:val="clear" w:color="auto" w:fill="FFFFFF"/>
        <w:ind w:right="-1"/>
        <w:jc w:val="center"/>
        <w:rPr>
          <w:b/>
          <w:bCs/>
          <w:spacing w:val="-4"/>
          <w:szCs w:val="28"/>
        </w:rPr>
      </w:pPr>
      <w:r>
        <w:rPr>
          <w:b/>
          <w:bCs/>
          <w:spacing w:val="-4"/>
          <w:szCs w:val="28"/>
        </w:rPr>
        <w:t>РІШЕННЯ</w:t>
      </w:r>
    </w:p>
    <w:p w:rsidR="00087F47" w:rsidRPr="009C71E1" w:rsidRDefault="00087F47" w:rsidP="00087F47">
      <w:pPr>
        <w:shd w:val="clear" w:color="auto" w:fill="FFFFFF"/>
        <w:ind w:right="2489"/>
        <w:rPr>
          <w:bCs/>
          <w:spacing w:val="-4"/>
          <w:szCs w:val="28"/>
        </w:rPr>
      </w:pPr>
      <w:r>
        <w:rPr>
          <w:bCs/>
          <w:spacing w:val="-4"/>
          <w:szCs w:val="28"/>
        </w:rPr>
        <w:t>20.08.2020 р.</w:t>
      </w:r>
      <w:r>
        <w:rPr>
          <w:bCs/>
          <w:spacing w:val="-4"/>
          <w:szCs w:val="28"/>
        </w:rPr>
        <w:tab/>
      </w:r>
      <w:r>
        <w:rPr>
          <w:bCs/>
          <w:spacing w:val="-4"/>
          <w:szCs w:val="28"/>
        </w:rPr>
        <w:tab/>
      </w:r>
      <w:r>
        <w:rPr>
          <w:bCs/>
          <w:spacing w:val="-4"/>
          <w:szCs w:val="28"/>
        </w:rPr>
        <w:tab/>
      </w:r>
      <w:r>
        <w:rPr>
          <w:bCs/>
          <w:spacing w:val="-4"/>
          <w:szCs w:val="28"/>
        </w:rPr>
        <w:tab/>
        <w:t xml:space="preserve">   № 119</w:t>
      </w:r>
    </w:p>
    <w:p w:rsidR="00087F47" w:rsidRPr="009C71E1" w:rsidRDefault="00087F47" w:rsidP="00087F47">
      <w:pPr>
        <w:shd w:val="clear" w:color="auto" w:fill="FFFFFF"/>
        <w:ind w:right="2489"/>
        <w:rPr>
          <w:bCs/>
          <w:spacing w:val="-4"/>
          <w:szCs w:val="28"/>
        </w:rPr>
      </w:pPr>
    </w:p>
    <w:p w:rsidR="00087F47" w:rsidRPr="005B091C" w:rsidRDefault="00087F47" w:rsidP="00087F47">
      <w:pPr>
        <w:ind w:right="4818"/>
        <w:jc w:val="both"/>
      </w:pPr>
      <w:r w:rsidRPr="005B091C">
        <w:t>Про можливість розміщення</w:t>
      </w:r>
    </w:p>
    <w:p w:rsidR="00087F47" w:rsidRPr="005B091C" w:rsidRDefault="00087F47" w:rsidP="00087F47">
      <w:pPr>
        <w:ind w:right="4818"/>
        <w:jc w:val="both"/>
      </w:pPr>
      <w:r w:rsidRPr="005B091C">
        <w:t xml:space="preserve">тимчасових споруд для </w:t>
      </w:r>
    </w:p>
    <w:p w:rsidR="00087F47" w:rsidRPr="005B091C" w:rsidRDefault="00087F47" w:rsidP="00087F47">
      <w:pPr>
        <w:ind w:right="4818"/>
        <w:jc w:val="both"/>
      </w:pPr>
      <w:r w:rsidRPr="005B091C">
        <w:t xml:space="preserve">провадження підприємницької </w:t>
      </w:r>
    </w:p>
    <w:p w:rsidR="00087F47" w:rsidRPr="005B091C" w:rsidRDefault="00087F47" w:rsidP="00087F47">
      <w:pPr>
        <w:ind w:right="4818"/>
        <w:jc w:val="both"/>
      </w:pPr>
      <w:r w:rsidRPr="005B091C">
        <w:t>діяльності</w:t>
      </w:r>
    </w:p>
    <w:p w:rsidR="00087F47" w:rsidRPr="005B091C" w:rsidRDefault="00087F47" w:rsidP="00087F47">
      <w:pPr>
        <w:ind w:right="4818"/>
      </w:pPr>
    </w:p>
    <w:p w:rsidR="00087F47" w:rsidRPr="005B091C" w:rsidRDefault="00087F47" w:rsidP="00087F47">
      <w:pPr>
        <w:ind w:firstLine="993"/>
        <w:jc w:val="both"/>
      </w:pPr>
      <w:r w:rsidRPr="005B091C">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087F47" w:rsidRPr="005B091C" w:rsidRDefault="00087F47" w:rsidP="00087F47">
      <w:pPr>
        <w:jc w:val="both"/>
      </w:pPr>
      <w:r w:rsidRPr="005B091C">
        <w:t xml:space="preserve">ВИРІШИВ: </w:t>
      </w:r>
    </w:p>
    <w:p w:rsidR="00087F47" w:rsidRPr="005B091C" w:rsidRDefault="00087F47" w:rsidP="00087F47">
      <w:pPr>
        <w:widowControl w:val="0"/>
        <w:autoSpaceDE w:val="0"/>
        <w:autoSpaceDN w:val="0"/>
        <w:adjustRightInd w:val="0"/>
        <w:jc w:val="both"/>
      </w:pPr>
      <w:r w:rsidRPr="005B091C">
        <w:rPr>
          <w:b/>
        </w:rPr>
        <w:t xml:space="preserve">1. </w:t>
      </w:r>
      <w:r w:rsidRPr="005B091C">
        <w:t xml:space="preserve">Погодити розміщення тимчасових споруд: </w:t>
      </w:r>
    </w:p>
    <w:p w:rsidR="00087F47" w:rsidRPr="005B091C" w:rsidRDefault="00087F47" w:rsidP="00087F47">
      <w:pPr>
        <w:widowControl w:val="0"/>
        <w:autoSpaceDE w:val="0"/>
        <w:autoSpaceDN w:val="0"/>
        <w:adjustRightInd w:val="0"/>
        <w:jc w:val="both"/>
      </w:pPr>
      <w:r w:rsidRPr="005B091C">
        <w:rPr>
          <w:b/>
        </w:rPr>
        <w:t>1.1</w:t>
      </w:r>
      <w:r w:rsidRPr="005B091C">
        <w:t xml:space="preserve">. ФОП </w:t>
      </w:r>
      <w:r>
        <w:rPr>
          <w:lang w:val="ru-RU"/>
        </w:rPr>
        <w:t>***</w:t>
      </w:r>
      <w:r w:rsidRPr="005B091C">
        <w:t xml:space="preserve"> на розміщення двох тимчасових споруд для провадження підприємницької діяльності площею 14,4 м</w:t>
      </w:r>
      <w:r w:rsidRPr="005B091C">
        <w:rPr>
          <w:vertAlign w:val="superscript"/>
        </w:rPr>
        <w:t xml:space="preserve">2 </w:t>
      </w:r>
      <w:r w:rsidRPr="005B091C">
        <w:t xml:space="preserve"> за </w:t>
      </w:r>
      <w:proofErr w:type="spellStart"/>
      <w:r w:rsidRPr="005B091C">
        <w:t>адресою</w:t>
      </w:r>
      <w:proofErr w:type="spellEnd"/>
      <w:r w:rsidRPr="005B091C">
        <w:t xml:space="preserve">: с. Щасливцеве біля Солоного озера (на захід від бальнеологічної лікарні «ТОВ Міжнародна реабілітаційна клініка </w:t>
      </w:r>
      <w:proofErr w:type="spellStart"/>
      <w:r w:rsidRPr="005B091C">
        <w:t>Козявкіна</w:t>
      </w:r>
      <w:proofErr w:type="spellEnd"/>
      <w:r w:rsidRPr="005B091C">
        <w:t>» Генічеського району Херсонської області, терміном до 31 грудня 2020 року</w:t>
      </w:r>
      <w:r>
        <w:t>.</w:t>
      </w:r>
    </w:p>
    <w:p w:rsidR="00087F47" w:rsidRPr="005B091C" w:rsidRDefault="00087F47" w:rsidP="00087F47">
      <w:pPr>
        <w:widowControl w:val="0"/>
        <w:autoSpaceDE w:val="0"/>
        <w:autoSpaceDN w:val="0"/>
        <w:adjustRightInd w:val="0"/>
        <w:jc w:val="both"/>
      </w:pPr>
      <w:r w:rsidRPr="005B091C">
        <w:rPr>
          <w:b/>
        </w:rPr>
        <w:t>1.2.</w:t>
      </w:r>
      <w:r w:rsidRPr="005B091C">
        <w:t xml:space="preserve"> гр. </w:t>
      </w:r>
      <w:r w:rsidRPr="00087F47">
        <w:t>***</w:t>
      </w:r>
      <w:r w:rsidRPr="005B091C">
        <w:t xml:space="preserve"> на розміщення тимчасової споруди для провадження підприємницької діяльності площею до 30 м</w:t>
      </w:r>
      <w:r w:rsidRPr="005B091C">
        <w:rPr>
          <w:vertAlign w:val="superscript"/>
        </w:rPr>
        <w:t>2</w:t>
      </w:r>
      <w:r w:rsidRPr="005B091C">
        <w:t xml:space="preserve"> за </w:t>
      </w:r>
      <w:proofErr w:type="spellStart"/>
      <w:r w:rsidRPr="005B091C">
        <w:t>адресою</w:t>
      </w:r>
      <w:proofErr w:type="spellEnd"/>
      <w:r w:rsidRPr="005B091C">
        <w:t>: на пляжній території прилеглій до б/в «Чумацький шлях» в с. Щасливцеве Генічеського району Херсонської області, терміном до 31 грудня 2020 року.</w:t>
      </w:r>
    </w:p>
    <w:p w:rsidR="00087F47" w:rsidRPr="005B091C" w:rsidRDefault="00087F47" w:rsidP="00087F47">
      <w:pPr>
        <w:widowControl w:val="0"/>
        <w:autoSpaceDE w:val="0"/>
        <w:autoSpaceDN w:val="0"/>
        <w:adjustRightInd w:val="0"/>
        <w:jc w:val="both"/>
      </w:pPr>
      <w:r w:rsidRPr="005B091C">
        <w:rPr>
          <w:b/>
        </w:rPr>
        <w:t>1.3.</w:t>
      </w:r>
      <w:r w:rsidRPr="005B091C">
        <w:t xml:space="preserve"> ФОП </w:t>
      </w:r>
      <w:r w:rsidRPr="00087F47">
        <w:t>***</w:t>
      </w:r>
      <w:r w:rsidRPr="005B091C">
        <w:t xml:space="preserve"> на розміщення тимчасової споруди для провадження підприємницької діяльності розміром 2,5м х 4,0м з навісом 2,5м х 4,0м за </w:t>
      </w:r>
      <w:proofErr w:type="spellStart"/>
      <w:r w:rsidRPr="005B091C">
        <w:t>адресою</w:t>
      </w:r>
      <w:proofErr w:type="spellEnd"/>
      <w:r w:rsidRPr="005B091C">
        <w:t>: на пляжній території прилеглій до б/в «Екватор» в с. Щасливцеве Генічеського району Херсонської області, терміном до 31 грудня 2020 року.</w:t>
      </w:r>
    </w:p>
    <w:p w:rsidR="00087F47" w:rsidRPr="005B091C" w:rsidRDefault="00087F47" w:rsidP="00087F47">
      <w:pPr>
        <w:widowControl w:val="0"/>
        <w:autoSpaceDE w:val="0"/>
        <w:autoSpaceDN w:val="0"/>
        <w:adjustRightInd w:val="0"/>
        <w:jc w:val="both"/>
      </w:pPr>
      <w:r w:rsidRPr="005B091C">
        <w:rPr>
          <w:b/>
        </w:rPr>
        <w:t>1.4.</w:t>
      </w:r>
      <w:r w:rsidRPr="005B091C">
        <w:t xml:space="preserve"> ФОП </w:t>
      </w:r>
      <w:r>
        <w:rPr>
          <w:lang w:val="ru-RU"/>
        </w:rPr>
        <w:t>***</w:t>
      </w:r>
      <w:r w:rsidRPr="005B091C">
        <w:t xml:space="preserve"> на розміщення двох тимчасових споруд для провадження підприємницької діяльності площею 30 м</w:t>
      </w:r>
      <w:r w:rsidRPr="005B091C">
        <w:rPr>
          <w:vertAlign w:val="superscript"/>
        </w:rPr>
        <w:t>2</w:t>
      </w:r>
      <w:r w:rsidRPr="005B091C">
        <w:t xml:space="preserve"> за </w:t>
      </w:r>
      <w:proofErr w:type="spellStart"/>
      <w:r w:rsidRPr="005B091C">
        <w:t>адресою</w:t>
      </w:r>
      <w:proofErr w:type="spellEnd"/>
      <w:r w:rsidRPr="005B091C">
        <w:t xml:space="preserve">: вул. Морська, </w:t>
      </w:r>
      <w:r>
        <w:rPr>
          <w:lang w:val="ru-RU"/>
        </w:rPr>
        <w:t>***</w:t>
      </w:r>
      <w:r w:rsidRPr="005B091C">
        <w:t xml:space="preserve"> в с. Щасливцеве Генічеського району Херсонської області, </w:t>
      </w:r>
      <w:r>
        <w:t>терміном до 31 грудня 2024</w:t>
      </w:r>
      <w:r w:rsidRPr="005B091C">
        <w:t xml:space="preserve"> року.</w:t>
      </w:r>
    </w:p>
    <w:p w:rsidR="00087F47" w:rsidRPr="005B091C" w:rsidRDefault="00087F47" w:rsidP="00087F47">
      <w:pPr>
        <w:widowControl w:val="0"/>
        <w:autoSpaceDE w:val="0"/>
        <w:autoSpaceDN w:val="0"/>
        <w:adjustRightInd w:val="0"/>
        <w:jc w:val="both"/>
      </w:pPr>
      <w:r w:rsidRPr="005B091C">
        <w:rPr>
          <w:b/>
        </w:rPr>
        <w:t>1.5.</w:t>
      </w:r>
      <w:r w:rsidRPr="005B091C">
        <w:t xml:space="preserve"> ФОП </w:t>
      </w:r>
      <w:r>
        <w:rPr>
          <w:lang w:val="ru-RU"/>
        </w:rPr>
        <w:t>***</w:t>
      </w:r>
      <w:r w:rsidRPr="005B091C">
        <w:t xml:space="preserve"> на розміщення групи тимчасових споруд з навісами для провадження підприємницької діяльності площею 42,4 м</w:t>
      </w:r>
      <w:r w:rsidRPr="005B091C">
        <w:rPr>
          <w:vertAlign w:val="superscript"/>
        </w:rPr>
        <w:t>2</w:t>
      </w:r>
      <w:r w:rsidRPr="005B091C">
        <w:t xml:space="preserve"> та навіс площею 7,29 м</w:t>
      </w:r>
      <w:r w:rsidRPr="005B091C">
        <w:rPr>
          <w:vertAlign w:val="superscript"/>
        </w:rPr>
        <w:t>2</w:t>
      </w:r>
      <w:r w:rsidRPr="005B091C">
        <w:t xml:space="preserve"> за </w:t>
      </w:r>
      <w:proofErr w:type="spellStart"/>
      <w:r w:rsidRPr="005B091C">
        <w:t>адресою</w:t>
      </w:r>
      <w:proofErr w:type="spellEnd"/>
      <w:r w:rsidRPr="005B091C">
        <w:t xml:space="preserve">: біля вул. Азовська, </w:t>
      </w:r>
      <w:r>
        <w:rPr>
          <w:lang w:val="ru-RU"/>
        </w:rPr>
        <w:t>***</w:t>
      </w:r>
      <w:r w:rsidRPr="005B091C">
        <w:t>, с. Генічеська Гірка Генічеського району Херсонської області, терміном до 31 грудня 2020 року.</w:t>
      </w:r>
    </w:p>
    <w:p w:rsidR="00087F47" w:rsidRPr="005B091C" w:rsidRDefault="00087F47" w:rsidP="00087F47">
      <w:pPr>
        <w:widowControl w:val="0"/>
        <w:autoSpaceDE w:val="0"/>
        <w:autoSpaceDN w:val="0"/>
        <w:adjustRightInd w:val="0"/>
        <w:jc w:val="both"/>
      </w:pPr>
      <w:r w:rsidRPr="005B091C">
        <w:rPr>
          <w:b/>
        </w:rPr>
        <w:t xml:space="preserve">1.6. </w:t>
      </w:r>
      <w:r w:rsidRPr="005B091C">
        <w:t>ФОП</w:t>
      </w:r>
      <w:r w:rsidRPr="005B091C">
        <w:rPr>
          <w:b/>
        </w:rPr>
        <w:t xml:space="preserve"> </w:t>
      </w:r>
      <w:r>
        <w:rPr>
          <w:lang w:val="ru-RU"/>
        </w:rPr>
        <w:t>***</w:t>
      </w:r>
      <w:r w:rsidRPr="005B091C">
        <w:t xml:space="preserve"> на розміщення групи тимчасових споруд з навісами для провадження підприємницької діяльності площею 21,2 м</w:t>
      </w:r>
      <w:r w:rsidRPr="005B091C">
        <w:rPr>
          <w:vertAlign w:val="superscript"/>
        </w:rPr>
        <w:t>2</w:t>
      </w:r>
      <w:r w:rsidRPr="005B091C">
        <w:t xml:space="preserve"> та навіс площею 6,11 м</w:t>
      </w:r>
      <w:r w:rsidRPr="005B091C">
        <w:rPr>
          <w:vertAlign w:val="superscript"/>
        </w:rPr>
        <w:t>2</w:t>
      </w:r>
      <w:r w:rsidRPr="005B091C">
        <w:t xml:space="preserve"> (у кількості 2 шт.) та площею 16,2 м</w:t>
      </w:r>
      <w:r w:rsidRPr="005B091C">
        <w:rPr>
          <w:vertAlign w:val="superscript"/>
        </w:rPr>
        <w:t>2</w:t>
      </w:r>
      <w:r w:rsidRPr="005B091C">
        <w:t xml:space="preserve"> з навісом 8,10 м</w:t>
      </w:r>
      <w:r w:rsidRPr="005B091C">
        <w:rPr>
          <w:vertAlign w:val="superscript"/>
        </w:rPr>
        <w:t>2</w:t>
      </w:r>
      <w:r w:rsidRPr="005B091C">
        <w:t xml:space="preserve"> (у кількості 2 шт.) за </w:t>
      </w:r>
      <w:proofErr w:type="spellStart"/>
      <w:r w:rsidRPr="005B091C">
        <w:t>адресою</w:t>
      </w:r>
      <w:proofErr w:type="spellEnd"/>
      <w:r w:rsidRPr="005B091C">
        <w:t>: біля вул. Азовська</w:t>
      </w:r>
      <w:r>
        <w:rPr>
          <w:lang w:val="ru-RU"/>
        </w:rPr>
        <w:t>***</w:t>
      </w:r>
      <w:r w:rsidRPr="005B091C">
        <w:t xml:space="preserve">, с. Генічеська Гірка Генічеського </w:t>
      </w:r>
      <w:r w:rsidRPr="005B091C">
        <w:lastRenderedPageBreak/>
        <w:t>району Херсонської області, терміном до 31 грудня 2020 року.</w:t>
      </w:r>
    </w:p>
    <w:p w:rsidR="00087F47" w:rsidRPr="005B091C" w:rsidRDefault="00087F47" w:rsidP="00087F47">
      <w:pPr>
        <w:widowControl w:val="0"/>
        <w:autoSpaceDE w:val="0"/>
        <w:autoSpaceDN w:val="0"/>
        <w:adjustRightInd w:val="0"/>
        <w:jc w:val="both"/>
      </w:pPr>
      <w:r w:rsidRPr="005B091C">
        <w:rPr>
          <w:b/>
        </w:rPr>
        <w:t xml:space="preserve">1.7. </w:t>
      </w:r>
      <w:r w:rsidRPr="005B091C">
        <w:t xml:space="preserve">гр. </w:t>
      </w:r>
      <w:r>
        <w:rPr>
          <w:lang w:val="ru-RU"/>
        </w:rPr>
        <w:t>***</w:t>
      </w:r>
      <w:r w:rsidRPr="005B091C">
        <w:t xml:space="preserve"> на розміщення тимчасової споруди для провадження </w:t>
      </w:r>
      <w:proofErr w:type="gramStart"/>
      <w:r w:rsidRPr="005B091C">
        <w:t>п</w:t>
      </w:r>
      <w:proofErr w:type="gramEnd"/>
      <w:r w:rsidRPr="005B091C">
        <w:t xml:space="preserve">ідприємницької діяльності площею 21,0 м за </w:t>
      </w:r>
      <w:proofErr w:type="spellStart"/>
      <w:r w:rsidRPr="005B091C">
        <w:t>адресою</w:t>
      </w:r>
      <w:proofErr w:type="spellEnd"/>
      <w:r w:rsidRPr="005B091C">
        <w:t xml:space="preserve">: вул. Азовська, </w:t>
      </w:r>
      <w:r>
        <w:rPr>
          <w:lang w:val="ru-RU"/>
        </w:rPr>
        <w:t>***</w:t>
      </w:r>
      <w:r w:rsidRPr="005B091C">
        <w:t xml:space="preserve"> в с. Генічеська Гірка Генічеського району Херсонської області, терміном до 31 грудня 2020 року.</w:t>
      </w:r>
    </w:p>
    <w:p w:rsidR="00087F47" w:rsidRPr="005B091C" w:rsidRDefault="00087F47" w:rsidP="00087F47">
      <w:pPr>
        <w:widowControl w:val="0"/>
        <w:autoSpaceDE w:val="0"/>
        <w:autoSpaceDN w:val="0"/>
        <w:adjustRightInd w:val="0"/>
        <w:jc w:val="both"/>
      </w:pPr>
      <w:r w:rsidRPr="005B091C">
        <w:rPr>
          <w:b/>
        </w:rPr>
        <w:t>1.8.</w:t>
      </w:r>
      <w:r w:rsidRPr="005B091C">
        <w:t xml:space="preserve"> ТОВ «АРАБАТГАЗСЕРВІС» на розміщення тимчасової споруди для провадження підприємницької діяльності площею 7,0 м</w:t>
      </w:r>
      <w:r w:rsidRPr="005B091C">
        <w:rPr>
          <w:vertAlign w:val="superscript"/>
        </w:rPr>
        <w:t>2</w:t>
      </w:r>
      <w:r w:rsidRPr="005B091C">
        <w:t xml:space="preserve"> за </w:t>
      </w:r>
      <w:proofErr w:type="spellStart"/>
      <w:r w:rsidRPr="005B091C">
        <w:t>адресою</w:t>
      </w:r>
      <w:proofErr w:type="spellEnd"/>
      <w:r w:rsidRPr="005B091C">
        <w:t xml:space="preserve">: вул. Набережна, </w:t>
      </w:r>
      <w:r>
        <w:rPr>
          <w:lang w:val="ru-RU"/>
        </w:rPr>
        <w:t>***</w:t>
      </w:r>
      <w:r w:rsidRPr="005B091C">
        <w:t xml:space="preserve"> в с. Генічеська Гірка Генічеського району Херсонської області, терміном до 31 грудня 2020 року.</w:t>
      </w:r>
    </w:p>
    <w:p w:rsidR="00087F47" w:rsidRPr="005B091C" w:rsidRDefault="00087F47" w:rsidP="00087F47">
      <w:pPr>
        <w:widowControl w:val="0"/>
        <w:autoSpaceDE w:val="0"/>
        <w:autoSpaceDN w:val="0"/>
        <w:adjustRightInd w:val="0"/>
        <w:jc w:val="both"/>
      </w:pPr>
      <w:r w:rsidRPr="005B091C">
        <w:rPr>
          <w:b/>
        </w:rPr>
        <w:t xml:space="preserve">1.9. </w:t>
      </w:r>
      <w:r w:rsidRPr="005B091C">
        <w:t xml:space="preserve">гр. </w:t>
      </w:r>
      <w:r>
        <w:rPr>
          <w:lang w:val="ru-RU"/>
        </w:rPr>
        <w:t>**</w:t>
      </w:r>
      <w:r w:rsidRPr="005B091C">
        <w:t xml:space="preserve"> на розміщення пересувної тимчасової споруди для провадження </w:t>
      </w:r>
      <w:proofErr w:type="gramStart"/>
      <w:r w:rsidRPr="005B091C">
        <w:t>п</w:t>
      </w:r>
      <w:proofErr w:type="gramEnd"/>
      <w:r w:rsidRPr="005B091C">
        <w:t>ідприємницької діяльності площею 6,0 м</w:t>
      </w:r>
      <w:r w:rsidRPr="005B091C">
        <w:rPr>
          <w:vertAlign w:val="superscript"/>
        </w:rPr>
        <w:t>2</w:t>
      </w:r>
      <w:r w:rsidRPr="005B091C">
        <w:t xml:space="preserve"> за </w:t>
      </w:r>
      <w:proofErr w:type="spellStart"/>
      <w:r w:rsidRPr="005B091C">
        <w:t>адресою</w:t>
      </w:r>
      <w:proofErr w:type="spellEnd"/>
      <w:r w:rsidRPr="005B091C">
        <w:t xml:space="preserve">: пляжна територія між ДОЛ «ім. Комарова» та </w:t>
      </w:r>
      <w:proofErr w:type="spellStart"/>
      <w:r w:rsidRPr="005B091C">
        <w:t>панс</w:t>
      </w:r>
      <w:proofErr w:type="spellEnd"/>
      <w:r w:rsidRPr="005B091C">
        <w:t>. «Прибій» в с. Генічеська Гірка Генічеського району Херсонської області, терміном до 31 грудня 2020 року.</w:t>
      </w:r>
    </w:p>
    <w:p w:rsidR="00087F47" w:rsidRPr="005B091C" w:rsidRDefault="00087F47" w:rsidP="00087F47">
      <w:pPr>
        <w:widowControl w:val="0"/>
        <w:autoSpaceDE w:val="0"/>
        <w:autoSpaceDN w:val="0"/>
        <w:adjustRightInd w:val="0"/>
        <w:jc w:val="both"/>
      </w:pPr>
      <w:r w:rsidRPr="005B091C">
        <w:rPr>
          <w:b/>
        </w:rPr>
        <w:t xml:space="preserve">1.10. </w:t>
      </w:r>
      <w:r w:rsidRPr="005B091C">
        <w:t xml:space="preserve">ФОП </w:t>
      </w:r>
      <w:r w:rsidRPr="00087F47">
        <w:t>***</w:t>
      </w:r>
      <w:r w:rsidRPr="005B091C">
        <w:t xml:space="preserve"> на розміщення тимчасової споруди для провадження підприємницької діяльності площею 12,0 м</w:t>
      </w:r>
      <w:r w:rsidRPr="005B091C">
        <w:rPr>
          <w:vertAlign w:val="superscript"/>
        </w:rPr>
        <w:t>2</w:t>
      </w:r>
      <w:r w:rsidRPr="005B091C">
        <w:t xml:space="preserve"> за </w:t>
      </w:r>
      <w:proofErr w:type="spellStart"/>
      <w:r w:rsidRPr="005B091C">
        <w:t>адресою</w:t>
      </w:r>
      <w:proofErr w:type="spellEnd"/>
      <w:r w:rsidRPr="005B091C">
        <w:t xml:space="preserve">: пляжна територія між ДОЛ «ім. Комарова» та </w:t>
      </w:r>
      <w:proofErr w:type="spellStart"/>
      <w:r w:rsidRPr="005B091C">
        <w:t>панс</w:t>
      </w:r>
      <w:proofErr w:type="spellEnd"/>
      <w:r w:rsidRPr="005B091C">
        <w:t>. «Прибій» в с. Генічеська Гірка Генічеського району Херсонської області, терміном до 31 грудня 2020 року.</w:t>
      </w:r>
    </w:p>
    <w:p w:rsidR="00087F47" w:rsidRPr="005B091C" w:rsidRDefault="00087F47" w:rsidP="00087F47">
      <w:pPr>
        <w:widowControl w:val="0"/>
        <w:autoSpaceDE w:val="0"/>
        <w:autoSpaceDN w:val="0"/>
        <w:adjustRightInd w:val="0"/>
        <w:jc w:val="both"/>
      </w:pPr>
      <w:r w:rsidRPr="005B091C">
        <w:rPr>
          <w:b/>
        </w:rPr>
        <w:t xml:space="preserve">1.11. </w:t>
      </w:r>
      <w:r w:rsidRPr="005B091C">
        <w:t xml:space="preserve">гр. </w:t>
      </w:r>
      <w:r>
        <w:rPr>
          <w:lang w:val="ru-RU"/>
        </w:rPr>
        <w:t>***</w:t>
      </w:r>
      <w:r w:rsidRPr="005B091C">
        <w:t xml:space="preserve"> на розміщення тимчасової споруди для провадження </w:t>
      </w:r>
      <w:proofErr w:type="gramStart"/>
      <w:r w:rsidRPr="005B091C">
        <w:t>п</w:t>
      </w:r>
      <w:proofErr w:type="gramEnd"/>
      <w:r w:rsidRPr="005B091C">
        <w:t>ідприємницької діяльності площею 14,4 м</w:t>
      </w:r>
      <w:r w:rsidRPr="005B091C">
        <w:rPr>
          <w:vertAlign w:val="superscript"/>
        </w:rPr>
        <w:t xml:space="preserve">2 </w:t>
      </w:r>
      <w:r w:rsidRPr="005B091C">
        <w:t xml:space="preserve"> за </w:t>
      </w:r>
      <w:proofErr w:type="spellStart"/>
      <w:r w:rsidRPr="005B091C">
        <w:t>адресою</w:t>
      </w:r>
      <w:proofErr w:type="spellEnd"/>
      <w:r w:rsidRPr="005B091C">
        <w:t xml:space="preserve">: с. Щасливцеве біля Солоного озера (на захід від бальнеологічної лікарні «ТОВ Міжнародна реабілітаційна клініка </w:t>
      </w:r>
      <w:proofErr w:type="spellStart"/>
      <w:r w:rsidRPr="005B091C">
        <w:t>Козявкіна</w:t>
      </w:r>
      <w:proofErr w:type="spellEnd"/>
      <w:r w:rsidRPr="005B091C">
        <w:t>» Генічеського району Херсонської області, терміном до 31 грудня 2021 року.</w:t>
      </w:r>
    </w:p>
    <w:p w:rsidR="00087F47" w:rsidRPr="005B091C" w:rsidRDefault="00087F47" w:rsidP="00087F47">
      <w:pPr>
        <w:widowControl w:val="0"/>
        <w:autoSpaceDE w:val="0"/>
        <w:autoSpaceDN w:val="0"/>
        <w:adjustRightInd w:val="0"/>
        <w:jc w:val="both"/>
      </w:pPr>
      <w:r w:rsidRPr="005B091C">
        <w:rPr>
          <w:b/>
        </w:rPr>
        <w:t xml:space="preserve">1.12. </w:t>
      </w:r>
      <w:r w:rsidRPr="005B091C">
        <w:t xml:space="preserve">гр. </w:t>
      </w:r>
      <w:r>
        <w:rPr>
          <w:lang w:val="ru-RU"/>
        </w:rPr>
        <w:t>***</w:t>
      </w:r>
      <w:r w:rsidRPr="005B091C">
        <w:t xml:space="preserve"> на розміщення тимчасової споруди для провадження </w:t>
      </w:r>
      <w:proofErr w:type="gramStart"/>
      <w:r w:rsidRPr="005B091C">
        <w:t>п</w:t>
      </w:r>
      <w:proofErr w:type="gramEnd"/>
      <w:r w:rsidRPr="005B091C">
        <w:t>ідприємницької діяльності площею 12,0 м</w:t>
      </w:r>
      <w:r w:rsidRPr="005B091C">
        <w:rPr>
          <w:vertAlign w:val="superscript"/>
        </w:rPr>
        <w:t xml:space="preserve">2 </w:t>
      </w:r>
      <w:r w:rsidRPr="005B091C">
        <w:t xml:space="preserve"> за </w:t>
      </w:r>
      <w:proofErr w:type="spellStart"/>
      <w:r w:rsidRPr="005B091C">
        <w:t>адресою</w:t>
      </w:r>
      <w:proofErr w:type="spellEnd"/>
      <w:r w:rsidRPr="005B091C">
        <w:t>: с. Щасливцеве по вул. Набережній, навпроти магазину «САФІЯ», терміном до 31 грудня 2020 року.</w:t>
      </w:r>
    </w:p>
    <w:p w:rsidR="00087F47" w:rsidRPr="005B091C" w:rsidRDefault="00087F47" w:rsidP="00087F47">
      <w:pPr>
        <w:widowControl w:val="0"/>
        <w:autoSpaceDE w:val="0"/>
        <w:autoSpaceDN w:val="0"/>
        <w:adjustRightInd w:val="0"/>
        <w:jc w:val="both"/>
      </w:pPr>
      <w:r w:rsidRPr="005B091C">
        <w:rPr>
          <w:b/>
        </w:rPr>
        <w:t xml:space="preserve">1.13. </w:t>
      </w:r>
      <w:r w:rsidRPr="005B091C">
        <w:t xml:space="preserve">ТОВ «Міжнародна реабілітаційна клініка </w:t>
      </w:r>
      <w:proofErr w:type="spellStart"/>
      <w:r w:rsidRPr="005B091C">
        <w:t>Козявкіна</w:t>
      </w:r>
      <w:proofErr w:type="spellEnd"/>
      <w:r w:rsidRPr="005B091C">
        <w:t>» на розміщення групи тимчасових споруд з навісами для провадження підприємницької діяльності площею 20,0 м</w:t>
      </w:r>
      <w:r w:rsidRPr="005B091C">
        <w:rPr>
          <w:vertAlign w:val="superscript"/>
        </w:rPr>
        <w:t>2</w:t>
      </w:r>
      <w:r w:rsidRPr="005B091C">
        <w:t xml:space="preserve"> та навіс площею 9,0 м</w:t>
      </w:r>
      <w:r w:rsidRPr="005B091C">
        <w:rPr>
          <w:vertAlign w:val="superscript"/>
        </w:rPr>
        <w:t>2</w:t>
      </w:r>
      <w:r w:rsidRPr="005B091C">
        <w:t xml:space="preserve"> за </w:t>
      </w:r>
      <w:proofErr w:type="spellStart"/>
      <w:r w:rsidRPr="005B091C">
        <w:t>адресою</w:t>
      </w:r>
      <w:proofErr w:type="spellEnd"/>
      <w:r w:rsidRPr="005B091C">
        <w:t>: вул. Набережна, 11-В в с. Щасливцеве Генічеського району Херсонської області, терміном до 31 грудня 2025 року.</w:t>
      </w:r>
    </w:p>
    <w:p w:rsidR="00087F47" w:rsidRPr="005B091C" w:rsidRDefault="00087F47" w:rsidP="00087F47">
      <w:pPr>
        <w:widowControl w:val="0"/>
        <w:autoSpaceDE w:val="0"/>
        <w:autoSpaceDN w:val="0"/>
        <w:adjustRightInd w:val="0"/>
        <w:jc w:val="both"/>
      </w:pPr>
      <w:r w:rsidRPr="005B091C">
        <w:rPr>
          <w:b/>
        </w:rPr>
        <w:t>1.14.</w:t>
      </w:r>
      <w:r w:rsidRPr="005B091C">
        <w:t xml:space="preserve"> ФОП </w:t>
      </w:r>
      <w:r w:rsidRPr="00087F47">
        <w:t>***</w:t>
      </w:r>
      <w:r w:rsidRPr="005B091C">
        <w:t xml:space="preserve"> на розміщення пересувної тимчасової споруди для провадження підприємницької діяльності площею 6,0 м</w:t>
      </w:r>
      <w:r w:rsidRPr="005B091C">
        <w:rPr>
          <w:vertAlign w:val="superscript"/>
        </w:rPr>
        <w:t>2</w:t>
      </w:r>
      <w:r w:rsidRPr="005B091C">
        <w:t xml:space="preserve"> за </w:t>
      </w:r>
      <w:proofErr w:type="spellStart"/>
      <w:r w:rsidRPr="005B091C">
        <w:t>адресою</w:t>
      </w:r>
      <w:proofErr w:type="spellEnd"/>
      <w:r w:rsidRPr="005B091C">
        <w:t xml:space="preserve">: с. Щасливцеве біля Солоного озера (на захід від бальнеологічної лікарні «ТОВ Міжнародна реабілітаційна клініка </w:t>
      </w:r>
      <w:proofErr w:type="spellStart"/>
      <w:r w:rsidRPr="005B091C">
        <w:t>Козявкіна</w:t>
      </w:r>
      <w:proofErr w:type="spellEnd"/>
      <w:r w:rsidRPr="005B091C">
        <w:t>» Генічеського району Херсонської області, терміном до 31 грудня 2024 року.</w:t>
      </w:r>
    </w:p>
    <w:p w:rsidR="00087F47" w:rsidRPr="005B091C" w:rsidRDefault="00087F47" w:rsidP="00087F47">
      <w:pPr>
        <w:widowControl w:val="0"/>
        <w:autoSpaceDE w:val="0"/>
        <w:autoSpaceDN w:val="0"/>
        <w:adjustRightInd w:val="0"/>
        <w:jc w:val="both"/>
      </w:pPr>
      <w:r w:rsidRPr="005B091C">
        <w:rPr>
          <w:b/>
        </w:rPr>
        <w:t>1.15.</w:t>
      </w:r>
      <w:r w:rsidRPr="005B091C">
        <w:t xml:space="preserve"> ФОП </w:t>
      </w:r>
      <w:r w:rsidRPr="00087F47">
        <w:t>***</w:t>
      </w:r>
      <w:r w:rsidRPr="005B091C">
        <w:t xml:space="preserve"> на розміщення пересувної тимчасової споруди для провадження підприємницької діяльності площею 6,0 м</w:t>
      </w:r>
      <w:r w:rsidRPr="005B091C">
        <w:rPr>
          <w:vertAlign w:val="superscript"/>
        </w:rPr>
        <w:t>2</w:t>
      </w:r>
      <w:r>
        <w:t xml:space="preserve"> за </w:t>
      </w:r>
      <w:proofErr w:type="spellStart"/>
      <w:r>
        <w:t>адресою</w:t>
      </w:r>
      <w:proofErr w:type="spellEnd"/>
      <w:r>
        <w:t>:</w:t>
      </w:r>
      <w:r w:rsidRPr="005B091C">
        <w:t xml:space="preserve"> с. Щасливцеве біля Солоного озера (на захід від бальнеологічної лікарні «ТОВ Міжнародна реабілітаційна клініка </w:t>
      </w:r>
      <w:proofErr w:type="spellStart"/>
      <w:r w:rsidRPr="005B091C">
        <w:t>Козявкіна</w:t>
      </w:r>
      <w:proofErr w:type="spellEnd"/>
      <w:r w:rsidRPr="005B091C">
        <w:t>» Генічеського району Херсонської області, терміном до 31 грудня 2024 року.</w:t>
      </w:r>
    </w:p>
    <w:p w:rsidR="00087F47" w:rsidRPr="005B091C" w:rsidRDefault="00087F47" w:rsidP="00087F47">
      <w:pPr>
        <w:widowControl w:val="0"/>
        <w:autoSpaceDE w:val="0"/>
        <w:autoSpaceDN w:val="0"/>
        <w:adjustRightInd w:val="0"/>
        <w:jc w:val="both"/>
      </w:pPr>
      <w:r w:rsidRPr="005B091C">
        <w:rPr>
          <w:b/>
        </w:rPr>
        <w:t>1.16.</w:t>
      </w:r>
      <w:r w:rsidRPr="005B091C">
        <w:t xml:space="preserve"> ФОП </w:t>
      </w:r>
      <w:r w:rsidRPr="00087F47">
        <w:t>***</w:t>
      </w:r>
      <w:r w:rsidRPr="005B091C">
        <w:t xml:space="preserve"> на розміщення пересувної тимчасової споруди для провадження підприємницької діяльності площею 6,0 м</w:t>
      </w:r>
      <w:r w:rsidRPr="005B091C">
        <w:rPr>
          <w:vertAlign w:val="superscript"/>
        </w:rPr>
        <w:t>2</w:t>
      </w:r>
      <w:r>
        <w:t xml:space="preserve"> за </w:t>
      </w:r>
      <w:proofErr w:type="spellStart"/>
      <w:r>
        <w:t>адресою</w:t>
      </w:r>
      <w:proofErr w:type="spellEnd"/>
      <w:r>
        <w:t>:</w:t>
      </w:r>
      <w:r w:rsidRPr="005B091C">
        <w:t xml:space="preserve"> с. Щасливцеве біля Солоного озера (на захід від бальнеологічної лікарні «ТОВ Міжнародна реабілітаційна клініка </w:t>
      </w:r>
      <w:proofErr w:type="spellStart"/>
      <w:r w:rsidRPr="005B091C">
        <w:t>Козявкіна</w:t>
      </w:r>
      <w:proofErr w:type="spellEnd"/>
      <w:r w:rsidRPr="005B091C">
        <w:t xml:space="preserve">» Генічеського району </w:t>
      </w:r>
      <w:r w:rsidRPr="005B091C">
        <w:lastRenderedPageBreak/>
        <w:t>Херсонської області, терміном до 31 грудня 2024 року.</w:t>
      </w:r>
    </w:p>
    <w:p w:rsidR="00087F47" w:rsidRPr="005B091C" w:rsidRDefault="00087F47" w:rsidP="00087F47">
      <w:pPr>
        <w:widowControl w:val="0"/>
        <w:autoSpaceDE w:val="0"/>
        <w:autoSpaceDN w:val="0"/>
        <w:adjustRightInd w:val="0"/>
        <w:jc w:val="both"/>
      </w:pPr>
      <w:r w:rsidRPr="005B091C">
        <w:rPr>
          <w:b/>
        </w:rPr>
        <w:t>1.17.</w:t>
      </w:r>
      <w:r w:rsidRPr="005B091C">
        <w:t xml:space="preserve"> ФОП </w:t>
      </w:r>
      <w:r w:rsidRPr="00087F47">
        <w:t>***</w:t>
      </w:r>
      <w:r w:rsidRPr="005B091C">
        <w:t xml:space="preserve"> на розміщення пересувної тимчасової споруди для провадження підприємницької діяльності площею 6,0 м</w:t>
      </w:r>
      <w:r w:rsidRPr="005B091C">
        <w:rPr>
          <w:vertAlign w:val="superscript"/>
        </w:rPr>
        <w:t>2</w:t>
      </w:r>
      <w:r>
        <w:t xml:space="preserve"> за </w:t>
      </w:r>
      <w:proofErr w:type="spellStart"/>
      <w:r>
        <w:t>адресою</w:t>
      </w:r>
      <w:proofErr w:type="spellEnd"/>
      <w:r>
        <w:t>:</w:t>
      </w:r>
      <w:r w:rsidRPr="005B091C">
        <w:t xml:space="preserve"> с. Щасливцеве біля Солоного озера (на захід від бальнеологічної лікарні «ТОВ Міжнародна реабілітаційна клініка </w:t>
      </w:r>
      <w:proofErr w:type="spellStart"/>
      <w:r w:rsidRPr="005B091C">
        <w:t>Козявкіна</w:t>
      </w:r>
      <w:proofErr w:type="spellEnd"/>
      <w:r w:rsidRPr="005B091C">
        <w:t>» Генічеського району Херсонської області, терміном до 31 грудня 2024 року.</w:t>
      </w:r>
    </w:p>
    <w:p w:rsidR="00087F47" w:rsidRPr="005B091C" w:rsidRDefault="00087F47" w:rsidP="00087F47">
      <w:pPr>
        <w:widowControl w:val="0"/>
        <w:autoSpaceDE w:val="0"/>
        <w:autoSpaceDN w:val="0"/>
        <w:adjustRightInd w:val="0"/>
        <w:jc w:val="both"/>
      </w:pPr>
      <w:r w:rsidRPr="005B091C">
        <w:rPr>
          <w:b/>
        </w:rPr>
        <w:t>1.18.</w:t>
      </w:r>
      <w:r w:rsidRPr="005B091C">
        <w:t xml:space="preserve"> ФОП </w:t>
      </w:r>
      <w:r w:rsidRPr="00087F47">
        <w:t>***</w:t>
      </w:r>
      <w:r w:rsidRPr="005B091C">
        <w:t xml:space="preserve"> на розміщення пересувної тимчасової споруди для провадження підприємницької діяльності площею 6,0 м</w:t>
      </w:r>
      <w:r w:rsidRPr="005B091C">
        <w:rPr>
          <w:vertAlign w:val="superscript"/>
        </w:rPr>
        <w:t>2</w:t>
      </w:r>
      <w:r>
        <w:t xml:space="preserve"> за </w:t>
      </w:r>
      <w:proofErr w:type="spellStart"/>
      <w:r>
        <w:t>адресою</w:t>
      </w:r>
      <w:proofErr w:type="spellEnd"/>
      <w:r>
        <w:t>:</w:t>
      </w:r>
      <w:r w:rsidRPr="005B091C">
        <w:t xml:space="preserve"> с. Щасливцеве біля Солоного озера (на захід від бальнеологічної лікарні «ТОВ Міжнародна реабілітаційна клініка </w:t>
      </w:r>
      <w:proofErr w:type="spellStart"/>
      <w:r w:rsidRPr="005B091C">
        <w:t>Козявкіна</w:t>
      </w:r>
      <w:proofErr w:type="spellEnd"/>
      <w:r w:rsidRPr="005B091C">
        <w:t>» Генічеського району Херсонської області, терміном до 31 грудня 2024 року.</w:t>
      </w:r>
    </w:p>
    <w:p w:rsidR="00087F47" w:rsidRPr="005B091C" w:rsidRDefault="00087F47" w:rsidP="00087F47">
      <w:pPr>
        <w:widowControl w:val="0"/>
        <w:autoSpaceDE w:val="0"/>
        <w:autoSpaceDN w:val="0"/>
        <w:adjustRightInd w:val="0"/>
        <w:jc w:val="both"/>
      </w:pPr>
      <w:r w:rsidRPr="005B091C">
        <w:rPr>
          <w:b/>
        </w:rPr>
        <w:t>1.19.</w:t>
      </w:r>
      <w:r w:rsidRPr="005B091C">
        <w:t xml:space="preserve"> ФОП </w:t>
      </w:r>
      <w:r>
        <w:rPr>
          <w:lang w:val="ru-RU"/>
        </w:rPr>
        <w:t>***</w:t>
      </w:r>
      <w:r w:rsidRPr="005B091C">
        <w:t xml:space="preserve"> на розміщення групи пересувних тимчасових споруд для провадження підприємницької діяльності площею 10,0 м</w:t>
      </w:r>
      <w:r w:rsidRPr="005B091C">
        <w:rPr>
          <w:vertAlign w:val="superscript"/>
        </w:rPr>
        <w:t>2</w:t>
      </w:r>
      <w:r w:rsidRPr="005B091C">
        <w:t xml:space="preserve"> за </w:t>
      </w:r>
      <w:proofErr w:type="spellStart"/>
      <w:r w:rsidRPr="005B091C">
        <w:t>адресою</w:t>
      </w:r>
      <w:proofErr w:type="spellEnd"/>
      <w:r w:rsidRPr="005B091C">
        <w:t xml:space="preserve">: с. Щасливцеве біля Солоного озера (на захід від бальнеологічної лікарні «ТОВ Міжнародна реабілітаційна клініка </w:t>
      </w:r>
      <w:proofErr w:type="spellStart"/>
      <w:r w:rsidRPr="005B091C">
        <w:t>Козявкіна</w:t>
      </w:r>
      <w:proofErr w:type="spellEnd"/>
      <w:r w:rsidRPr="005B091C">
        <w:t>» Генічеського району Херсонської області, терміном до 31 грудня 2024 року.</w:t>
      </w:r>
    </w:p>
    <w:p w:rsidR="00087F47" w:rsidRPr="005B091C" w:rsidRDefault="00087F47" w:rsidP="00087F47">
      <w:pPr>
        <w:widowControl w:val="0"/>
        <w:autoSpaceDE w:val="0"/>
        <w:autoSpaceDN w:val="0"/>
        <w:adjustRightInd w:val="0"/>
        <w:jc w:val="both"/>
      </w:pPr>
      <w:r>
        <w:rPr>
          <w:b/>
        </w:rPr>
        <w:t>1.20</w:t>
      </w:r>
      <w:r w:rsidRPr="005B091C">
        <w:rPr>
          <w:b/>
        </w:rPr>
        <w:t>.</w:t>
      </w:r>
      <w:r w:rsidRPr="005B091C">
        <w:t xml:space="preserve"> ТОВ «АГРОБОНА» на розміщення групи тимчасових споруд для провадження підприємницької діяльності площею 16,0 м</w:t>
      </w:r>
      <w:r w:rsidRPr="005B091C">
        <w:rPr>
          <w:vertAlign w:val="superscript"/>
        </w:rPr>
        <w:t>2</w:t>
      </w:r>
      <w:r w:rsidRPr="005B091C">
        <w:t xml:space="preserve"> та 30,0 м</w:t>
      </w:r>
      <w:r w:rsidRPr="005B091C">
        <w:rPr>
          <w:vertAlign w:val="superscript"/>
        </w:rPr>
        <w:t>2</w:t>
      </w:r>
      <w:r w:rsidRPr="005B091C">
        <w:t xml:space="preserve"> за </w:t>
      </w:r>
      <w:proofErr w:type="spellStart"/>
      <w:r w:rsidRPr="005B091C">
        <w:t>адресою</w:t>
      </w:r>
      <w:proofErr w:type="spellEnd"/>
      <w:r w:rsidRPr="005B091C">
        <w:t>: вул. Набережна, с. Генічеська Гірка Генічеського району Херсонської області, терміном до 31 грудня 2023 року.</w:t>
      </w:r>
    </w:p>
    <w:p w:rsidR="00087F47" w:rsidRPr="005B091C" w:rsidRDefault="00087F47" w:rsidP="00087F47">
      <w:pPr>
        <w:widowControl w:val="0"/>
        <w:autoSpaceDE w:val="0"/>
        <w:autoSpaceDN w:val="0"/>
        <w:adjustRightInd w:val="0"/>
        <w:jc w:val="both"/>
      </w:pPr>
      <w:r>
        <w:rPr>
          <w:b/>
        </w:rPr>
        <w:t>1.21</w:t>
      </w:r>
      <w:r w:rsidRPr="005B091C">
        <w:rPr>
          <w:b/>
        </w:rPr>
        <w:t>.</w:t>
      </w:r>
      <w:r w:rsidRPr="005B091C">
        <w:t xml:space="preserve"> ФОП </w:t>
      </w:r>
      <w:r w:rsidRPr="00087F47">
        <w:t>***</w:t>
      </w:r>
      <w:r w:rsidRPr="005B091C">
        <w:t xml:space="preserve"> на розміщення тимчасової споруди (торгівельний лоток № </w:t>
      </w:r>
      <w:r w:rsidRPr="00087F47">
        <w:t>**</w:t>
      </w:r>
      <w:r w:rsidRPr="005B091C">
        <w:t>) для провадження підприємницької діяльності площею 9,0 м</w:t>
      </w:r>
      <w:r w:rsidRPr="005B091C">
        <w:rPr>
          <w:vertAlign w:val="superscript"/>
        </w:rPr>
        <w:t xml:space="preserve">2 </w:t>
      </w:r>
      <w:r w:rsidRPr="005B091C">
        <w:t xml:space="preserve"> за </w:t>
      </w:r>
      <w:proofErr w:type="spellStart"/>
      <w:r w:rsidRPr="005B091C">
        <w:t>адресою</w:t>
      </w:r>
      <w:proofErr w:type="spellEnd"/>
      <w:r w:rsidRPr="005B091C">
        <w:t xml:space="preserve">: с. Щасливцеве біля Солоного озера (на захід від бальнеологічної лікарні «ТОВ Міжнародна реабілітаційна клініка </w:t>
      </w:r>
      <w:proofErr w:type="spellStart"/>
      <w:r w:rsidRPr="005B091C">
        <w:t>Козявкіна</w:t>
      </w:r>
      <w:proofErr w:type="spellEnd"/>
      <w:r w:rsidRPr="005B091C">
        <w:t>» Генічеського району Херсонської області, терміном до 31 грудня 2025 року.</w:t>
      </w:r>
    </w:p>
    <w:p w:rsidR="00087F47" w:rsidRPr="005B091C" w:rsidRDefault="00087F47" w:rsidP="00087F47">
      <w:pPr>
        <w:widowControl w:val="0"/>
        <w:autoSpaceDE w:val="0"/>
        <w:autoSpaceDN w:val="0"/>
        <w:adjustRightInd w:val="0"/>
        <w:jc w:val="both"/>
      </w:pPr>
      <w:r>
        <w:rPr>
          <w:b/>
        </w:rPr>
        <w:t>1.22</w:t>
      </w:r>
      <w:r w:rsidRPr="005B091C">
        <w:rPr>
          <w:b/>
        </w:rPr>
        <w:t>.</w:t>
      </w:r>
      <w:r w:rsidRPr="005B091C">
        <w:t xml:space="preserve"> ФОП </w:t>
      </w:r>
      <w:r w:rsidRPr="00087F47">
        <w:t>***</w:t>
      </w:r>
      <w:r w:rsidRPr="005B091C">
        <w:t xml:space="preserve"> на розміщення тимчасової споруди (торгівельний лоток №</w:t>
      </w:r>
      <w:r w:rsidRPr="00087F47">
        <w:t>**</w:t>
      </w:r>
      <w:r w:rsidRPr="005B091C">
        <w:t>) для провадження підприємницької діяльності площею 9,0 м</w:t>
      </w:r>
      <w:r w:rsidRPr="005B091C">
        <w:rPr>
          <w:vertAlign w:val="superscript"/>
        </w:rPr>
        <w:t xml:space="preserve">2 </w:t>
      </w:r>
      <w:r w:rsidRPr="005B091C">
        <w:t xml:space="preserve"> за </w:t>
      </w:r>
      <w:proofErr w:type="spellStart"/>
      <w:r w:rsidRPr="005B091C">
        <w:t>адресою</w:t>
      </w:r>
      <w:proofErr w:type="spellEnd"/>
      <w:r w:rsidRPr="005B091C">
        <w:t xml:space="preserve">: с. Щасливцеве біля Солоного озера (на захід від бальнеологічної лікарні «ТОВ Міжнародна реабілітаційна клініка </w:t>
      </w:r>
      <w:proofErr w:type="spellStart"/>
      <w:r w:rsidRPr="005B091C">
        <w:t>Козявкіна</w:t>
      </w:r>
      <w:proofErr w:type="spellEnd"/>
      <w:r w:rsidRPr="005B091C">
        <w:t>» Генічеського району Херсонської області, терміном до 31 грудня 2025 року.</w:t>
      </w:r>
    </w:p>
    <w:p w:rsidR="00087F47" w:rsidRPr="005B091C" w:rsidRDefault="00087F47" w:rsidP="00087F47">
      <w:pPr>
        <w:widowControl w:val="0"/>
        <w:autoSpaceDE w:val="0"/>
        <w:autoSpaceDN w:val="0"/>
        <w:adjustRightInd w:val="0"/>
        <w:jc w:val="both"/>
      </w:pPr>
      <w:r>
        <w:rPr>
          <w:b/>
        </w:rPr>
        <w:t>1.23</w:t>
      </w:r>
      <w:r w:rsidRPr="005B091C">
        <w:rPr>
          <w:b/>
        </w:rPr>
        <w:t>.</w:t>
      </w:r>
      <w:r w:rsidRPr="005B091C">
        <w:t xml:space="preserve"> ФОП </w:t>
      </w:r>
      <w:r w:rsidRPr="00087F47">
        <w:t>***</w:t>
      </w:r>
      <w:r w:rsidRPr="005B091C">
        <w:t xml:space="preserve"> на розміщення тимчасової споруди (торгівельний лоток № </w:t>
      </w:r>
      <w:r w:rsidRPr="00087F47">
        <w:t>**</w:t>
      </w:r>
      <w:r w:rsidRPr="005B091C">
        <w:t>) для провадження підприємницької діяльності площею 9,0 м</w:t>
      </w:r>
      <w:r w:rsidRPr="005B091C">
        <w:rPr>
          <w:vertAlign w:val="superscript"/>
        </w:rPr>
        <w:t xml:space="preserve">2 </w:t>
      </w:r>
      <w:r w:rsidRPr="005B091C">
        <w:t xml:space="preserve"> за </w:t>
      </w:r>
      <w:proofErr w:type="spellStart"/>
      <w:r w:rsidRPr="005B091C">
        <w:t>адресою</w:t>
      </w:r>
      <w:proofErr w:type="spellEnd"/>
      <w:r w:rsidRPr="005B091C">
        <w:t xml:space="preserve">: с. Щасливцеве біля Солоного озера (на захід від бальнеологічної лікарні «ТОВ Міжнародна реабілітаційна клініка </w:t>
      </w:r>
      <w:proofErr w:type="spellStart"/>
      <w:r w:rsidRPr="005B091C">
        <w:t>Козявкіна</w:t>
      </w:r>
      <w:proofErr w:type="spellEnd"/>
      <w:r w:rsidRPr="005B091C">
        <w:t>» Генічеського району Херсонської області, терміном до 31 грудня 2025 року.</w:t>
      </w:r>
    </w:p>
    <w:p w:rsidR="00087F47" w:rsidRPr="005B091C" w:rsidRDefault="00087F47" w:rsidP="00087F47">
      <w:pPr>
        <w:widowControl w:val="0"/>
        <w:autoSpaceDE w:val="0"/>
        <w:autoSpaceDN w:val="0"/>
        <w:adjustRightInd w:val="0"/>
        <w:jc w:val="both"/>
      </w:pPr>
      <w:r>
        <w:rPr>
          <w:b/>
        </w:rPr>
        <w:t>1.24</w:t>
      </w:r>
      <w:r w:rsidRPr="005B091C">
        <w:rPr>
          <w:b/>
        </w:rPr>
        <w:t>.</w:t>
      </w:r>
      <w:r w:rsidRPr="005B091C">
        <w:t xml:space="preserve"> ФОП </w:t>
      </w:r>
      <w:r w:rsidRPr="00087F47">
        <w:t>***</w:t>
      </w:r>
      <w:r w:rsidRPr="005B091C">
        <w:t xml:space="preserve"> на розміщення тимчасової споруди (торгівельний лоток № </w:t>
      </w:r>
      <w:r w:rsidRPr="00087F47">
        <w:t>***</w:t>
      </w:r>
      <w:r w:rsidRPr="005B091C">
        <w:t>) для провадження підприємницької діяльності площею 9,0 м</w:t>
      </w:r>
      <w:r w:rsidRPr="005B091C">
        <w:rPr>
          <w:vertAlign w:val="superscript"/>
        </w:rPr>
        <w:t xml:space="preserve">2 </w:t>
      </w:r>
      <w:r w:rsidRPr="005B091C">
        <w:t xml:space="preserve"> за </w:t>
      </w:r>
      <w:proofErr w:type="spellStart"/>
      <w:r w:rsidRPr="005B091C">
        <w:t>адресою</w:t>
      </w:r>
      <w:proofErr w:type="spellEnd"/>
      <w:r w:rsidRPr="005B091C">
        <w:t xml:space="preserve">: с. Щасливцеве біля Солоного озера (на захід від бальнеологічної лікарні «ТОВ Міжнародна реабілітаційна клініка </w:t>
      </w:r>
      <w:proofErr w:type="spellStart"/>
      <w:r w:rsidRPr="005B091C">
        <w:t>Козявкіна</w:t>
      </w:r>
      <w:proofErr w:type="spellEnd"/>
      <w:r w:rsidRPr="005B091C">
        <w:t>» Генічеського району Херсонської області, терміном до 31 грудня 2025 року.</w:t>
      </w:r>
    </w:p>
    <w:p w:rsidR="00087F47" w:rsidRPr="005B091C" w:rsidRDefault="00087F47" w:rsidP="00087F47">
      <w:pPr>
        <w:widowControl w:val="0"/>
        <w:autoSpaceDE w:val="0"/>
        <w:autoSpaceDN w:val="0"/>
        <w:adjustRightInd w:val="0"/>
        <w:jc w:val="both"/>
      </w:pPr>
      <w:r>
        <w:rPr>
          <w:b/>
        </w:rPr>
        <w:t>1.25</w:t>
      </w:r>
      <w:r w:rsidRPr="005B091C">
        <w:rPr>
          <w:b/>
        </w:rPr>
        <w:t>.</w:t>
      </w:r>
      <w:r w:rsidRPr="005B091C">
        <w:t xml:space="preserve"> ФОП </w:t>
      </w:r>
      <w:r w:rsidRPr="00087F47">
        <w:t>***</w:t>
      </w:r>
      <w:r w:rsidRPr="005B091C">
        <w:t xml:space="preserve"> на розміщення тимчасової споруди (торгівельний лоток № </w:t>
      </w:r>
      <w:r w:rsidRPr="00087F47">
        <w:t>**</w:t>
      </w:r>
      <w:r w:rsidRPr="005B091C">
        <w:t>) для провадження підприємницької діяльності площею 9,0 м</w:t>
      </w:r>
      <w:r w:rsidRPr="005B091C">
        <w:rPr>
          <w:vertAlign w:val="superscript"/>
        </w:rPr>
        <w:t xml:space="preserve">2 </w:t>
      </w:r>
      <w:r w:rsidRPr="005B091C">
        <w:t xml:space="preserve"> за </w:t>
      </w:r>
      <w:proofErr w:type="spellStart"/>
      <w:r w:rsidRPr="005B091C">
        <w:t>адресою</w:t>
      </w:r>
      <w:proofErr w:type="spellEnd"/>
      <w:r w:rsidRPr="005B091C">
        <w:t xml:space="preserve">: с. Щасливцеве біля Солоного озера (на захід від бальнеологічної лікарні «ТОВ Міжнародна реабілітаційна клініка </w:t>
      </w:r>
      <w:proofErr w:type="spellStart"/>
      <w:r w:rsidRPr="005B091C">
        <w:t>Козявкіна</w:t>
      </w:r>
      <w:proofErr w:type="spellEnd"/>
      <w:r w:rsidRPr="005B091C">
        <w:t>» Генічеського району Херсонської області, терміном до 31 грудня 2025 року.</w:t>
      </w:r>
    </w:p>
    <w:p w:rsidR="00087F47" w:rsidRPr="005B091C" w:rsidRDefault="00087F47" w:rsidP="00087F47">
      <w:pPr>
        <w:widowControl w:val="0"/>
        <w:autoSpaceDE w:val="0"/>
        <w:autoSpaceDN w:val="0"/>
        <w:adjustRightInd w:val="0"/>
        <w:jc w:val="both"/>
      </w:pPr>
      <w:r>
        <w:rPr>
          <w:b/>
        </w:rPr>
        <w:lastRenderedPageBreak/>
        <w:t>1.26</w:t>
      </w:r>
      <w:r w:rsidRPr="005B091C">
        <w:rPr>
          <w:b/>
        </w:rPr>
        <w:t>.</w:t>
      </w:r>
      <w:r w:rsidRPr="005B091C">
        <w:t xml:space="preserve"> ФОП </w:t>
      </w:r>
      <w:r w:rsidRPr="00087F47">
        <w:t>***</w:t>
      </w:r>
      <w:r w:rsidRPr="005B091C">
        <w:t xml:space="preserve"> на розміщення тимчасової споруди (торгівельний лоток № </w:t>
      </w:r>
      <w:r w:rsidRPr="00087F47">
        <w:t>**</w:t>
      </w:r>
      <w:r w:rsidRPr="005B091C">
        <w:t>) для провадження підприємницької діяльності площею 9,0 м</w:t>
      </w:r>
      <w:r w:rsidRPr="005B091C">
        <w:rPr>
          <w:vertAlign w:val="superscript"/>
        </w:rPr>
        <w:t xml:space="preserve">2 </w:t>
      </w:r>
      <w:r w:rsidRPr="005B091C">
        <w:t xml:space="preserve"> за </w:t>
      </w:r>
      <w:proofErr w:type="spellStart"/>
      <w:r w:rsidRPr="005B091C">
        <w:t>адресою</w:t>
      </w:r>
      <w:proofErr w:type="spellEnd"/>
      <w:r w:rsidRPr="005B091C">
        <w:t xml:space="preserve">: с. Щасливцеве біля Солоного озера (на захід від бальнеологічної лікарні «ТОВ Міжнародна реабілітаційна клініка </w:t>
      </w:r>
      <w:proofErr w:type="spellStart"/>
      <w:r w:rsidRPr="005B091C">
        <w:t>Козявкіна</w:t>
      </w:r>
      <w:proofErr w:type="spellEnd"/>
      <w:r w:rsidRPr="005B091C">
        <w:t>» Генічеського району Херсонської області, терміном до 31 грудня 2025 року.</w:t>
      </w:r>
    </w:p>
    <w:p w:rsidR="00087F47" w:rsidRPr="005B091C" w:rsidRDefault="00087F47" w:rsidP="00087F47">
      <w:pPr>
        <w:widowControl w:val="0"/>
        <w:autoSpaceDE w:val="0"/>
        <w:autoSpaceDN w:val="0"/>
        <w:adjustRightInd w:val="0"/>
        <w:jc w:val="both"/>
      </w:pPr>
      <w:r>
        <w:rPr>
          <w:b/>
        </w:rPr>
        <w:t>1.27</w:t>
      </w:r>
      <w:r w:rsidRPr="005B091C">
        <w:rPr>
          <w:b/>
        </w:rPr>
        <w:t>.</w:t>
      </w:r>
      <w:r w:rsidRPr="005B091C">
        <w:t xml:space="preserve"> ФОП </w:t>
      </w:r>
      <w:r w:rsidRPr="00087F47">
        <w:t>***</w:t>
      </w:r>
      <w:r w:rsidRPr="005B091C">
        <w:t xml:space="preserve"> на розміщення тимчасової споруди (торгівельний лоток № </w:t>
      </w:r>
      <w:r w:rsidRPr="00087F47">
        <w:t>**</w:t>
      </w:r>
      <w:r w:rsidRPr="005B091C">
        <w:t>) для провадження підприємницької діяльності площею 9,0 м</w:t>
      </w:r>
      <w:r w:rsidRPr="005B091C">
        <w:rPr>
          <w:vertAlign w:val="superscript"/>
        </w:rPr>
        <w:t xml:space="preserve">2 </w:t>
      </w:r>
      <w:r w:rsidRPr="005B091C">
        <w:t xml:space="preserve"> за </w:t>
      </w:r>
      <w:proofErr w:type="spellStart"/>
      <w:r w:rsidRPr="005B091C">
        <w:t>адресою</w:t>
      </w:r>
      <w:proofErr w:type="spellEnd"/>
      <w:r w:rsidRPr="005B091C">
        <w:t xml:space="preserve">: с. Щасливцеве біля Солоного озера (на захід від бальнеологічної лікарні «ТОВ Міжнародна реабілітаційна клініка </w:t>
      </w:r>
      <w:proofErr w:type="spellStart"/>
      <w:r w:rsidRPr="005B091C">
        <w:t>Козявкіна</w:t>
      </w:r>
      <w:proofErr w:type="spellEnd"/>
      <w:r w:rsidRPr="005B091C">
        <w:t>» Генічеського району Херсонської області, терміном до 31 грудня 2025 року.</w:t>
      </w:r>
    </w:p>
    <w:p w:rsidR="00087F47" w:rsidRPr="005B091C" w:rsidRDefault="00087F47" w:rsidP="00087F47">
      <w:pPr>
        <w:widowControl w:val="0"/>
        <w:autoSpaceDE w:val="0"/>
        <w:autoSpaceDN w:val="0"/>
        <w:adjustRightInd w:val="0"/>
        <w:jc w:val="both"/>
      </w:pPr>
      <w:r>
        <w:rPr>
          <w:b/>
        </w:rPr>
        <w:t>1.28</w:t>
      </w:r>
      <w:r w:rsidRPr="005B091C">
        <w:rPr>
          <w:b/>
        </w:rPr>
        <w:t>.</w:t>
      </w:r>
      <w:r w:rsidRPr="005B091C">
        <w:t xml:space="preserve"> ФОП </w:t>
      </w:r>
      <w:r w:rsidRPr="00087F47">
        <w:t>**</w:t>
      </w:r>
      <w:r w:rsidRPr="005B091C">
        <w:t xml:space="preserve"> на розміщення тимчасової споруди (торгівельний лоток № </w:t>
      </w:r>
      <w:r w:rsidRPr="00087F47">
        <w:t>**</w:t>
      </w:r>
      <w:r w:rsidRPr="005B091C">
        <w:t>) для провадження підприємницької діяльності площею 9,0 м</w:t>
      </w:r>
      <w:r w:rsidRPr="005B091C">
        <w:rPr>
          <w:vertAlign w:val="superscript"/>
        </w:rPr>
        <w:t xml:space="preserve">2 </w:t>
      </w:r>
      <w:r w:rsidRPr="005B091C">
        <w:t xml:space="preserve"> за </w:t>
      </w:r>
      <w:proofErr w:type="spellStart"/>
      <w:r w:rsidRPr="005B091C">
        <w:t>адресою</w:t>
      </w:r>
      <w:proofErr w:type="spellEnd"/>
      <w:r w:rsidRPr="005B091C">
        <w:t xml:space="preserve">: с. Щасливцеве біля Солоного озера (на захід від бальнеологічної лікарні «ТОВ Міжнародна реабілітаційна клініка </w:t>
      </w:r>
      <w:proofErr w:type="spellStart"/>
      <w:r w:rsidRPr="005B091C">
        <w:t>Козявкіна</w:t>
      </w:r>
      <w:proofErr w:type="spellEnd"/>
      <w:r w:rsidRPr="005B091C">
        <w:t>» Генічеського району Херсонської області, терміном до 31 грудня 2025 року.</w:t>
      </w:r>
    </w:p>
    <w:p w:rsidR="00087F47" w:rsidRPr="005B091C" w:rsidRDefault="00087F47" w:rsidP="00087F47">
      <w:pPr>
        <w:widowControl w:val="0"/>
        <w:autoSpaceDE w:val="0"/>
        <w:autoSpaceDN w:val="0"/>
        <w:adjustRightInd w:val="0"/>
        <w:jc w:val="both"/>
      </w:pPr>
      <w:r>
        <w:rPr>
          <w:b/>
        </w:rPr>
        <w:t>1.29</w:t>
      </w:r>
      <w:r w:rsidRPr="005B091C">
        <w:rPr>
          <w:b/>
        </w:rPr>
        <w:t>.</w:t>
      </w:r>
      <w:r w:rsidRPr="005B091C">
        <w:t xml:space="preserve"> ФОП </w:t>
      </w:r>
      <w:r w:rsidRPr="00087F47">
        <w:t>***</w:t>
      </w:r>
      <w:r w:rsidRPr="005B091C">
        <w:t xml:space="preserve"> на розміщення тимчасової споруди (торгівельний лоток № </w:t>
      </w:r>
      <w:r w:rsidRPr="00087F47">
        <w:t>**</w:t>
      </w:r>
      <w:r w:rsidRPr="005B091C">
        <w:t>) для провадження підприємницької діяльності площею 9,0 м</w:t>
      </w:r>
      <w:r w:rsidRPr="005B091C">
        <w:rPr>
          <w:vertAlign w:val="superscript"/>
        </w:rPr>
        <w:t xml:space="preserve">2 </w:t>
      </w:r>
      <w:r w:rsidRPr="005B091C">
        <w:t xml:space="preserve"> за </w:t>
      </w:r>
      <w:proofErr w:type="spellStart"/>
      <w:r w:rsidRPr="005B091C">
        <w:t>адресою</w:t>
      </w:r>
      <w:proofErr w:type="spellEnd"/>
      <w:r w:rsidRPr="005B091C">
        <w:t xml:space="preserve">: с. Щасливцеве біля Солоного озера (на захід від бальнеологічної лікарні «ТОВ Міжнародна реабілітаційна клініка </w:t>
      </w:r>
      <w:proofErr w:type="spellStart"/>
      <w:r w:rsidRPr="005B091C">
        <w:t>Козявкіна</w:t>
      </w:r>
      <w:proofErr w:type="spellEnd"/>
      <w:r w:rsidRPr="005B091C">
        <w:t>» Генічеського району Херсонської області, терміном до 31 грудня 2025 року.</w:t>
      </w:r>
    </w:p>
    <w:p w:rsidR="00087F47" w:rsidRPr="005B091C" w:rsidRDefault="00087F47" w:rsidP="00087F47">
      <w:pPr>
        <w:jc w:val="both"/>
      </w:pPr>
      <w:r w:rsidRPr="005B091C">
        <w:rPr>
          <w:b/>
        </w:rPr>
        <w:t xml:space="preserve">2. </w:t>
      </w:r>
      <w:r w:rsidRPr="005B091C">
        <w:t xml:space="preserve">Заявникам: </w:t>
      </w:r>
    </w:p>
    <w:p w:rsidR="00087F47" w:rsidRPr="005B091C" w:rsidRDefault="00087F47" w:rsidP="00087F47">
      <w:pPr>
        <w:jc w:val="both"/>
      </w:pPr>
      <w:r w:rsidRPr="005B091C">
        <w:t>- 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087F47" w:rsidRPr="005B091C" w:rsidRDefault="00087F47" w:rsidP="00087F47">
      <w:pPr>
        <w:jc w:val="both"/>
      </w:pPr>
      <w:r w:rsidRPr="005B091C">
        <w:t>- 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474184" w:rsidRPr="00087F47" w:rsidRDefault="00087F47" w:rsidP="00087F47">
      <w:pPr>
        <w:jc w:val="both"/>
      </w:pPr>
      <w:r w:rsidRPr="005B091C">
        <w:rPr>
          <w:b/>
        </w:rPr>
        <w:t>3.</w:t>
      </w:r>
      <w:r w:rsidRPr="005B091C">
        <w:t xml:space="preserve"> Контроль за виконанням рішення покласти на в. о. начальника відділу містобудування та архітектури – головного архітектора виконавчого комітету Щасливцевської сільської ради Борідко М.В.</w:t>
      </w:r>
    </w:p>
    <w:p w:rsidR="00FA6967" w:rsidRDefault="00FA6967" w:rsidP="00474184">
      <w:pPr>
        <w:jc w:val="both"/>
        <w:rPr>
          <w:szCs w:val="28"/>
          <w:lang w:val="ru-RU"/>
        </w:rPr>
      </w:pPr>
    </w:p>
    <w:p w:rsidR="00FA6967" w:rsidRDefault="00FA6967" w:rsidP="00474184">
      <w:pPr>
        <w:jc w:val="both"/>
        <w:rPr>
          <w:szCs w:val="28"/>
          <w:lang w:val="ru-RU"/>
        </w:rPr>
      </w:pPr>
    </w:p>
    <w:p w:rsidR="00474184" w:rsidRPr="00A13550" w:rsidRDefault="00474184" w:rsidP="00474184">
      <w:pPr>
        <w:jc w:val="both"/>
        <w:rPr>
          <w:szCs w:val="28"/>
        </w:rPr>
      </w:pPr>
      <w:bookmarkStart w:id="0" w:name="_GoBack"/>
      <w:bookmarkEnd w:id="0"/>
      <w:r w:rsidRPr="00A13550">
        <w:rPr>
          <w:szCs w:val="28"/>
        </w:rPr>
        <w:t>Заступник сільського голови                                                   О.БОРОДІНА</w:t>
      </w:r>
    </w:p>
    <w:p w:rsidR="00474184" w:rsidRPr="00A13550" w:rsidRDefault="00474184" w:rsidP="00474184">
      <w:pPr>
        <w:jc w:val="both"/>
        <w:rPr>
          <w:szCs w:val="28"/>
        </w:rPr>
      </w:pPr>
      <w:r w:rsidRPr="00A13550">
        <w:rPr>
          <w:szCs w:val="28"/>
        </w:rPr>
        <w:t>з питань діяльності</w:t>
      </w:r>
    </w:p>
    <w:p w:rsidR="00F720F2" w:rsidRPr="00474184" w:rsidRDefault="00F720F2">
      <w:pPr>
        <w:rPr>
          <w:lang w:val="ru-RU"/>
        </w:rPr>
      </w:pPr>
    </w:p>
    <w:sectPr w:rsidR="00F720F2" w:rsidRPr="00474184" w:rsidSect="00D92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6F"/>
    <w:rsid w:val="00087F47"/>
    <w:rsid w:val="00133D1D"/>
    <w:rsid w:val="00392762"/>
    <w:rsid w:val="003E6D1D"/>
    <w:rsid w:val="00474184"/>
    <w:rsid w:val="0057646F"/>
    <w:rsid w:val="00A10A59"/>
    <w:rsid w:val="00CD2D97"/>
    <w:rsid w:val="00F720F2"/>
    <w:rsid w:val="00FA69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46F"/>
    <w:pPr>
      <w:spacing w:after="0" w:line="240" w:lineRule="auto"/>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46F"/>
    <w:rPr>
      <w:rFonts w:ascii="Tahoma" w:hAnsi="Tahoma" w:cs="Tahoma"/>
      <w:sz w:val="16"/>
      <w:szCs w:val="16"/>
    </w:rPr>
  </w:style>
  <w:style w:type="character" w:customStyle="1" w:styleId="a4">
    <w:name w:val="Текст выноски Знак"/>
    <w:basedOn w:val="a0"/>
    <w:link w:val="a3"/>
    <w:uiPriority w:val="99"/>
    <w:semiHidden/>
    <w:rsid w:val="005764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46F"/>
    <w:pPr>
      <w:spacing w:after="0" w:line="240" w:lineRule="auto"/>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46F"/>
    <w:rPr>
      <w:rFonts w:ascii="Tahoma" w:hAnsi="Tahoma" w:cs="Tahoma"/>
      <w:sz w:val="16"/>
      <w:szCs w:val="16"/>
    </w:rPr>
  </w:style>
  <w:style w:type="character" w:customStyle="1" w:styleId="a4">
    <w:name w:val="Текст выноски Знак"/>
    <w:basedOn w:val="a0"/>
    <w:link w:val="a3"/>
    <w:uiPriority w:val="99"/>
    <w:semiHidden/>
    <w:rsid w:val="005764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6456</Words>
  <Characters>3680</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2020-08-26T05:55:00Z</dcterms:created>
  <dcterms:modified xsi:type="dcterms:W3CDTF">2020-08-26T05:55:00Z</dcterms:modified>
</cp:coreProperties>
</file>