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E" w:rsidRPr="00495F37" w:rsidRDefault="006457FE" w:rsidP="006457FE">
      <w:pPr>
        <w:ind w:right="97" w:firstLine="3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21</w:t>
      </w:r>
      <w:r w:rsidRPr="00495F37">
        <w:rPr>
          <w:sz w:val="28"/>
          <w:szCs w:val="28"/>
        </w:rPr>
        <w:t xml:space="preserve"> </w:t>
      </w:r>
      <w:r w:rsidRPr="000A1334">
        <w:rPr>
          <w:sz w:val="28"/>
          <w:szCs w:val="28"/>
          <w:lang w:val="uk-UA"/>
        </w:rPr>
        <w:t>сесія</w:t>
      </w:r>
      <w:r w:rsidRPr="00495F37">
        <w:rPr>
          <w:sz w:val="28"/>
          <w:szCs w:val="28"/>
        </w:rPr>
        <w:t xml:space="preserve"> </w:t>
      </w:r>
    </w:p>
    <w:p w:rsidR="006457FE" w:rsidRPr="000A1334" w:rsidRDefault="006457FE" w:rsidP="006457FE">
      <w:pPr>
        <w:rPr>
          <w:sz w:val="28"/>
          <w:szCs w:val="28"/>
          <w:lang w:val="uk-UA"/>
        </w:rPr>
      </w:pPr>
      <w:r w:rsidRPr="000A1334">
        <w:rPr>
          <w:sz w:val="28"/>
          <w:szCs w:val="28"/>
          <w:lang w:val="uk-UA"/>
        </w:rPr>
        <w:t xml:space="preserve">              Щасливцевська сіль</w:t>
      </w:r>
      <w:r>
        <w:rPr>
          <w:sz w:val="28"/>
          <w:szCs w:val="28"/>
          <w:lang w:val="uk-UA"/>
        </w:rPr>
        <w:t>ська рада 7 скликання від  25.06</w:t>
      </w:r>
      <w:r w:rsidRPr="000A1334">
        <w:rPr>
          <w:sz w:val="28"/>
          <w:szCs w:val="28"/>
          <w:lang w:val="uk-UA"/>
        </w:rPr>
        <w:t>.2020</w:t>
      </w:r>
    </w:p>
    <w:p w:rsidR="006457FE" w:rsidRPr="000A1334" w:rsidRDefault="006457FE" w:rsidP="006457FE">
      <w:pPr>
        <w:rPr>
          <w:b/>
          <w:sz w:val="28"/>
          <w:szCs w:val="28"/>
          <w:lang w:val="uk-UA"/>
        </w:rPr>
      </w:pPr>
      <w:r w:rsidRPr="000A1334">
        <w:rPr>
          <w:b/>
          <w:sz w:val="28"/>
          <w:szCs w:val="28"/>
          <w:lang w:val="uk-UA"/>
        </w:rPr>
        <w:t xml:space="preserve">                          Протокол</w:t>
      </w:r>
      <w:r w:rsidRPr="000A1334">
        <w:rPr>
          <w:sz w:val="28"/>
          <w:szCs w:val="28"/>
          <w:lang w:val="uk-UA"/>
        </w:rPr>
        <w:t xml:space="preserve">   </w:t>
      </w:r>
      <w:r w:rsidRPr="000A1334">
        <w:rPr>
          <w:b/>
          <w:sz w:val="28"/>
          <w:szCs w:val="28"/>
          <w:lang w:val="uk-UA"/>
        </w:rPr>
        <w:t>результатів поіменного голосування</w:t>
      </w:r>
    </w:p>
    <w:p w:rsidR="006457FE" w:rsidRPr="00290907" w:rsidRDefault="006457FE" w:rsidP="006457FE">
      <w:pPr>
        <w:rPr>
          <w:b/>
          <w:sz w:val="28"/>
          <w:szCs w:val="28"/>
        </w:rPr>
      </w:pPr>
      <w:r w:rsidRPr="00495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 w:rsidRPr="00495F37">
        <w:rPr>
          <w:b/>
          <w:sz w:val="28"/>
          <w:szCs w:val="28"/>
        </w:rPr>
        <w:t>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294"/>
      </w:tblGrid>
      <w:tr w:rsidR="006457FE" w:rsidRPr="00495F37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495F37" w:rsidRDefault="006457FE" w:rsidP="00E27D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5F3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1334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0A1334">
              <w:rPr>
                <w:color w:val="000000"/>
                <w:sz w:val="20"/>
                <w:szCs w:val="20"/>
                <w:lang w:val="uk-UA"/>
              </w:rPr>
              <w:t xml:space="preserve">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495F37" w:rsidRDefault="006457FE" w:rsidP="00E27DB1">
            <w:pPr>
              <w:rPr>
                <w:color w:val="000000"/>
              </w:rPr>
            </w:pPr>
            <w:r w:rsidRPr="00495F37">
              <w:rPr>
                <w:color w:val="000000"/>
              </w:rPr>
              <w:t>Дата</w:t>
            </w:r>
          </w:p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0A1334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495F37">
              <w:rPr>
                <w:color w:val="000000"/>
              </w:rPr>
              <w:t xml:space="preserve">        </w:t>
            </w:r>
            <w:r w:rsidRPr="000A1334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495F37" w:rsidRDefault="006457FE" w:rsidP="00E27DB1">
            <w:pPr>
              <w:rPr>
                <w:color w:val="000000"/>
              </w:rPr>
            </w:pPr>
            <w:r w:rsidRPr="00495F37">
              <w:rPr>
                <w:color w:val="000000"/>
              </w:rPr>
              <w:t xml:space="preserve"> Строк </w:t>
            </w:r>
            <w:r w:rsidRPr="000A1334">
              <w:rPr>
                <w:color w:val="000000"/>
                <w:lang w:val="uk-UA"/>
              </w:rPr>
              <w:t xml:space="preserve">дії   </w:t>
            </w:r>
            <w:r w:rsidRPr="00495F37">
              <w:rPr>
                <w:color w:val="000000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Внесення</w:t>
            </w:r>
          </w:p>
          <w:p w:rsidR="006457FE" w:rsidRPr="00495F37" w:rsidRDefault="006457FE" w:rsidP="00E27DB1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proofErr w:type="spellStart"/>
            <w:r w:rsidRPr="000A1334">
              <w:rPr>
                <w:color w:val="000000"/>
                <w:lang w:val="uk-UA"/>
              </w:rPr>
              <w:t>Скасув</w:t>
            </w:r>
            <w:proofErr w:type="spellEnd"/>
            <w:r w:rsidRPr="000A1334">
              <w:rPr>
                <w:color w:val="000000"/>
                <w:lang w:val="uk-UA"/>
              </w:rPr>
              <w:t>.</w:t>
            </w:r>
          </w:p>
          <w:p w:rsidR="006457FE" w:rsidRPr="00495F37" w:rsidRDefault="006457FE" w:rsidP="00E27DB1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Відміна</w:t>
            </w:r>
          </w:p>
        </w:tc>
      </w:tr>
      <w:tr w:rsidR="006457FE" w:rsidRPr="00495F37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lang w:val="uk-UA"/>
              </w:rPr>
            </w:pPr>
            <w:r w:rsidRPr="00E45648">
              <w:rPr>
                <w:lang w:val="uk-UA"/>
              </w:rPr>
              <w:t>25.06.2020</w:t>
            </w:r>
          </w:p>
          <w:p w:rsidR="006457FE" w:rsidRPr="00495F37" w:rsidRDefault="006457FE" w:rsidP="00E27DB1">
            <w:pPr>
              <w:rPr>
                <w:color w:val="00000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місцеві податки та збори території Щасливцевської сільської ради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Pr="00E45648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495F37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переліку податкових агентів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495F37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в с. Генічеська Гірка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495F37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E45648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2327</w:t>
            </w:r>
          </w:p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та надання дозволу на розробку технічної документації із землеустрою щодо встановлення меж земельної ділянки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,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п. 3 рішення 115 сесії 7 скликання № 2225 від24.04.2020 р.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</w:t>
            </w:r>
            <w:r>
              <w:rPr>
                <w:color w:val="000000"/>
                <w:lang w:val="uk-UA"/>
              </w:rPr>
              <w:lastRenderedPageBreak/>
              <w:t>споруд.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3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Коновалов О.Б.)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деякі питання впорядкування адрес при об’єднанні земельних ділянок приватної власності / </w:t>
            </w:r>
            <w:proofErr w:type="spellStart"/>
            <w:r>
              <w:rPr>
                <w:color w:val="000000"/>
                <w:lang w:val="uk-UA"/>
              </w:rPr>
              <w:t>Бішко</w:t>
            </w:r>
            <w:proofErr w:type="spellEnd"/>
            <w:r>
              <w:rPr>
                <w:color w:val="000000"/>
                <w:lang w:val="uk-UA"/>
              </w:rPr>
              <w:t xml:space="preserve"> М.І.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1.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A625EA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шляхом викупу в с. Щасливцеве./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земельної ділянки у с. Генічеська Гірка в оренду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3;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3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>
              <w:rPr>
                <w:lang w:val="uk-UA"/>
              </w:rPr>
              <w:t xml:space="preserve">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6</w:t>
            </w:r>
            <w:r w:rsidRPr="00F61044">
              <w:rPr>
                <w:lang w:val="uk-UA"/>
              </w:rPr>
              <w:t xml:space="preserve">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 w:rsidR="006C066D">
              <w:rPr>
                <w:color w:val="000000"/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проекту землеустрою щодо відведення земельної ділянки для зміни цільового призначення.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Коновалов О.Б. вийшли з зали засідань та участі в голосуванні не приймали.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9E2276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23</w:t>
            </w:r>
            <w:r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 Коновалов О.Б. вийшов з зали засідань та участі в </w:t>
            </w:r>
            <w:r>
              <w:rPr>
                <w:lang w:val="uk-UA"/>
              </w:rPr>
              <w:lastRenderedPageBreak/>
              <w:t>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206886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9E2276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23</w:t>
            </w:r>
            <w:r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 Коновалов О.Б.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4 ;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- 4 </w:t>
            </w:r>
            <w:r>
              <w:rPr>
                <w:color w:val="000000"/>
                <w:lang w:val="uk-UA"/>
              </w:rPr>
              <w:t xml:space="preserve"> сільський голова – Плохушко В.О. депутати -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4</w:t>
            </w:r>
            <w:r w:rsidRPr="00F61044">
              <w:rPr>
                <w:lang w:val="uk-UA"/>
              </w:rPr>
              <w:t xml:space="preserve"> Остапчук Л.В.,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в оренду земельної ділянки в с. Щасливцеве.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включення земельної ділянки до переліку земельних ділянок права оренди на які виставляються на земельні торги у формі аукціону.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lastRenderedPageBreak/>
              <w:t xml:space="preserve">І.В, Остапчук Л.В., Кобець М.М.,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оренди землі.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деякі питання впорядкування адрес при розподілі земельної ділянки приватної власності.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скасування рішення № 1257 Щасливцевської сільської ради 7 скликання від 28.09.2018 р. «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 , господарських будівель і споруд.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20F9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П.18 № 98 від 29.01.2016</w:t>
            </w:r>
          </w:p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П.19 </w:t>
            </w:r>
          </w:p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2236 від 24.04.2020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 xml:space="preserve">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6C066D">
            <w:pPr>
              <w:tabs>
                <w:tab w:val="left" w:pos="2610"/>
              </w:tabs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  <w:r w:rsidR="006C066D">
              <w:rPr>
                <w:b/>
                <w:color w:val="000000"/>
                <w:lang w:val="uk-UA"/>
              </w:rPr>
              <w:tab/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заяви /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повторний розгляд заяви гр.. 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 xml:space="preserve"> на виконання рішення суду.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повторний розгляд заяви гр.. 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>. на виконання рішення суду.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повторний розгляд заяви гр.. 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 xml:space="preserve"> на виконання рішення суду.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повторний розгляд заяви гр..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 xml:space="preserve"> на виконання рішення суду.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r w:rsidRPr="00F61044">
              <w:rPr>
                <w:lang w:val="uk-UA"/>
              </w:rPr>
              <w:lastRenderedPageBreak/>
              <w:t xml:space="preserve">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згоди на відновлення меж земельної ділянки / СТ « </w:t>
            </w:r>
            <w:proofErr w:type="spellStart"/>
            <w:r>
              <w:rPr>
                <w:lang w:val="uk-UA"/>
              </w:rPr>
              <w:t>Рибкооп</w:t>
            </w:r>
            <w:proofErr w:type="spellEnd"/>
            <w:r>
              <w:rPr>
                <w:lang w:val="uk-UA"/>
              </w:rPr>
              <w:t xml:space="preserve">» ,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C05030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договору оренди землі./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рішення №1095 Щасливцевської сільської ради 6 скликання від 31.12.2014 р. « Про надання дозволу на розробку проекту землеустрою щодо відведення безоплатно у власність земельної ділянки»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</w:t>
            </w:r>
            <w:r>
              <w:rPr>
                <w:color w:val="000000"/>
                <w:lang w:val="uk-UA"/>
              </w:rPr>
              <w:lastRenderedPageBreak/>
              <w:t xml:space="preserve">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№1095</w:t>
            </w:r>
          </w:p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від 31.12.2014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споруд.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F61044">
              <w:rPr>
                <w:lang w:val="uk-UA"/>
              </w:rPr>
              <w:t>Остапчук Л.В.,</w:t>
            </w:r>
            <w:r>
              <w:rPr>
                <w:lang w:val="uk-UA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скасування п.324 рішення № 808  Щасливцевської сільської ради 5 скликання від 20.08.2009 р. « Про надання дозволу на розробку проекту землеустрою щодо складання державного акту на право власності на земельну ділянку громадянам» та викласти у новій редакції.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  <w:r w:rsidRPr="00AE255D">
              <w:rPr>
                <w:sz w:val="20"/>
                <w:szCs w:val="20"/>
                <w:lang w:val="uk-UA"/>
              </w:rPr>
              <w:t>п.324 рішення № 808</w:t>
            </w:r>
          </w:p>
          <w:p w:rsidR="006457FE" w:rsidRPr="000A1334" w:rsidRDefault="006457FE" w:rsidP="00E27DB1">
            <w:pPr>
              <w:rPr>
                <w:color w:val="000000"/>
                <w:lang w:val="uk-UA"/>
              </w:rPr>
            </w:pPr>
            <w:r w:rsidRPr="00AE255D">
              <w:rPr>
                <w:sz w:val="20"/>
                <w:szCs w:val="20"/>
                <w:lang w:val="uk-UA"/>
              </w:rPr>
              <w:t>від 20.08.200</w:t>
            </w:r>
            <w:r>
              <w:rPr>
                <w:sz w:val="20"/>
                <w:szCs w:val="20"/>
                <w:lang w:val="uk-UA"/>
              </w:rPr>
              <w:t>9 р</w:t>
            </w: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  <w:r>
              <w:rPr>
                <w:lang w:val="uk-UA"/>
              </w:rPr>
              <w:t xml:space="preserve"> 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lastRenderedPageBreak/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  <w:r w:rsidRPr="00E230FA">
              <w:rPr>
                <w:lang w:val="uk-UA"/>
              </w:rPr>
              <w:t>.)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/ </w:t>
            </w:r>
            <w:r w:rsidR="006C066D">
              <w:rPr>
                <w:lang w:val="uk-UA"/>
              </w:rPr>
              <w:t>***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проекту землеустрою щодо відведення земельної ділянки в оренду , надання в оренду земельної ділянки та встановлення розміру орендної плати за користування нею./ ПАТ « Київстар»</w:t>
            </w:r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</w:p>
        </w:tc>
      </w:tr>
      <w:tr w:rsidR="006457FE" w:rsidRPr="00FF699B" w:rsidTr="00E27DB1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 розгляд заяви / </w:t>
            </w:r>
            <w:r w:rsidR="006C066D">
              <w:rPr>
                <w:lang w:val="uk-UA"/>
              </w:rPr>
              <w:t>***</w:t>
            </w:r>
            <w:bookmarkStart w:id="0" w:name="_GoBack"/>
            <w:bookmarkEnd w:id="0"/>
          </w:p>
          <w:p w:rsidR="006457FE" w:rsidRPr="003D1F31" w:rsidRDefault="006457FE" w:rsidP="00E27DB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457FE" w:rsidRPr="00E230FA" w:rsidRDefault="006457FE" w:rsidP="00E27DB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М,Е., </w:t>
            </w:r>
            <w:proofErr w:type="spellStart"/>
            <w:r w:rsidRPr="00F61044">
              <w:rPr>
                <w:lang w:val="uk-UA"/>
              </w:rPr>
              <w:lastRenderedPageBreak/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</w:t>
            </w:r>
            <w:r w:rsidRPr="00E230FA">
              <w:rPr>
                <w:lang w:val="uk-UA"/>
              </w:rPr>
              <w:t>)</w:t>
            </w:r>
          </w:p>
          <w:p w:rsidR="006457FE" w:rsidRPr="00D03C25" w:rsidRDefault="006457FE" w:rsidP="00E27DB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457FE" w:rsidRDefault="006457FE" w:rsidP="00E27DB1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Default="006457FE" w:rsidP="00E27DB1">
            <w:pPr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E" w:rsidRPr="00AE255D" w:rsidRDefault="006457FE" w:rsidP="00E27DB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457FE" w:rsidRDefault="006457FE" w:rsidP="006457FE">
      <w:pPr>
        <w:rPr>
          <w:lang w:val="uk-UA"/>
        </w:rPr>
      </w:pPr>
    </w:p>
    <w:p w:rsidR="006457FE" w:rsidRDefault="006457FE" w:rsidP="006457FE">
      <w:pPr>
        <w:rPr>
          <w:lang w:val="uk-UA"/>
        </w:rPr>
      </w:pPr>
    </w:p>
    <w:p w:rsidR="006457FE" w:rsidRPr="00A625EA" w:rsidRDefault="006457FE" w:rsidP="006457FE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І. ПУЛЯЄВА </w:t>
      </w:r>
    </w:p>
    <w:p w:rsidR="007819D4" w:rsidRDefault="007819D4" w:rsidP="006457FE"/>
    <w:sectPr w:rsidR="007819D4" w:rsidSect="006B603D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C"/>
    <w:rsid w:val="00361B0C"/>
    <w:rsid w:val="006457FE"/>
    <w:rsid w:val="006C066D"/>
    <w:rsid w:val="007819D4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18083</Words>
  <Characters>10308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2020-07-01T07:47:00Z</dcterms:created>
  <dcterms:modified xsi:type="dcterms:W3CDTF">2020-07-01T07:47:00Z</dcterms:modified>
</cp:coreProperties>
</file>