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E" w:rsidRPr="0096424B" w:rsidRDefault="00393F4E" w:rsidP="00393F4E">
      <w:pPr>
        <w:jc w:val="center"/>
        <w:rPr>
          <w:b/>
          <w:bCs/>
          <w:sz w:val="28"/>
          <w:szCs w:val="28"/>
        </w:rPr>
      </w:pPr>
      <w:r w:rsidRPr="0096424B">
        <w:rPr>
          <w:b/>
          <w:noProof/>
          <w:color w:val="000000"/>
          <w:sz w:val="28"/>
          <w:szCs w:val="28"/>
        </w:rPr>
        <w:drawing>
          <wp:inline distT="0" distB="0" distL="0" distR="0" wp14:anchorId="0879D3F1" wp14:editId="44C470D6">
            <wp:extent cx="457200" cy="60007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4E" w:rsidRPr="0096424B" w:rsidRDefault="00393F4E" w:rsidP="00393F4E">
      <w:pPr>
        <w:jc w:val="center"/>
        <w:rPr>
          <w:b/>
          <w:bCs/>
          <w:sz w:val="28"/>
          <w:szCs w:val="28"/>
        </w:rPr>
      </w:pPr>
    </w:p>
    <w:p w:rsidR="00393F4E" w:rsidRPr="0096424B" w:rsidRDefault="00393F4E" w:rsidP="00393F4E">
      <w:pPr>
        <w:jc w:val="center"/>
        <w:rPr>
          <w:b/>
          <w:bCs/>
          <w:sz w:val="28"/>
          <w:szCs w:val="28"/>
        </w:rPr>
      </w:pPr>
      <w:r w:rsidRPr="0096424B">
        <w:rPr>
          <w:b/>
          <w:bCs/>
          <w:sz w:val="28"/>
          <w:szCs w:val="28"/>
        </w:rPr>
        <w:t>121 СЕСІЯ  ЩАСЛИВЦЕВСЬКОЇ СІЛЬСЬКОЇ РАДИ</w:t>
      </w:r>
    </w:p>
    <w:p w:rsidR="00393F4E" w:rsidRPr="0096424B" w:rsidRDefault="00393F4E" w:rsidP="00393F4E">
      <w:pPr>
        <w:jc w:val="center"/>
        <w:rPr>
          <w:b/>
          <w:bCs/>
          <w:sz w:val="28"/>
          <w:szCs w:val="28"/>
        </w:rPr>
      </w:pPr>
      <w:r w:rsidRPr="0096424B">
        <w:rPr>
          <w:b/>
          <w:bCs/>
          <w:sz w:val="28"/>
          <w:szCs w:val="28"/>
        </w:rPr>
        <w:t>7 СКЛИКАННЯ</w:t>
      </w:r>
    </w:p>
    <w:p w:rsidR="00393F4E" w:rsidRPr="0096424B" w:rsidRDefault="00393F4E" w:rsidP="00393F4E">
      <w:pPr>
        <w:jc w:val="center"/>
        <w:rPr>
          <w:b/>
          <w:sz w:val="28"/>
          <w:szCs w:val="28"/>
        </w:rPr>
      </w:pPr>
    </w:p>
    <w:p w:rsidR="00393F4E" w:rsidRPr="0096424B" w:rsidRDefault="00393F4E" w:rsidP="00393F4E">
      <w:pPr>
        <w:jc w:val="center"/>
        <w:rPr>
          <w:b/>
          <w:sz w:val="28"/>
          <w:szCs w:val="28"/>
        </w:rPr>
      </w:pPr>
      <w:r w:rsidRPr="0096424B">
        <w:rPr>
          <w:b/>
          <w:sz w:val="28"/>
          <w:szCs w:val="28"/>
        </w:rPr>
        <w:t>РІШЕННЯ</w:t>
      </w:r>
    </w:p>
    <w:p w:rsidR="00393F4E" w:rsidRPr="0096424B" w:rsidRDefault="00393F4E" w:rsidP="00393F4E">
      <w:pPr>
        <w:rPr>
          <w:sz w:val="28"/>
          <w:szCs w:val="28"/>
        </w:rPr>
      </w:pPr>
    </w:p>
    <w:p w:rsidR="00393F4E" w:rsidRPr="0096424B" w:rsidRDefault="00393F4E" w:rsidP="00393F4E">
      <w:pPr>
        <w:rPr>
          <w:sz w:val="28"/>
          <w:szCs w:val="28"/>
        </w:rPr>
      </w:pPr>
      <w:r w:rsidRPr="0096424B">
        <w:rPr>
          <w:sz w:val="28"/>
          <w:szCs w:val="28"/>
        </w:rPr>
        <w:t xml:space="preserve">25.06.2020 р.                                        </w:t>
      </w:r>
      <w:r>
        <w:rPr>
          <w:sz w:val="28"/>
          <w:szCs w:val="28"/>
        </w:rPr>
        <w:t xml:space="preserve">  </w:t>
      </w:r>
      <w:r w:rsidRPr="0096424B">
        <w:rPr>
          <w:sz w:val="28"/>
          <w:szCs w:val="28"/>
        </w:rPr>
        <w:t>№</w:t>
      </w:r>
      <w:r>
        <w:rPr>
          <w:sz w:val="28"/>
          <w:szCs w:val="28"/>
        </w:rPr>
        <w:t xml:space="preserve"> 2338</w:t>
      </w:r>
    </w:p>
    <w:p w:rsidR="00393F4E" w:rsidRPr="0096424B" w:rsidRDefault="00393F4E" w:rsidP="00393F4E">
      <w:pPr>
        <w:rPr>
          <w:sz w:val="28"/>
          <w:szCs w:val="28"/>
        </w:rPr>
      </w:pPr>
      <w:r w:rsidRPr="0096424B">
        <w:rPr>
          <w:sz w:val="28"/>
          <w:szCs w:val="28"/>
        </w:rPr>
        <w:t>с. Щасливцеве</w:t>
      </w:r>
    </w:p>
    <w:p w:rsidR="00393F4E" w:rsidRPr="0096424B" w:rsidRDefault="00393F4E" w:rsidP="00393F4E">
      <w:pPr>
        <w:jc w:val="both"/>
        <w:rPr>
          <w:sz w:val="28"/>
          <w:szCs w:val="28"/>
        </w:rPr>
      </w:pPr>
    </w:p>
    <w:p w:rsidR="00393F4E" w:rsidRPr="000A26EF" w:rsidRDefault="00393F4E" w:rsidP="00393F4E">
      <w:pPr>
        <w:tabs>
          <w:tab w:val="left" w:pos="3828"/>
          <w:tab w:val="left" w:pos="4962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26EF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земельної ділянки у власність шляхом викупу в с. Щасливцеве </w:t>
      </w:r>
    </w:p>
    <w:bookmarkEnd w:id="0"/>
    <w:p w:rsidR="00393F4E" w:rsidRPr="0096424B" w:rsidRDefault="00393F4E" w:rsidP="00393F4E">
      <w:pPr>
        <w:rPr>
          <w:sz w:val="28"/>
          <w:szCs w:val="28"/>
        </w:rPr>
      </w:pPr>
    </w:p>
    <w:p w:rsidR="00393F4E" w:rsidRPr="0096424B" w:rsidRDefault="00393F4E" w:rsidP="00393F4E">
      <w:pPr>
        <w:shd w:val="clear" w:color="auto" w:fill="FFFFFF"/>
        <w:spacing w:line="322" w:lineRule="exact"/>
        <w:ind w:firstLine="634"/>
        <w:jc w:val="both"/>
        <w:rPr>
          <w:color w:val="000000" w:themeColor="text1"/>
          <w:sz w:val="28"/>
          <w:szCs w:val="28"/>
        </w:rPr>
      </w:pPr>
      <w:r w:rsidRPr="0096424B">
        <w:rPr>
          <w:color w:val="000000" w:themeColor="text1"/>
          <w:sz w:val="28"/>
          <w:szCs w:val="28"/>
        </w:rPr>
        <w:t xml:space="preserve">Розглянувши клопотання фізичної особи громадянки </w:t>
      </w:r>
      <w:r>
        <w:rPr>
          <w:color w:val="000000" w:themeColor="text1"/>
          <w:sz w:val="28"/>
          <w:szCs w:val="28"/>
        </w:rPr>
        <w:t>***</w:t>
      </w:r>
      <w:r w:rsidRPr="0096424B">
        <w:rPr>
          <w:color w:val="000000" w:themeColor="text1"/>
          <w:sz w:val="28"/>
          <w:szCs w:val="28"/>
        </w:rPr>
        <w:t xml:space="preserve"> </w:t>
      </w:r>
      <w:r w:rsidRPr="0096424B">
        <w:rPr>
          <w:color w:val="000000" w:themeColor="text1"/>
          <w:sz w:val="28"/>
          <w:szCs w:val="28"/>
          <w:shd w:val="clear" w:color="auto" w:fill="FFFFFF"/>
        </w:rPr>
        <w:t xml:space="preserve">щодо надання </w:t>
      </w:r>
      <w:r w:rsidRPr="0096424B">
        <w:rPr>
          <w:color w:val="000000" w:themeColor="text1"/>
          <w:sz w:val="28"/>
          <w:szCs w:val="28"/>
        </w:rPr>
        <w:t>дозволу на розробку проекту землеустрою що до відведення у її власність шляхом викупу земельної ділянки з метою її подальшого об'єднання з земельною ділянкою з кадастровим номером 6522186500:21:040:00</w:t>
      </w:r>
      <w:r>
        <w:rPr>
          <w:color w:val="000000" w:themeColor="text1"/>
          <w:sz w:val="28"/>
          <w:szCs w:val="28"/>
        </w:rPr>
        <w:t>***</w:t>
      </w:r>
      <w:r w:rsidRPr="0096424B">
        <w:rPr>
          <w:color w:val="000000" w:themeColor="text1"/>
          <w:sz w:val="28"/>
          <w:szCs w:val="28"/>
        </w:rPr>
        <w:t xml:space="preserve"> та необхідної для обслуговування належного їй на праві власності житлового будинку з господарськими будівлями і спорудами, </w:t>
      </w:r>
      <w:r w:rsidRPr="0096424B">
        <w:rPr>
          <w:color w:val="000000" w:themeColor="text1"/>
          <w:sz w:val="28"/>
          <w:szCs w:val="28"/>
          <w:shd w:val="clear" w:color="auto" w:fill="FFFFFF"/>
        </w:rPr>
        <w:t xml:space="preserve">та додані документи, враховуючи згоду фізичної особи </w:t>
      </w:r>
      <w:r w:rsidRPr="0096424B">
        <w:rPr>
          <w:color w:val="000000" w:themeColor="text1"/>
          <w:sz w:val="28"/>
          <w:szCs w:val="28"/>
        </w:rPr>
        <w:t>на сплату авансового внеску в рахунок майбутньої ціни земельної ділянки, та той факт що на бажаній земельній ділянці розташовано об’єкт нерухомого майна - житловий будинок з господарськими будівлями і спорудами що належить заявниці на праві власності (реєстраційний номер об'єкту нерухомого майна</w:t>
      </w:r>
      <w:r w:rsidRPr="0096424B">
        <w:rPr>
          <w:sz w:val="28"/>
          <w:szCs w:val="28"/>
        </w:rPr>
        <w:t xml:space="preserve"> у Державному реєстрі речових прав на нерухоме майно – 798907165221, номер запису про право власності – 12427190), </w:t>
      </w:r>
      <w:r w:rsidRPr="0096424B">
        <w:rPr>
          <w:color w:val="000000" w:themeColor="text1"/>
          <w:sz w:val="28"/>
          <w:szCs w:val="28"/>
          <w:shd w:val="clear" w:color="auto" w:fill="FFFFFF"/>
        </w:rPr>
        <w:t xml:space="preserve">керуючись </w:t>
      </w:r>
      <w:r w:rsidRPr="0096424B">
        <w:rPr>
          <w:color w:val="000000" w:themeColor="text1"/>
          <w:sz w:val="28"/>
          <w:szCs w:val="28"/>
        </w:rPr>
        <w:t xml:space="preserve">статтею 12, статтею 39, статтею 93, статтею 122, статтею 128, статтею 134, Земельного кодексу України та статтею 26 Закону України "Про місцеве самоврядування в Україні", сесія Щасливцевської сільської ради </w:t>
      </w:r>
    </w:p>
    <w:p w:rsidR="00393F4E" w:rsidRPr="0096424B" w:rsidRDefault="00393F4E" w:rsidP="00393F4E">
      <w:pPr>
        <w:shd w:val="clear" w:color="auto" w:fill="FFFFFF"/>
        <w:spacing w:line="322" w:lineRule="exact"/>
        <w:ind w:firstLine="634"/>
        <w:jc w:val="both"/>
        <w:rPr>
          <w:color w:val="000000" w:themeColor="text1"/>
          <w:sz w:val="28"/>
          <w:szCs w:val="28"/>
        </w:rPr>
      </w:pPr>
      <w:r w:rsidRPr="0096424B">
        <w:rPr>
          <w:color w:val="000000" w:themeColor="text1"/>
          <w:sz w:val="28"/>
          <w:szCs w:val="28"/>
        </w:rPr>
        <w:t>ВИРІШИЛА:</w:t>
      </w:r>
    </w:p>
    <w:p w:rsidR="00393F4E" w:rsidRPr="0096424B" w:rsidRDefault="00393F4E" w:rsidP="00393F4E">
      <w:pPr>
        <w:shd w:val="clear" w:color="auto" w:fill="FFFFFF"/>
        <w:spacing w:line="322" w:lineRule="exact"/>
        <w:jc w:val="both"/>
        <w:rPr>
          <w:color w:val="000000" w:themeColor="text1"/>
          <w:spacing w:val="-1"/>
          <w:sz w:val="28"/>
          <w:szCs w:val="28"/>
        </w:rPr>
      </w:pPr>
    </w:p>
    <w:p w:rsidR="00393F4E" w:rsidRPr="0096424B" w:rsidRDefault="00393F4E" w:rsidP="00393F4E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r w:rsidRPr="0096424B">
        <w:rPr>
          <w:color w:val="000000" w:themeColor="text1"/>
          <w:spacing w:val="-1"/>
          <w:sz w:val="28"/>
          <w:szCs w:val="28"/>
        </w:rPr>
        <w:t xml:space="preserve">1. Дати фізичні особі громадянці </w:t>
      </w:r>
      <w:r>
        <w:rPr>
          <w:color w:val="000000" w:themeColor="text1"/>
          <w:spacing w:val="-1"/>
          <w:sz w:val="28"/>
          <w:szCs w:val="28"/>
        </w:rPr>
        <w:t>***</w:t>
      </w:r>
      <w:r w:rsidRPr="0096424B">
        <w:rPr>
          <w:color w:val="000000" w:themeColor="text1"/>
          <w:spacing w:val="-1"/>
          <w:sz w:val="28"/>
          <w:szCs w:val="28"/>
        </w:rPr>
        <w:t xml:space="preserve"> </w:t>
      </w:r>
      <w:r w:rsidRPr="0096424B">
        <w:rPr>
          <w:color w:val="000000" w:themeColor="text1"/>
          <w:sz w:val="28"/>
          <w:szCs w:val="28"/>
          <w:shd w:val="clear" w:color="auto" w:fill="FFFFFF"/>
        </w:rPr>
        <w:t xml:space="preserve">(РНОКПП - </w:t>
      </w:r>
      <w:r>
        <w:rPr>
          <w:color w:val="000000" w:themeColor="text1"/>
          <w:sz w:val="28"/>
          <w:szCs w:val="28"/>
          <w:shd w:val="clear" w:color="auto" w:fill="FFFFFF"/>
        </w:rPr>
        <w:t>***</w:t>
      </w:r>
      <w:r w:rsidRPr="0096424B">
        <w:rPr>
          <w:color w:val="000000" w:themeColor="text1"/>
          <w:sz w:val="28"/>
          <w:szCs w:val="28"/>
        </w:rPr>
        <w:t xml:space="preserve">), дозвіл на розробку проекту землеустрою щодо відведення, із земель житлової та громадської </w:t>
      </w:r>
      <w:r w:rsidRPr="0096424B">
        <w:rPr>
          <w:color w:val="000000" w:themeColor="text1"/>
          <w:sz w:val="28"/>
          <w:szCs w:val="28"/>
        </w:rPr>
        <w:lastRenderedPageBreak/>
        <w:t>забудови, в її власність шляхом викупу земельної ділянки орієнтовною</w:t>
      </w:r>
      <w:r w:rsidRPr="0096424B">
        <w:rPr>
          <w:sz w:val="28"/>
          <w:szCs w:val="28"/>
        </w:rPr>
        <w:t xml:space="preserve"> площею 0,0180 га., з цільовим призначенням - </w:t>
      </w:r>
      <w:r w:rsidRPr="0096424B">
        <w:rPr>
          <w:color w:val="000000"/>
          <w:sz w:val="28"/>
          <w:szCs w:val="28"/>
        </w:rPr>
        <w:t>для будівництва та обслуговування житлового будинку господарських будівель і споруд (присадибна ділянка) (КВЦПЗ – 02.01)</w:t>
      </w:r>
      <w:r w:rsidRPr="0096424B">
        <w:rPr>
          <w:sz w:val="28"/>
          <w:szCs w:val="28"/>
        </w:rPr>
        <w:t xml:space="preserve"> розташованої по вул. Набережна, </w:t>
      </w:r>
      <w:r>
        <w:rPr>
          <w:sz w:val="28"/>
          <w:szCs w:val="28"/>
        </w:rPr>
        <w:t>***</w:t>
      </w:r>
      <w:r w:rsidRPr="0096424B">
        <w:rPr>
          <w:sz w:val="28"/>
          <w:szCs w:val="28"/>
        </w:rPr>
        <w:t xml:space="preserve">в с. Щасливцеве Генічеського району, з метою </w:t>
      </w:r>
      <w:r w:rsidRPr="0096424B">
        <w:rPr>
          <w:color w:val="000000" w:themeColor="text1"/>
          <w:sz w:val="28"/>
          <w:szCs w:val="28"/>
        </w:rPr>
        <w:t>її подальшого об'єднання з земельною ділянкою з кадастровим номером 6522186500:21:040:00</w:t>
      </w:r>
      <w:r>
        <w:rPr>
          <w:color w:val="000000" w:themeColor="text1"/>
          <w:sz w:val="28"/>
          <w:szCs w:val="28"/>
        </w:rPr>
        <w:t>***</w:t>
      </w:r>
      <w:r w:rsidRPr="0096424B">
        <w:rPr>
          <w:color w:val="000000" w:themeColor="text1"/>
          <w:sz w:val="28"/>
          <w:szCs w:val="28"/>
        </w:rPr>
        <w:t xml:space="preserve"> та необхідної для обслуговування існуючого об’єкту нерухомого майна - житлового будинку з господарськими будівлями і спорудами</w:t>
      </w:r>
    </w:p>
    <w:p w:rsidR="00393F4E" w:rsidRPr="0096424B" w:rsidRDefault="00393F4E" w:rsidP="00393F4E">
      <w:pPr>
        <w:ind w:firstLine="567"/>
        <w:jc w:val="both"/>
        <w:rPr>
          <w:sz w:val="28"/>
          <w:szCs w:val="28"/>
        </w:rPr>
      </w:pPr>
      <w:r w:rsidRPr="0096424B">
        <w:rPr>
          <w:sz w:val="28"/>
          <w:szCs w:val="28"/>
        </w:rPr>
        <w:t>2. Фізичній особі зазначеній у пункті 1 цього рішення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в її власність шляхом викупу.</w:t>
      </w:r>
    </w:p>
    <w:p w:rsidR="00393F4E" w:rsidRPr="0096424B" w:rsidRDefault="00393F4E" w:rsidP="00393F4E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96424B">
        <w:rPr>
          <w:sz w:val="28"/>
          <w:szCs w:val="28"/>
        </w:rPr>
        <w:t>3.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93F4E" w:rsidRPr="0096424B" w:rsidRDefault="00393F4E" w:rsidP="00393F4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93F4E" w:rsidRPr="0096424B" w:rsidRDefault="00393F4E" w:rsidP="00393F4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93F4E" w:rsidRPr="0096424B" w:rsidRDefault="00393F4E" w:rsidP="00393F4E">
      <w:pPr>
        <w:tabs>
          <w:tab w:val="left" w:pos="9498"/>
        </w:tabs>
        <w:ind w:firstLine="567"/>
        <w:jc w:val="both"/>
        <w:rPr>
          <w:sz w:val="28"/>
          <w:szCs w:val="28"/>
        </w:rPr>
      </w:pPr>
    </w:p>
    <w:p w:rsidR="00393F4E" w:rsidRPr="0096424B" w:rsidRDefault="00393F4E" w:rsidP="00393F4E">
      <w:pPr>
        <w:tabs>
          <w:tab w:val="left" w:pos="9498"/>
        </w:tabs>
        <w:ind w:firstLine="567"/>
        <w:jc w:val="both"/>
        <w:rPr>
          <w:sz w:val="28"/>
          <w:szCs w:val="28"/>
          <w:lang w:val="en-US"/>
        </w:rPr>
      </w:pPr>
      <w:r w:rsidRPr="0096424B">
        <w:rPr>
          <w:sz w:val="28"/>
          <w:szCs w:val="28"/>
        </w:rPr>
        <w:t>Сільський голова                                                         В. ПЛОХУШКО</w:t>
      </w:r>
    </w:p>
    <w:p w:rsidR="007D6CAE" w:rsidRPr="00482198" w:rsidRDefault="007D6CAE" w:rsidP="00482198"/>
    <w:sectPr w:rsidR="007D6CAE" w:rsidRPr="00482198" w:rsidSect="008A35B6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A26EF"/>
    <w:rsid w:val="001154BB"/>
    <w:rsid w:val="001F6237"/>
    <w:rsid w:val="002202A5"/>
    <w:rsid w:val="002242CD"/>
    <w:rsid w:val="00294621"/>
    <w:rsid w:val="002F5087"/>
    <w:rsid w:val="00393F4E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82896"/>
    <w:rsid w:val="00DB17B2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2020-06-30T09:27:00Z</dcterms:created>
  <dcterms:modified xsi:type="dcterms:W3CDTF">2020-07-01T06:42:00Z</dcterms:modified>
</cp:coreProperties>
</file>