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3" w:rsidRPr="00CB0DD3" w:rsidRDefault="00C53873" w:rsidP="00C5387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3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4" o:title=""/>
          </v:shape>
          <o:OLEObject Type="Embed" ProgID="Word.Picture.8" ShapeID="_x0000_i1040" DrawAspect="Content" ObjectID="_1652208072" r:id="rId5"/>
        </w:object>
      </w:r>
    </w:p>
    <w:p w:rsidR="00C53873" w:rsidRPr="003736B1" w:rsidRDefault="00C53873" w:rsidP="00C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B1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C53873" w:rsidRPr="003736B1" w:rsidRDefault="00C53873" w:rsidP="00C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B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53873" w:rsidRPr="003736B1" w:rsidRDefault="00C53873" w:rsidP="00C53873">
      <w:pPr>
        <w:pStyle w:val="3"/>
        <w:spacing w:before="0"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</w:pPr>
      <w:r w:rsidRPr="003736B1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C53873" w:rsidRPr="003736B1" w:rsidRDefault="00C53873" w:rsidP="00C53873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DD3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373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873" w:rsidRPr="003736B1" w:rsidRDefault="00C53873" w:rsidP="00C53873">
      <w:p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27.05. 2020 р.</w:t>
      </w:r>
    </w:p>
    <w:p w:rsidR="00C53873" w:rsidRPr="003736B1" w:rsidRDefault="00C53873" w:rsidP="00C5387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6B1">
        <w:rPr>
          <w:rFonts w:ascii="Times New Roman" w:hAnsi="Times New Roman" w:cs="Times New Roman"/>
          <w:sz w:val="28"/>
          <w:szCs w:val="28"/>
        </w:rPr>
        <w:t>№  2296</w:t>
      </w: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Про внесення змін до раніше</w:t>
      </w:r>
    </w:p>
    <w:p w:rsidR="00C53873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прийнятих рішень сесій</w:t>
      </w: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Розглянувши заяви громадян України, та надані документи, керуючись ст. 26 Закону України «Про місцеве самоврядування в Україні» сесія сільської ради</w:t>
      </w: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ВИРІШИЛА:</w:t>
      </w: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73" w:rsidRPr="003736B1" w:rsidRDefault="00C53873" w:rsidP="00C5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1.Внести зміни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B1">
        <w:rPr>
          <w:rFonts w:ascii="Times New Roman" w:hAnsi="Times New Roman" w:cs="Times New Roman"/>
          <w:sz w:val="28"/>
          <w:szCs w:val="28"/>
        </w:rPr>
        <w:t xml:space="preserve">66 рішення 3 сесії 7 скликання № 45 від 08.12.2015р.  в адресу земельної ділянки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  - слова «розташованої за адресою с. Генічеська Гірка. вул. Заозерна,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 » замінити словами «розташованої за адресою с. Генічеська Гірка. вул. Прибережна,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ru-RU"/>
        </w:rPr>
      </w:pPr>
      <w:r w:rsidRPr="003736B1">
        <w:rPr>
          <w:rFonts w:cs="Times New Roman"/>
          <w:sz w:val="28"/>
          <w:szCs w:val="28"/>
          <w:lang w:val="uk-UA"/>
        </w:rPr>
        <w:t xml:space="preserve">2.Контроль за виконанням рішення покласти на постійно діючу комісію </w:t>
      </w:r>
      <w:proofErr w:type="spellStart"/>
      <w:r w:rsidRPr="003736B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3736B1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</w:p>
    <w:p w:rsidR="00C53873" w:rsidRPr="003736B1" w:rsidRDefault="00C53873" w:rsidP="00C53873">
      <w:pPr>
        <w:pStyle w:val="Standard"/>
        <w:rPr>
          <w:rFonts w:cs="Times New Roman"/>
          <w:sz w:val="28"/>
          <w:szCs w:val="28"/>
          <w:lang w:val="uk-UA"/>
        </w:rPr>
      </w:pPr>
      <w:r w:rsidRPr="003736B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C53873" w:rsidRPr="003736B1" w:rsidRDefault="00C53873" w:rsidP="00C53873">
      <w:pPr>
        <w:rPr>
          <w:sz w:val="28"/>
          <w:szCs w:val="28"/>
          <w:lang w:val="ru-RU"/>
        </w:rPr>
      </w:pPr>
    </w:p>
    <w:p w:rsidR="00C53873" w:rsidRDefault="00C53873" w:rsidP="00C53873"/>
    <w:p w:rsidR="00C53873" w:rsidRPr="002324A2" w:rsidRDefault="00C53873" w:rsidP="00C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73" w:rsidRPr="002324A2" w:rsidRDefault="00C53873" w:rsidP="00C5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73" w:rsidRDefault="00C53873" w:rsidP="00C53873"/>
    <w:p w:rsidR="008128B4" w:rsidRPr="00752ABB" w:rsidRDefault="008128B4" w:rsidP="00752AB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128B4" w:rsidRPr="00752ABB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752ABB"/>
    <w:rsid w:val="008128B4"/>
    <w:rsid w:val="00841706"/>
    <w:rsid w:val="00851DD7"/>
    <w:rsid w:val="009D40BF"/>
    <w:rsid w:val="00B16430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3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2020-05-28T18:54:00Z</dcterms:created>
  <dcterms:modified xsi:type="dcterms:W3CDTF">2020-05-28T18:54:00Z</dcterms:modified>
</cp:coreProperties>
</file>