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23D4" w:rsidRDefault="00BF23D4" w:rsidP="00BF2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noProof/>
          <w:color w:val="000000"/>
          <w:sz w:val="28"/>
          <w:szCs w:val="28"/>
          <w:lang w:val="ru-RU" w:eastAsia="ru-RU"/>
        </w:rPr>
        <w:drawing>
          <wp:inline distT="0" distB="0" distL="0" distR="0" wp14:anchorId="0D04AE92" wp14:editId="07A9CF77">
            <wp:extent cx="457200" cy="600075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621" cy="60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23D4" w:rsidRDefault="00BF23D4" w:rsidP="00BF2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BF23D4" w:rsidRDefault="00BF23D4" w:rsidP="00BF2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118 СЕСІЯ ЩАСЛИВЦЕВСЬКОЇ СІЛЬСЬКОЇ РАДИ</w:t>
      </w:r>
    </w:p>
    <w:p w:rsidR="00BF23D4" w:rsidRDefault="00BF23D4" w:rsidP="00BF23D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7 СКЛИКАННЯ</w:t>
      </w:r>
    </w:p>
    <w:p w:rsidR="00BF23D4" w:rsidRDefault="00BF23D4" w:rsidP="00BF2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23D4" w:rsidRDefault="00BF23D4" w:rsidP="00BF23D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РІШЕННЯ</w:t>
      </w:r>
    </w:p>
    <w:p w:rsidR="00BF23D4" w:rsidRDefault="00BF23D4" w:rsidP="00BF23D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23D4" w:rsidRPr="007C23A9" w:rsidRDefault="00BF23D4" w:rsidP="00BF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19.05.2020 р.                                      </w:t>
      </w:r>
      <w:r w:rsidRPr="007C23A9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2267</w:t>
      </w:r>
    </w:p>
    <w:p w:rsidR="00BF23D4" w:rsidRDefault="00BF23D4" w:rsidP="00BF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Щасливцеве</w:t>
      </w:r>
    </w:p>
    <w:p w:rsidR="00BF23D4" w:rsidRDefault="00BF23D4" w:rsidP="00BF23D4">
      <w:pPr>
        <w:spacing w:after="0"/>
        <w:ind w:right="5810"/>
        <w:jc w:val="both"/>
        <w:rPr>
          <w:rFonts w:ascii="Times New Roman" w:hAnsi="Times New Roman" w:cs="Times New Roman"/>
          <w:sz w:val="28"/>
          <w:szCs w:val="28"/>
        </w:rPr>
      </w:pPr>
    </w:p>
    <w:p w:rsidR="00BF23D4" w:rsidRDefault="00BF23D4" w:rsidP="00BF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 повторний розгляд заяви </w:t>
      </w:r>
    </w:p>
    <w:p w:rsidR="00BF23D4" w:rsidRPr="00BF23D4" w:rsidRDefault="00BF23D4" w:rsidP="00BF23D4">
      <w:pPr>
        <w:spacing w:after="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гр..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</w:p>
    <w:p w:rsidR="00BF23D4" w:rsidRDefault="00BF23D4" w:rsidP="00BF23D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виконання рішення суду</w:t>
      </w:r>
    </w:p>
    <w:p w:rsidR="00BF23D4" w:rsidRDefault="00BF23D4" w:rsidP="00BF23D4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F23D4" w:rsidRPr="008755D8" w:rsidRDefault="00BF23D4" w:rsidP="00BF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Повторно розглянувши, на виконання рішення Херсонського окружного адміністративного суду від 21 квітня 2020 р. у справі №540/235/20, клопотання фізичної особи громадянки </w:t>
      </w:r>
      <w:r w:rsidRPr="00BF23D4">
        <w:rPr>
          <w:rFonts w:ascii="Times New Roman" w:hAnsi="Times New Roman" w:cs="Times New Roman"/>
          <w:color w:val="000000" w:themeColor="text1"/>
          <w:sz w:val="28"/>
          <w:szCs w:val="28"/>
        </w:rPr>
        <w:t>***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про надання дозволу на розробку проекту землеустрою щодо відведення у власність (безоплатно) земельної ділянки орієнтовною площею 0,08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га, для будівництва і обслуговування житлового будинку, го</w:t>
      </w:r>
      <w:r>
        <w:rPr>
          <w:rFonts w:ascii="Times New Roman" w:hAnsi="Times New Roman" w:cs="Times New Roman"/>
          <w:sz w:val="28"/>
          <w:szCs w:val="28"/>
        </w:rPr>
        <w:t>сподарських будівель і споруд, яка розташована за адресою: вул.. Джерельна, 46</w:t>
      </w:r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області,</w:t>
      </w:r>
      <w:r>
        <w:rPr>
          <w:rFonts w:ascii="Times New Roman" w:hAnsi="Times New Roman" w:cs="Times New Roman"/>
          <w:sz w:val="28"/>
          <w:szCs w:val="28"/>
        </w:rPr>
        <w:t xml:space="preserve"> та надані документи, </w:t>
      </w:r>
      <w:r w:rsidRPr="008755D8">
        <w:rPr>
          <w:rFonts w:ascii="Times New Roman" w:hAnsi="Times New Roman" w:cs="Times New Roman"/>
          <w:sz w:val="28"/>
          <w:szCs w:val="28"/>
        </w:rPr>
        <w:t>керуючись ст.ст. 12, 19, 38, 39, 118, 121 Земельного кодексу України та ст. 26 Закону України «Про місцеве самоврядування в Україні» сесія сільської ради</w:t>
      </w:r>
    </w:p>
    <w:p w:rsidR="00BF23D4" w:rsidRPr="008755D8" w:rsidRDefault="00BF23D4" w:rsidP="00BF23D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3D4" w:rsidRPr="008755D8" w:rsidRDefault="00BF23D4" w:rsidP="00BF23D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755D8">
        <w:rPr>
          <w:rFonts w:ascii="Times New Roman" w:hAnsi="Times New Roman" w:cs="Times New Roman"/>
          <w:sz w:val="28"/>
          <w:szCs w:val="28"/>
        </w:rPr>
        <w:t>ВИРІШИЛА:</w:t>
      </w:r>
    </w:p>
    <w:p w:rsidR="00BF23D4" w:rsidRDefault="00BF23D4" w:rsidP="00BF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23D4" w:rsidRDefault="00BF23D4" w:rsidP="00BF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Надати </w:t>
      </w:r>
      <w:r w:rsidRPr="00BF23D4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ідент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Код </w:t>
      </w:r>
      <w:r w:rsidRPr="00BF23D4">
        <w:rPr>
          <w:rFonts w:ascii="Times New Roman" w:hAnsi="Times New Roman" w:cs="Times New Roman"/>
          <w:sz w:val="28"/>
          <w:szCs w:val="28"/>
          <w:lang w:val="ru-RU"/>
        </w:rPr>
        <w:t>***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755D8">
        <w:rPr>
          <w:rFonts w:ascii="Times New Roman" w:hAnsi="Times New Roman" w:cs="Times New Roman"/>
          <w:sz w:val="28"/>
          <w:szCs w:val="28"/>
        </w:rPr>
        <w:t xml:space="preserve"> дозв</w:t>
      </w:r>
      <w:r>
        <w:rPr>
          <w:rFonts w:ascii="Times New Roman" w:hAnsi="Times New Roman" w:cs="Times New Roman"/>
          <w:sz w:val="28"/>
          <w:szCs w:val="28"/>
        </w:rPr>
        <w:t>і</w:t>
      </w:r>
      <w:r w:rsidRPr="008755D8">
        <w:rPr>
          <w:rFonts w:ascii="Times New Roman" w:hAnsi="Times New Roman" w:cs="Times New Roman"/>
          <w:sz w:val="28"/>
          <w:szCs w:val="28"/>
        </w:rPr>
        <w:t>л на розробку проект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755D8">
        <w:rPr>
          <w:rFonts w:ascii="Times New Roman" w:hAnsi="Times New Roman" w:cs="Times New Roman"/>
          <w:sz w:val="28"/>
          <w:szCs w:val="28"/>
        </w:rPr>
        <w:t xml:space="preserve"> землеустрою щодо відведення безоплатно </w:t>
      </w:r>
      <w:r>
        <w:rPr>
          <w:rFonts w:ascii="Times New Roman" w:hAnsi="Times New Roman" w:cs="Times New Roman"/>
          <w:sz w:val="28"/>
          <w:szCs w:val="28"/>
        </w:rPr>
        <w:t xml:space="preserve">земельної ділянки </w:t>
      </w:r>
      <w:r w:rsidRPr="008755D8">
        <w:rPr>
          <w:rFonts w:ascii="Times New Roman" w:hAnsi="Times New Roman" w:cs="Times New Roman"/>
          <w:sz w:val="28"/>
          <w:szCs w:val="28"/>
        </w:rPr>
        <w:t>у власність</w:t>
      </w:r>
      <w:r>
        <w:rPr>
          <w:rFonts w:ascii="Times New Roman" w:hAnsi="Times New Roman" w:cs="Times New Roman"/>
          <w:sz w:val="28"/>
          <w:szCs w:val="28"/>
        </w:rPr>
        <w:t>, орієнтовною площею 0,08 га</w:t>
      </w:r>
      <w:r w:rsidRPr="00B8251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C6FCD">
        <w:rPr>
          <w:rFonts w:ascii="Times New Roman" w:hAnsi="Times New Roman" w:cs="Times New Roman"/>
          <w:sz w:val="28"/>
          <w:szCs w:val="28"/>
        </w:rPr>
        <w:t xml:space="preserve">розташованої за адресою: </w:t>
      </w:r>
      <w:r>
        <w:rPr>
          <w:rFonts w:ascii="Times New Roman" w:hAnsi="Times New Roman" w:cs="Times New Roman"/>
          <w:sz w:val="28"/>
          <w:szCs w:val="28"/>
        </w:rPr>
        <w:t xml:space="preserve">вул.. Джерельна, </w:t>
      </w:r>
      <w:r>
        <w:rPr>
          <w:rFonts w:ascii="Times New Roman" w:hAnsi="Times New Roman" w:cs="Times New Roman"/>
          <w:sz w:val="28"/>
          <w:szCs w:val="28"/>
          <w:lang w:val="en-US"/>
        </w:rPr>
        <w:t>***</w:t>
      </w:r>
      <w:bookmarkStart w:id="0" w:name="_GoBack"/>
      <w:bookmarkEnd w:id="0"/>
      <w:r w:rsidRPr="00AF0586">
        <w:rPr>
          <w:rFonts w:ascii="Times New Roman" w:hAnsi="Times New Roman" w:cs="Times New Roman"/>
          <w:sz w:val="28"/>
          <w:szCs w:val="28"/>
        </w:rPr>
        <w:t xml:space="preserve">, с. </w:t>
      </w:r>
      <w:r>
        <w:rPr>
          <w:rFonts w:ascii="Times New Roman" w:hAnsi="Times New Roman" w:cs="Times New Roman"/>
          <w:sz w:val="28"/>
          <w:szCs w:val="28"/>
        </w:rPr>
        <w:t>Щасливцеве,</w:t>
      </w:r>
      <w:r w:rsidRPr="00AF0586">
        <w:rPr>
          <w:rFonts w:ascii="Times New Roman" w:hAnsi="Times New Roman" w:cs="Times New Roman"/>
          <w:sz w:val="28"/>
          <w:szCs w:val="28"/>
        </w:rPr>
        <w:t xml:space="preserve"> Генічеського району Херсонської області</w:t>
      </w:r>
      <w:r>
        <w:rPr>
          <w:rFonts w:ascii="Times New Roman" w:hAnsi="Times New Roman" w:cs="Times New Roman"/>
          <w:sz w:val="28"/>
          <w:szCs w:val="28"/>
        </w:rPr>
        <w:t xml:space="preserve"> для будівництва і обслуговування житлового будинку, господарських будівель і споруд із земель рекреаційного призначення.</w:t>
      </w:r>
    </w:p>
    <w:p w:rsidR="00BF23D4" w:rsidRDefault="00BF23D4" w:rsidP="00BF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 xml:space="preserve">Про прийняте рішення повідомити зацікавлених осіб. </w:t>
      </w:r>
    </w:p>
    <w:p w:rsidR="00BF23D4" w:rsidRDefault="00BF23D4" w:rsidP="00BF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Вищезазначеній особі у місячний термін замовити в землевпорядній організації, яка має відповідний дозвіл на виконання цих робіт (ліцензію), за свій рахунок розробити проект землеустрою щодо відведення безоплатно у власність земельної ділянки, зазначеної у п. 1 цього рішення.</w:t>
      </w:r>
    </w:p>
    <w:p w:rsidR="00BF23D4" w:rsidRPr="008755D8" w:rsidRDefault="00BF23D4" w:rsidP="00BF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Проінформувати </w:t>
      </w:r>
      <w:proofErr w:type="spellStart"/>
      <w:r>
        <w:rPr>
          <w:rFonts w:ascii="Times New Roman" w:hAnsi="Times New Roman" w:cs="Times New Roman"/>
          <w:sz w:val="28"/>
          <w:szCs w:val="28"/>
        </w:rPr>
        <w:t>Щасливцевську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сільську раду про хід виконання цього рішення протягом місяця. </w:t>
      </w:r>
    </w:p>
    <w:p w:rsidR="00BF23D4" w:rsidRPr="008755D8" w:rsidRDefault="00BF23D4" w:rsidP="00BF23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5</w:t>
      </w:r>
      <w:r w:rsidRPr="008755D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55D8">
        <w:rPr>
          <w:rFonts w:ascii="Times New Roman" w:hAnsi="Times New Roman" w:cs="Times New Roman"/>
          <w:sz w:val="28"/>
          <w:szCs w:val="28"/>
        </w:rPr>
        <w:t>Контроль за виконанням рішення покласти на постійно діючу комісію Щасливцевської сільської ради з питань регулювання земельних відносин та о</w:t>
      </w:r>
      <w:r>
        <w:rPr>
          <w:rFonts w:ascii="Times New Roman" w:hAnsi="Times New Roman" w:cs="Times New Roman"/>
          <w:sz w:val="28"/>
          <w:szCs w:val="28"/>
        </w:rPr>
        <w:t>хорони навколишнього середовища.</w:t>
      </w:r>
    </w:p>
    <w:p w:rsidR="00BF23D4" w:rsidRDefault="00BF23D4" w:rsidP="00BF23D4">
      <w:pPr>
        <w:pStyle w:val="Standard"/>
        <w:rPr>
          <w:rFonts w:cs="Times New Roman"/>
          <w:sz w:val="28"/>
          <w:szCs w:val="28"/>
          <w:lang w:val="uk-UA"/>
        </w:rPr>
      </w:pPr>
    </w:p>
    <w:p w:rsidR="00BF23D4" w:rsidRDefault="00BF23D4" w:rsidP="00BF23D4">
      <w:pPr>
        <w:pStyle w:val="Standard"/>
        <w:rPr>
          <w:rFonts w:cs="Times New Roman"/>
          <w:sz w:val="28"/>
          <w:szCs w:val="28"/>
          <w:lang w:val="uk-UA"/>
        </w:rPr>
      </w:pPr>
    </w:p>
    <w:p w:rsidR="00BF23D4" w:rsidRDefault="00BF23D4" w:rsidP="00BF23D4">
      <w:pPr>
        <w:pStyle w:val="Standard"/>
        <w:rPr>
          <w:rFonts w:cs="Times New Roman"/>
          <w:sz w:val="28"/>
          <w:szCs w:val="28"/>
          <w:lang w:val="uk-UA"/>
        </w:rPr>
      </w:pPr>
    </w:p>
    <w:p w:rsidR="00BF23D4" w:rsidRPr="00E65CA4" w:rsidRDefault="00BF23D4" w:rsidP="00BF23D4">
      <w:pPr>
        <w:pStyle w:val="Standard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uk-UA"/>
        </w:rPr>
        <w:t>Сільський голова                                                                     В.ПЛОХУШКО</w:t>
      </w:r>
      <w:r>
        <w:rPr>
          <w:rFonts w:cs="Times New Roman"/>
          <w:sz w:val="28"/>
          <w:szCs w:val="28"/>
          <w:lang w:val="ru-RU"/>
        </w:rPr>
        <w:tab/>
      </w:r>
    </w:p>
    <w:p w:rsidR="00BF23D4" w:rsidRDefault="00BF23D4" w:rsidP="00BF23D4"/>
    <w:p w:rsidR="002746F3" w:rsidRPr="00D722D5" w:rsidRDefault="002746F3" w:rsidP="00D71D8A">
      <w:pPr>
        <w:rPr>
          <w:lang w:val="en-US"/>
        </w:rPr>
      </w:pPr>
    </w:p>
    <w:sectPr w:rsidR="002746F3" w:rsidRPr="00D722D5" w:rsidSect="00B26C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C07B80"/>
    <w:multiLevelType w:val="hybridMultilevel"/>
    <w:tmpl w:val="733AD68C"/>
    <w:lvl w:ilvl="0" w:tplc="16B44F8E">
      <w:start w:val="1"/>
      <w:numFmt w:val="decimal"/>
      <w:lvlText w:val="%1."/>
      <w:lvlJc w:val="left"/>
      <w:pPr>
        <w:ind w:left="1595" w:hanging="975"/>
      </w:pPr>
    </w:lvl>
    <w:lvl w:ilvl="1" w:tplc="04190019">
      <w:start w:val="1"/>
      <w:numFmt w:val="lowerLetter"/>
      <w:lvlText w:val="%2."/>
      <w:lvlJc w:val="left"/>
      <w:pPr>
        <w:ind w:left="1700" w:hanging="360"/>
      </w:pPr>
    </w:lvl>
    <w:lvl w:ilvl="2" w:tplc="0419001B">
      <w:start w:val="1"/>
      <w:numFmt w:val="lowerRoman"/>
      <w:lvlText w:val="%3."/>
      <w:lvlJc w:val="right"/>
      <w:pPr>
        <w:ind w:left="2420" w:hanging="180"/>
      </w:pPr>
    </w:lvl>
    <w:lvl w:ilvl="3" w:tplc="0419000F">
      <w:start w:val="1"/>
      <w:numFmt w:val="decimal"/>
      <w:lvlText w:val="%4."/>
      <w:lvlJc w:val="left"/>
      <w:pPr>
        <w:ind w:left="3140" w:hanging="360"/>
      </w:pPr>
    </w:lvl>
    <w:lvl w:ilvl="4" w:tplc="04190019">
      <w:start w:val="1"/>
      <w:numFmt w:val="lowerLetter"/>
      <w:lvlText w:val="%5."/>
      <w:lvlJc w:val="left"/>
      <w:pPr>
        <w:ind w:left="3860" w:hanging="360"/>
      </w:pPr>
    </w:lvl>
    <w:lvl w:ilvl="5" w:tplc="0419001B">
      <w:start w:val="1"/>
      <w:numFmt w:val="lowerRoman"/>
      <w:lvlText w:val="%6."/>
      <w:lvlJc w:val="right"/>
      <w:pPr>
        <w:ind w:left="4580" w:hanging="180"/>
      </w:pPr>
    </w:lvl>
    <w:lvl w:ilvl="6" w:tplc="0419000F">
      <w:start w:val="1"/>
      <w:numFmt w:val="decimal"/>
      <w:lvlText w:val="%7."/>
      <w:lvlJc w:val="left"/>
      <w:pPr>
        <w:ind w:left="5300" w:hanging="360"/>
      </w:pPr>
    </w:lvl>
    <w:lvl w:ilvl="7" w:tplc="04190019">
      <w:start w:val="1"/>
      <w:numFmt w:val="lowerLetter"/>
      <w:lvlText w:val="%8."/>
      <w:lvlJc w:val="left"/>
      <w:pPr>
        <w:ind w:left="6020" w:hanging="360"/>
      </w:pPr>
    </w:lvl>
    <w:lvl w:ilvl="8" w:tplc="0419001B">
      <w:start w:val="1"/>
      <w:numFmt w:val="lowerRoman"/>
      <w:lvlText w:val="%9."/>
      <w:lvlJc w:val="right"/>
      <w:pPr>
        <w:ind w:left="67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EFF"/>
    <w:rsid w:val="002746F3"/>
    <w:rsid w:val="008557D3"/>
    <w:rsid w:val="00A81073"/>
    <w:rsid w:val="00B612A4"/>
    <w:rsid w:val="00B93EFF"/>
    <w:rsid w:val="00BF23D4"/>
    <w:rsid w:val="00CC18EC"/>
    <w:rsid w:val="00D71D8A"/>
    <w:rsid w:val="00D722D5"/>
    <w:rsid w:val="00DA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3D4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57D3"/>
    <w:pPr>
      <w:widowControl w:val="0"/>
      <w:suppressAutoHyphens/>
      <w:autoSpaceDN w:val="0"/>
      <w:spacing w:after="0" w:line="240" w:lineRule="auto"/>
      <w:jc w:val="both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3">
    <w:name w:val="Balloon Text"/>
    <w:basedOn w:val="a"/>
    <w:link w:val="a4"/>
    <w:uiPriority w:val="99"/>
    <w:semiHidden/>
    <w:unhideWhenUsed/>
    <w:rsid w:val="008557D3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8557D3"/>
    <w:rPr>
      <w:rFonts w:ascii="Tahoma" w:hAnsi="Tahoma" w:cs="Tahoma"/>
      <w:sz w:val="16"/>
      <w:szCs w:val="16"/>
      <w:lang w:val="uk-UA"/>
    </w:rPr>
  </w:style>
  <w:style w:type="paragraph" w:customStyle="1" w:styleId="1">
    <w:name w:val="Без інтервалів1"/>
    <w:rsid w:val="00DA4CD3"/>
    <w:pPr>
      <w:suppressAutoHyphens/>
      <w:spacing w:after="0" w:line="240" w:lineRule="auto"/>
    </w:pPr>
    <w:rPr>
      <w:rFonts w:ascii="Calibri" w:eastAsia="Calibri" w:hAnsi="Calibri" w:cs="Times New Roman"/>
      <w:kern w:val="1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locked/>
    <w:rsid w:val="00D71D8A"/>
    <w:rPr>
      <w:rFonts w:ascii="Sylfaen" w:eastAsia="Sylfaen" w:hAnsi="Sylfaen" w:cs="Sylfae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1D8A"/>
    <w:pPr>
      <w:widowControl w:val="0"/>
      <w:shd w:val="clear" w:color="auto" w:fill="FFFFFF"/>
      <w:spacing w:before="420" w:after="0" w:line="326" w:lineRule="exact"/>
      <w:jc w:val="both"/>
    </w:pPr>
    <w:rPr>
      <w:rFonts w:ascii="Sylfaen" w:eastAsia="Sylfaen" w:hAnsi="Sylfaen" w:cs="Sylfaen"/>
      <w:sz w:val="26"/>
      <w:szCs w:val="26"/>
      <w:lang w:val="ru-RU" w:eastAsia="en-US"/>
    </w:rPr>
  </w:style>
  <w:style w:type="paragraph" w:styleId="a5">
    <w:name w:val="No Spacing"/>
    <w:qFormat/>
    <w:rsid w:val="00D722D5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D722D5"/>
    <w:pPr>
      <w:spacing w:after="120"/>
      <w:jc w:val="left"/>
      <w:textAlignment w:val="baseline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2</cp:revision>
  <dcterms:created xsi:type="dcterms:W3CDTF">2020-05-21T07:46:00Z</dcterms:created>
  <dcterms:modified xsi:type="dcterms:W3CDTF">2020-05-21T07:46:00Z</dcterms:modified>
</cp:coreProperties>
</file>