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F7" w:rsidRDefault="009020F7" w:rsidP="009020F7">
      <w:pPr>
        <w:pStyle w:val="Standard"/>
        <w:rPr>
          <w:rFonts w:cs="Times New Roman"/>
          <w:sz w:val="28"/>
          <w:szCs w:val="28"/>
          <w:lang w:val="uk-UA"/>
        </w:rPr>
      </w:pPr>
    </w:p>
    <w:p w:rsidR="000428EF" w:rsidRDefault="000428EF" w:rsidP="000428EF">
      <w:pPr>
        <w:pStyle w:val="Standard"/>
        <w:rPr>
          <w:rFonts w:cs="Times New Roman"/>
          <w:sz w:val="28"/>
          <w:szCs w:val="28"/>
          <w:lang w:val="uk-UA"/>
        </w:rPr>
      </w:pPr>
    </w:p>
    <w:p w:rsidR="006749CE" w:rsidRPr="00B63FCE" w:rsidRDefault="006749CE" w:rsidP="006749CE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194909">
        <w:rPr>
          <w:b/>
          <w:noProof/>
          <w:color w:val="000000"/>
          <w:sz w:val="28"/>
          <w:szCs w:val="28"/>
        </w:rPr>
        <w:drawing>
          <wp:inline distT="0" distB="0" distL="0" distR="0" wp14:anchorId="2288B315" wp14:editId="714AEA24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FCE">
        <w:rPr>
          <w:b/>
          <w:color w:val="000000"/>
          <w:sz w:val="28"/>
          <w:szCs w:val="28"/>
          <w:lang w:val="uk-UA"/>
        </w:rPr>
        <w:t xml:space="preserve"> </w:t>
      </w:r>
    </w:p>
    <w:p w:rsidR="006749CE" w:rsidRPr="00B63FCE" w:rsidRDefault="006749CE" w:rsidP="006749CE">
      <w:pPr>
        <w:jc w:val="center"/>
        <w:rPr>
          <w:b/>
          <w:bCs/>
          <w:sz w:val="28"/>
          <w:szCs w:val="28"/>
          <w:lang w:val="uk-UA"/>
        </w:rPr>
      </w:pPr>
    </w:p>
    <w:p w:rsidR="006749CE" w:rsidRPr="00B63FCE" w:rsidRDefault="006749CE" w:rsidP="006749CE">
      <w:pPr>
        <w:jc w:val="center"/>
        <w:rPr>
          <w:b/>
          <w:bCs/>
          <w:sz w:val="28"/>
          <w:szCs w:val="28"/>
          <w:lang w:val="uk-UA"/>
        </w:rPr>
      </w:pPr>
      <w:r w:rsidRPr="00B63FCE">
        <w:rPr>
          <w:b/>
          <w:bCs/>
          <w:sz w:val="28"/>
          <w:szCs w:val="28"/>
          <w:lang w:val="uk-UA"/>
        </w:rPr>
        <w:t>115 СЕСІЯ  ЩАСЛИВЦЕВСЬКОЇ СІЛЬСЬКОЇ РАДИ</w:t>
      </w:r>
    </w:p>
    <w:p w:rsidR="006749CE" w:rsidRPr="00194909" w:rsidRDefault="006749CE" w:rsidP="006749CE">
      <w:pPr>
        <w:jc w:val="center"/>
        <w:rPr>
          <w:b/>
          <w:bCs/>
          <w:sz w:val="28"/>
          <w:szCs w:val="28"/>
        </w:rPr>
      </w:pPr>
      <w:r w:rsidRPr="00194909">
        <w:rPr>
          <w:b/>
          <w:bCs/>
          <w:sz w:val="28"/>
          <w:szCs w:val="28"/>
        </w:rPr>
        <w:t>7 СКЛИКАННЯ</w:t>
      </w:r>
    </w:p>
    <w:p w:rsidR="006749CE" w:rsidRPr="006749CE" w:rsidRDefault="006749CE" w:rsidP="006749CE">
      <w:pPr>
        <w:jc w:val="center"/>
        <w:rPr>
          <w:sz w:val="28"/>
          <w:szCs w:val="28"/>
          <w:lang w:val="en-US"/>
        </w:rPr>
      </w:pPr>
      <w:proofErr w:type="gramStart"/>
      <w:r w:rsidRPr="00194909">
        <w:rPr>
          <w:b/>
          <w:sz w:val="28"/>
          <w:szCs w:val="28"/>
        </w:rPr>
        <w:t>Р</w:t>
      </w:r>
      <w:proofErr w:type="gramEnd"/>
      <w:r w:rsidRPr="00194909">
        <w:rPr>
          <w:b/>
          <w:sz w:val="28"/>
          <w:szCs w:val="28"/>
        </w:rPr>
        <w:t>ІШЕННЯ</w:t>
      </w:r>
      <w:r>
        <w:rPr>
          <w:b/>
          <w:sz w:val="28"/>
          <w:szCs w:val="28"/>
        </w:rPr>
        <w:t xml:space="preserve"> </w:t>
      </w:r>
    </w:p>
    <w:p w:rsidR="006749CE" w:rsidRPr="007154F8" w:rsidRDefault="006749CE" w:rsidP="006749CE">
      <w:pPr>
        <w:rPr>
          <w:sz w:val="28"/>
          <w:szCs w:val="28"/>
        </w:rPr>
      </w:pPr>
    </w:p>
    <w:p w:rsidR="006749CE" w:rsidRPr="00194909" w:rsidRDefault="006749CE" w:rsidP="006749CE">
      <w:pPr>
        <w:rPr>
          <w:sz w:val="28"/>
          <w:szCs w:val="28"/>
        </w:rPr>
      </w:pPr>
      <w:r>
        <w:rPr>
          <w:sz w:val="28"/>
          <w:szCs w:val="28"/>
        </w:rPr>
        <w:t>24.04.2020</w:t>
      </w:r>
      <w:r w:rsidRPr="00194909">
        <w:rPr>
          <w:sz w:val="28"/>
          <w:szCs w:val="28"/>
        </w:rPr>
        <w:t xml:space="preserve"> р.                                     №</w:t>
      </w:r>
      <w:r>
        <w:rPr>
          <w:sz w:val="28"/>
          <w:szCs w:val="28"/>
        </w:rPr>
        <w:t xml:space="preserve"> 2223</w:t>
      </w:r>
    </w:p>
    <w:p w:rsidR="006749CE" w:rsidRPr="00194909" w:rsidRDefault="006749CE" w:rsidP="006749CE">
      <w:pPr>
        <w:rPr>
          <w:sz w:val="28"/>
          <w:szCs w:val="28"/>
        </w:rPr>
      </w:pPr>
      <w:r w:rsidRPr="00194909">
        <w:rPr>
          <w:sz w:val="28"/>
          <w:szCs w:val="28"/>
        </w:rPr>
        <w:t>с. Щасливцеве</w:t>
      </w:r>
    </w:p>
    <w:p w:rsidR="006749CE" w:rsidRPr="00194909" w:rsidRDefault="006749CE" w:rsidP="006749CE">
      <w:pPr>
        <w:ind w:right="5810"/>
        <w:jc w:val="both"/>
        <w:rPr>
          <w:sz w:val="28"/>
          <w:szCs w:val="28"/>
        </w:rPr>
      </w:pPr>
    </w:p>
    <w:p w:rsidR="006749CE" w:rsidRPr="00194909" w:rsidRDefault="006749CE" w:rsidP="006749C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bidi="en-US"/>
        </w:rPr>
      </w:pPr>
      <w:r w:rsidRPr="00194909">
        <w:rPr>
          <w:rFonts w:eastAsia="Andale Sans UI"/>
          <w:kern w:val="3"/>
          <w:sz w:val="28"/>
          <w:szCs w:val="28"/>
          <w:lang w:bidi="en-US"/>
        </w:rPr>
        <w:t xml:space="preserve">Про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розгляд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заяви</w:t>
      </w:r>
    </w:p>
    <w:p w:rsidR="006749CE" w:rsidRPr="00194909" w:rsidRDefault="006749CE" w:rsidP="006749C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bidi="en-US"/>
        </w:rPr>
      </w:pPr>
      <w:r w:rsidRPr="00194909">
        <w:rPr>
          <w:rFonts w:eastAsia="Andale Sans UI"/>
          <w:kern w:val="3"/>
          <w:sz w:val="28"/>
          <w:szCs w:val="28"/>
          <w:lang w:bidi="en-US"/>
        </w:rPr>
        <w:t>АТ «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Херсонобленерго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>»</w:t>
      </w:r>
    </w:p>
    <w:p w:rsidR="006749CE" w:rsidRPr="00194909" w:rsidRDefault="006749CE" w:rsidP="006749C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bidi="en-US"/>
        </w:rPr>
      </w:pPr>
    </w:p>
    <w:p w:rsidR="006749CE" w:rsidRPr="00194909" w:rsidRDefault="006749CE" w:rsidP="006749C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bidi="en-US"/>
        </w:rPr>
      </w:pPr>
      <w:r w:rsidRPr="00194909">
        <w:rPr>
          <w:rFonts w:eastAsia="Andale Sans UI"/>
          <w:kern w:val="3"/>
          <w:sz w:val="28"/>
          <w:szCs w:val="28"/>
          <w:lang w:bidi="en-US"/>
        </w:rPr>
        <w:tab/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Розглянувши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заяву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АТ «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Херсонобленерго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»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від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14.05.2019р. №15/16-022468,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керуючись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ст.ст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. 12, 123, 124, 186  </w:t>
      </w:r>
      <w:proofErr w:type="gramStart"/>
      <w:r w:rsidRPr="00194909">
        <w:rPr>
          <w:rFonts w:eastAsia="Andale Sans UI"/>
          <w:kern w:val="3"/>
          <w:sz w:val="28"/>
          <w:szCs w:val="28"/>
          <w:lang w:bidi="en-US"/>
        </w:rPr>
        <w:t>Земельного</w:t>
      </w:r>
      <w:proofErr w:type="gram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кодексу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України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та ст. 26 Закону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України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«Про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місцеве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самоврядування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в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Україні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»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сесія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Щасливцевської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сільської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ради</w:t>
      </w:r>
    </w:p>
    <w:p w:rsidR="006749CE" w:rsidRPr="00194909" w:rsidRDefault="006749CE" w:rsidP="006749C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bidi="en-US"/>
        </w:rPr>
      </w:pPr>
      <w:r w:rsidRPr="00194909">
        <w:rPr>
          <w:rFonts w:eastAsia="Andale Sans UI"/>
          <w:kern w:val="3"/>
          <w:sz w:val="28"/>
          <w:szCs w:val="28"/>
          <w:lang w:bidi="en-US"/>
        </w:rPr>
        <w:t>ВИРІШИЛА:</w:t>
      </w:r>
    </w:p>
    <w:p w:rsidR="006749CE" w:rsidRDefault="006749CE" w:rsidP="006749CE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  <w:lang w:bidi="en-US"/>
        </w:rPr>
      </w:pPr>
      <w:proofErr w:type="gramStart"/>
      <w:r w:rsidRPr="00194909">
        <w:rPr>
          <w:rFonts w:eastAsia="Calibri"/>
          <w:kern w:val="3"/>
          <w:sz w:val="28"/>
          <w:szCs w:val="28"/>
          <w:lang w:bidi="en-US"/>
        </w:rPr>
        <w:t xml:space="preserve">1.Відмовити </w:t>
      </w:r>
      <w:r w:rsidRPr="00194909">
        <w:rPr>
          <w:rFonts w:eastAsia="Andale Sans UI"/>
          <w:kern w:val="3"/>
          <w:sz w:val="28"/>
          <w:szCs w:val="28"/>
          <w:lang w:bidi="en-US"/>
        </w:rPr>
        <w:t>АТ «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Херсонобленерго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>»</w:t>
      </w:r>
      <w:r w:rsidRPr="00194909">
        <w:rPr>
          <w:rFonts w:eastAsia="Calibri"/>
          <w:kern w:val="3"/>
          <w:sz w:val="28"/>
          <w:szCs w:val="28"/>
          <w:lang w:bidi="en-US"/>
        </w:rPr>
        <w:t xml:space="preserve"> (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ідентифікаційний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код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юридичної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особи </w:t>
      </w:r>
      <w:r w:rsidRPr="006749CE">
        <w:rPr>
          <w:rFonts w:eastAsia="Calibri"/>
          <w:kern w:val="3"/>
          <w:sz w:val="28"/>
          <w:szCs w:val="28"/>
          <w:lang w:bidi="en-US"/>
        </w:rPr>
        <w:t>***</w:t>
      </w:r>
      <w:r w:rsidRPr="00194909">
        <w:rPr>
          <w:rFonts w:eastAsia="Calibri"/>
          <w:kern w:val="3"/>
          <w:sz w:val="28"/>
          <w:szCs w:val="28"/>
          <w:lang w:bidi="en-US"/>
        </w:rPr>
        <w:t xml:space="preserve">) у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наданні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дозволу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на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розробку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проекту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землеустрою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щодо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відведення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земельної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ділянки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в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оренду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строком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на 6 (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шість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)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місяців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на час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реконструкції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ПЛ-0,4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кВ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ЩТП-10/0,4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кВ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№715,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орієнтовною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площею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  0,033 га, 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розташованої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за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адресою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: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вул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>.</w:t>
      </w:r>
      <w:proofErr w:type="gramEnd"/>
      <w:r w:rsidRPr="00194909">
        <w:rPr>
          <w:rFonts w:eastAsia="Calibri"/>
          <w:kern w:val="3"/>
          <w:sz w:val="28"/>
          <w:szCs w:val="28"/>
          <w:lang w:bidi="en-US"/>
        </w:rPr>
        <w:t xml:space="preserve"> Набережна,  с. Щасливцеве,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Генічеський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район,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Херсонська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область,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із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земель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житлової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та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громадської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забудови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gramStart"/>
      <w:r w:rsidRPr="00194909">
        <w:rPr>
          <w:rFonts w:eastAsia="Calibri"/>
          <w:kern w:val="3"/>
          <w:sz w:val="28"/>
          <w:szCs w:val="28"/>
          <w:lang w:bidi="en-US"/>
        </w:rPr>
        <w:t>для</w:t>
      </w:r>
      <w:proofErr w:type="gram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приєднання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електроустановок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житлового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будинку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,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господарських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будівель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та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споруд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гр. </w:t>
      </w:r>
      <w:r w:rsidRPr="006749CE">
        <w:rPr>
          <w:rFonts w:eastAsia="Calibri"/>
          <w:kern w:val="3"/>
          <w:sz w:val="28"/>
          <w:szCs w:val="28"/>
          <w:lang w:bidi="en-US"/>
        </w:rPr>
        <w:t>***</w:t>
      </w:r>
      <w:r w:rsidRPr="00194909">
        <w:rPr>
          <w:rFonts w:eastAsia="Calibri"/>
          <w:kern w:val="3"/>
          <w:sz w:val="28"/>
          <w:szCs w:val="28"/>
          <w:lang w:bidi="en-US"/>
        </w:rPr>
        <w:t xml:space="preserve"> по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вул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. </w:t>
      </w:r>
      <w:proofErr w:type="gramStart"/>
      <w:r w:rsidRPr="00194909">
        <w:rPr>
          <w:rFonts w:eastAsia="Calibri"/>
          <w:kern w:val="3"/>
          <w:sz w:val="28"/>
          <w:szCs w:val="28"/>
          <w:lang w:bidi="en-US"/>
        </w:rPr>
        <w:t xml:space="preserve">Набережна, </w:t>
      </w:r>
      <w:r w:rsidRPr="006749CE">
        <w:rPr>
          <w:rFonts w:eastAsia="Calibri"/>
          <w:kern w:val="3"/>
          <w:sz w:val="28"/>
          <w:szCs w:val="28"/>
          <w:lang w:bidi="en-US"/>
        </w:rPr>
        <w:t>***</w:t>
      </w:r>
      <w:r w:rsidRPr="00194909">
        <w:rPr>
          <w:rFonts w:eastAsia="Calibri"/>
          <w:kern w:val="3"/>
          <w:sz w:val="28"/>
          <w:szCs w:val="28"/>
          <w:lang w:bidi="en-US"/>
        </w:rPr>
        <w:t xml:space="preserve"> в с. Щасливцеве,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згідно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договору про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приєднання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№</w:t>
      </w:r>
      <w:r w:rsidRPr="006749CE">
        <w:rPr>
          <w:rFonts w:eastAsia="Calibri"/>
          <w:kern w:val="3"/>
          <w:sz w:val="28"/>
          <w:szCs w:val="28"/>
          <w:lang w:bidi="en-US"/>
        </w:rPr>
        <w:t>***</w:t>
      </w:r>
      <w:bookmarkStart w:id="0" w:name="_GoBack"/>
      <w:bookmarkEnd w:id="0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від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16.01.2019р., у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зв’язку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з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невідповідністю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креслення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(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схеми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електропостачання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)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схемі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благоустрою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частини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території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Щасливцевської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сільської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ради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від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земельної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ділянки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№24 до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земельної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ділянки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№149 та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частини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території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біля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військової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частини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№1491 по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вулиці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Морська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, с. Щасливцеве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Генічеського</w:t>
      </w:r>
      <w:proofErr w:type="spellEnd"/>
      <w:proofErr w:type="gramEnd"/>
      <w:r w:rsidRPr="00194909">
        <w:rPr>
          <w:rFonts w:eastAsia="Calibri"/>
          <w:kern w:val="3"/>
          <w:sz w:val="28"/>
          <w:szCs w:val="28"/>
          <w:lang w:bidi="en-US"/>
        </w:rPr>
        <w:t xml:space="preserve"> району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Херсонської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Calibri"/>
          <w:kern w:val="3"/>
          <w:sz w:val="28"/>
          <w:szCs w:val="28"/>
          <w:lang w:bidi="en-US"/>
        </w:rPr>
        <w:t>області</w:t>
      </w:r>
      <w:proofErr w:type="spellEnd"/>
      <w:r w:rsidRPr="00194909">
        <w:rPr>
          <w:rFonts w:eastAsia="Calibri"/>
          <w:kern w:val="3"/>
          <w:sz w:val="28"/>
          <w:szCs w:val="28"/>
          <w:lang w:bidi="en-US"/>
        </w:rPr>
        <w:t>.</w:t>
      </w:r>
    </w:p>
    <w:p w:rsidR="006749CE" w:rsidRPr="00194909" w:rsidRDefault="006749CE" w:rsidP="006749CE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  <w:lang w:bidi="en-US"/>
        </w:rPr>
      </w:pPr>
      <w:r w:rsidRPr="00194909">
        <w:rPr>
          <w:rFonts w:eastAsia="Andale Sans UI"/>
          <w:kern w:val="3"/>
          <w:sz w:val="28"/>
          <w:szCs w:val="28"/>
          <w:lang w:bidi="en-US"/>
        </w:rPr>
        <w:t xml:space="preserve">2.Контроль за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виконанням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</w:t>
      </w:r>
      <w:proofErr w:type="spellStart"/>
      <w:proofErr w:type="gramStart"/>
      <w:r w:rsidRPr="00194909">
        <w:rPr>
          <w:rFonts w:eastAsia="Andale Sans UI"/>
          <w:kern w:val="3"/>
          <w:sz w:val="28"/>
          <w:szCs w:val="28"/>
          <w:lang w:bidi="en-US"/>
        </w:rPr>
        <w:t>р</w:t>
      </w:r>
      <w:proofErr w:type="gramEnd"/>
      <w:r w:rsidRPr="00194909">
        <w:rPr>
          <w:rFonts w:eastAsia="Andale Sans UI"/>
          <w:kern w:val="3"/>
          <w:sz w:val="28"/>
          <w:szCs w:val="28"/>
          <w:lang w:bidi="en-US"/>
        </w:rPr>
        <w:t>ішення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покласти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на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комісію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з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питань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регулювання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земельних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відносин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та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охорони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навколишнього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 xml:space="preserve"> </w:t>
      </w:r>
      <w:proofErr w:type="spellStart"/>
      <w:r w:rsidRPr="00194909">
        <w:rPr>
          <w:rFonts w:eastAsia="Andale Sans UI"/>
          <w:kern w:val="3"/>
          <w:sz w:val="28"/>
          <w:szCs w:val="28"/>
          <w:lang w:bidi="en-US"/>
        </w:rPr>
        <w:t>середовища</w:t>
      </w:r>
      <w:proofErr w:type="spellEnd"/>
      <w:r w:rsidRPr="00194909">
        <w:rPr>
          <w:rFonts w:eastAsia="Andale Sans UI"/>
          <w:kern w:val="3"/>
          <w:sz w:val="28"/>
          <w:szCs w:val="28"/>
          <w:lang w:bidi="en-US"/>
        </w:rPr>
        <w:t>.</w:t>
      </w:r>
    </w:p>
    <w:p w:rsidR="006749CE" w:rsidRPr="00194909" w:rsidRDefault="006749CE" w:rsidP="006749CE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bidi="en-US"/>
        </w:rPr>
      </w:pPr>
    </w:p>
    <w:p w:rsidR="006749CE" w:rsidRPr="00194909" w:rsidRDefault="006749CE" w:rsidP="006749CE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bidi="en-US"/>
        </w:rPr>
      </w:pPr>
    </w:p>
    <w:p w:rsidR="006749CE" w:rsidRPr="00194909" w:rsidRDefault="006749CE" w:rsidP="006749CE">
      <w:pPr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spellStart"/>
      <w:r w:rsidRPr="00194909">
        <w:rPr>
          <w:sz w:val="28"/>
          <w:szCs w:val="28"/>
        </w:rPr>
        <w:t>Сільський</w:t>
      </w:r>
      <w:proofErr w:type="spellEnd"/>
      <w:r w:rsidRPr="00194909">
        <w:rPr>
          <w:sz w:val="28"/>
          <w:szCs w:val="28"/>
        </w:rPr>
        <w:t xml:space="preserve"> голова                                                       В. ПЛОХУШКО</w:t>
      </w:r>
    </w:p>
    <w:p w:rsidR="006749CE" w:rsidRPr="00194909" w:rsidRDefault="006749CE" w:rsidP="006749CE">
      <w:pPr>
        <w:pStyle w:val="Standard"/>
        <w:rPr>
          <w:rFonts w:cs="Times New Roman"/>
          <w:sz w:val="28"/>
          <w:szCs w:val="28"/>
          <w:lang w:val="uk-UA"/>
        </w:rPr>
      </w:pPr>
    </w:p>
    <w:p w:rsidR="006749CE" w:rsidRDefault="006749CE" w:rsidP="006749CE">
      <w:pPr>
        <w:pStyle w:val="Standard"/>
        <w:rPr>
          <w:rFonts w:cs="Times New Roman"/>
          <w:sz w:val="28"/>
          <w:szCs w:val="28"/>
          <w:lang w:val="uk-UA"/>
        </w:rPr>
      </w:pPr>
    </w:p>
    <w:p w:rsidR="002746F3" w:rsidRPr="000428EF" w:rsidRDefault="002746F3" w:rsidP="000428EF">
      <w:pPr>
        <w:pStyle w:val="Standard"/>
        <w:rPr>
          <w:sz w:val="28"/>
          <w:szCs w:val="28"/>
        </w:rPr>
      </w:pPr>
    </w:p>
    <w:sectPr w:rsidR="002746F3" w:rsidRPr="0004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746F3"/>
    <w:rsid w:val="006749CE"/>
    <w:rsid w:val="0070710D"/>
    <w:rsid w:val="009020F7"/>
    <w:rsid w:val="00922D24"/>
    <w:rsid w:val="00A701BD"/>
    <w:rsid w:val="00A81073"/>
    <w:rsid w:val="00E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2020-04-29T07:35:00Z</dcterms:created>
  <dcterms:modified xsi:type="dcterms:W3CDTF">2020-04-29T07:35:00Z</dcterms:modified>
</cp:coreProperties>
</file>