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CCD" w:rsidRPr="00292CCD" w:rsidRDefault="00292CCD" w:rsidP="00292CCD">
      <w:pPr>
        <w:contextualSpacing/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292CCD">
        <w:rPr>
          <w:rFonts w:eastAsiaTheme="minorHAnsi"/>
          <w:sz w:val="28"/>
          <w:szCs w:val="28"/>
          <w:lang w:val="uk-UA" w:eastAsia="en-US"/>
        </w:rPr>
        <w:object w:dxaOrig="630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31.5pt;height:36.75pt" o:ole="" filled="t">
            <v:fill color2="black"/>
            <v:imagedata r:id="rId5" o:title=""/>
          </v:shape>
          <o:OLEObject Type="Embed" ProgID="Word.Picture.8" ShapeID="_x0000_i1031" DrawAspect="Content" ObjectID="_1647352997" r:id="rId6"/>
        </w:object>
      </w:r>
    </w:p>
    <w:p w:rsidR="00292CCD" w:rsidRPr="00292CCD" w:rsidRDefault="00292CCD" w:rsidP="00292CCD">
      <w:pPr>
        <w:contextualSpacing/>
        <w:jc w:val="center"/>
        <w:rPr>
          <w:rFonts w:eastAsiaTheme="minorHAnsi"/>
          <w:sz w:val="28"/>
          <w:szCs w:val="28"/>
          <w:lang w:val="uk-UA" w:eastAsia="en-US"/>
        </w:rPr>
      </w:pPr>
      <w:r w:rsidRPr="00292CCD">
        <w:rPr>
          <w:rFonts w:eastAsiaTheme="minorHAnsi"/>
          <w:b/>
          <w:sz w:val="28"/>
          <w:szCs w:val="28"/>
          <w:lang w:val="uk-UA" w:eastAsia="en-US"/>
        </w:rPr>
        <w:t>113 СЕСІЯ  ЩАСЛИВЦЕВСЬКОЇ СІЛЬСЬКОЇ РАДИ</w:t>
      </w:r>
    </w:p>
    <w:p w:rsidR="00292CCD" w:rsidRPr="00292CCD" w:rsidRDefault="00292CCD" w:rsidP="00292CCD">
      <w:pPr>
        <w:contextualSpacing/>
        <w:jc w:val="center"/>
        <w:rPr>
          <w:rFonts w:eastAsiaTheme="minorHAnsi"/>
          <w:sz w:val="28"/>
          <w:szCs w:val="28"/>
          <w:lang w:val="uk-UA" w:eastAsia="en-US"/>
        </w:rPr>
      </w:pPr>
      <w:r w:rsidRPr="00292CCD">
        <w:rPr>
          <w:rFonts w:eastAsiaTheme="minorHAnsi"/>
          <w:b/>
          <w:sz w:val="28"/>
          <w:szCs w:val="28"/>
          <w:lang w:val="uk-UA" w:eastAsia="en-US"/>
        </w:rPr>
        <w:t>7 СКЛИКАННЯ</w:t>
      </w:r>
    </w:p>
    <w:p w:rsidR="00292CCD" w:rsidRPr="00292CCD" w:rsidRDefault="00292CCD" w:rsidP="00292CCD">
      <w:pPr>
        <w:keepNext/>
        <w:widowControl w:val="0"/>
        <w:suppressAutoHyphens/>
        <w:contextualSpacing/>
        <w:outlineLvl w:val="2"/>
        <w:rPr>
          <w:b/>
          <w:kern w:val="2"/>
          <w:sz w:val="28"/>
          <w:szCs w:val="28"/>
          <w:lang w:val="uk-UA" w:eastAsia="uk-UA"/>
        </w:rPr>
      </w:pPr>
      <w:r w:rsidRPr="00292CCD">
        <w:rPr>
          <w:b/>
          <w:kern w:val="2"/>
          <w:sz w:val="28"/>
          <w:szCs w:val="28"/>
          <w:lang w:val="uk-UA" w:eastAsia="uk-UA"/>
        </w:rPr>
        <w:t xml:space="preserve">                                                        </w:t>
      </w:r>
    </w:p>
    <w:p w:rsidR="00292CCD" w:rsidRPr="00292CCD" w:rsidRDefault="00292CCD" w:rsidP="00292CCD">
      <w:pPr>
        <w:keepNext/>
        <w:widowControl w:val="0"/>
        <w:suppressAutoHyphens/>
        <w:contextualSpacing/>
        <w:outlineLvl w:val="2"/>
        <w:rPr>
          <w:rFonts w:eastAsia="Andale Sans UI"/>
          <w:bCs/>
          <w:kern w:val="2"/>
          <w:sz w:val="28"/>
          <w:szCs w:val="28"/>
          <w:lang w:val="uk-UA" w:eastAsia="uk-UA"/>
        </w:rPr>
      </w:pPr>
      <w:r w:rsidRPr="00292CCD">
        <w:rPr>
          <w:b/>
          <w:kern w:val="2"/>
          <w:sz w:val="28"/>
          <w:szCs w:val="28"/>
          <w:lang w:val="uk-UA" w:eastAsia="uk-UA"/>
        </w:rPr>
        <w:t xml:space="preserve">                                                         </w:t>
      </w:r>
      <w:r w:rsidRPr="00292CCD">
        <w:rPr>
          <w:rFonts w:eastAsia="Andale Sans UI"/>
          <w:b/>
          <w:bCs/>
          <w:kern w:val="2"/>
          <w:sz w:val="28"/>
          <w:szCs w:val="28"/>
          <w:lang w:val="uk-UA" w:eastAsia="uk-UA"/>
        </w:rPr>
        <w:t>РІШЕННЯ</w:t>
      </w:r>
      <w:r w:rsidRPr="00292CCD">
        <w:rPr>
          <w:rFonts w:eastAsia="Andale Sans UI"/>
          <w:bCs/>
          <w:kern w:val="2"/>
          <w:sz w:val="28"/>
          <w:szCs w:val="28"/>
          <w:lang w:val="uk-UA" w:eastAsia="uk-UA"/>
        </w:rPr>
        <w:t xml:space="preserve"> </w:t>
      </w:r>
    </w:p>
    <w:p w:rsidR="00292CCD" w:rsidRPr="00292CCD" w:rsidRDefault="00292CCD" w:rsidP="00292CCD">
      <w:pPr>
        <w:keepNext/>
        <w:widowControl w:val="0"/>
        <w:suppressAutoHyphens/>
        <w:contextualSpacing/>
        <w:jc w:val="both"/>
        <w:outlineLvl w:val="2"/>
        <w:rPr>
          <w:rFonts w:eastAsia="Andale Sans UI"/>
          <w:b/>
          <w:bCs/>
          <w:kern w:val="2"/>
          <w:sz w:val="28"/>
          <w:szCs w:val="28"/>
          <w:lang w:val="uk-UA" w:eastAsia="uk-UA"/>
        </w:rPr>
      </w:pPr>
      <w:r w:rsidRPr="00292CCD">
        <w:rPr>
          <w:rFonts w:eastAsia="Arial"/>
          <w:bCs/>
          <w:kern w:val="2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92CCD">
        <w:rPr>
          <w:rFonts w:eastAsia="Andale Sans UI"/>
          <w:bCs/>
          <w:kern w:val="2"/>
          <w:sz w:val="28"/>
          <w:szCs w:val="28"/>
          <w:lang w:val="uk-UA" w:eastAsia="uk-UA"/>
        </w:rPr>
        <w:t xml:space="preserve">31.03.2020р.                                                </w:t>
      </w:r>
    </w:p>
    <w:p w:rsidR="00292CCD" w:rsidRPr="00292CCD" w:rsidRDefault="00292CCD" w:rsidP="00292CCD">
      <w:pPr>
        <w:ind w:right="256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292CCD">
        <w:rPr>
          <w:rFonts w:eastAsiaTheme="minorHAnsi"/>
          <w:sz w:val="28"/>
          <w:szCs w:val="28"/>
          <w:lang w:val="uk-UA" w:eastAsia="en-US"/>
        </w:rPr>
        <w:t>с. Щасливцеве                                    №  2195</w:t>
      </w:r>
    </w:p>
    <w:p w:rsidR="00292CCD" w:rsidRPr="00292CCD" w:rsidRDefault="00292CCD" w:rsidP="00292CCD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</w:p>
    <w:p w:rsidR="00292CCD" w:rsidRPr="00292CCD" w:rsidRDefault="00292CCD" w:rsidP="00292CCD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292CCD">
        <w:rPr>
          <w:rFonts w:eastAsiaTheme="minorHAnsi"/>
          <w:sz w:val="28"/>
          <w:szCs w:val="28"/>
          <w:lang w:val="uk-UA" w:eastAsia="en-US"/>
        </w:rPr>
        <w:t xml:space="preserve">Про розгляд заяви </w:t>
      </w:r>
    </w:p>
    <w:p w:rsidR="00292CCD" w:rsidRPr="00292CCD" w:rsidRDefault="00292CCD" w:rsidP="00292CCD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</w:p>
    <w:p w:rsidR="00292CCD" w:rsidRPr="00292CCD" w:rsidRDefault="00292CCD" w:rsidP="00292CCD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292CCD">
        <w:rPr>
          <w:sz w:val="28"/>
          <w:szCs w:val="28"/>
          <w:lang w:val="uk-UA" w:eastAsia="en-US"/>
        </w:rPr>
        <w:t xml:space="preserve">          </w:t>
      </w:r>
      <w:r w:rsidRPr="00292CCD">
        <w:rPr>
          <w:rFonts w:eastAsiaTheme="minorHAnsi"/>
          <w:sz w:val="28"/>
          <w:szCs w:val="28"/>
          <w:lang w:val="uk-UA" w:eastAsia="en-US"/>
        </w:rPr>
        <w:t xml:space="preserve">Розглянувши заяву громадянина України </w:t>
      </w:r>
      <w:r w:rsidRPr="00292CCD">
        <w:rPr>
          <w:rFonts w:eastAsiaTheme="minorHAnsi"/>
          <w:sz w:val="28"/>
          <w:szCs w:val="28"/>
          <w:lang w:eastAsia="en-US"/>
        </w:rPr>
        <w:t>***</w:t>
      </w:r>
      <w:r w:rsidRPr="00292CCD">
        <w:rPr>
          <w:rFonts w:eastAsiaTheme="minorHAnsi"/>
          <w:sz w:val="28"/>
          <w:szCs w:val="28"/>
          <w:lang w:val="uk-UA" w:eastAsia="en-US"/>
        </w:rPr>
        <w:t>(</w:t>
      </w:r>
      <w:r w:rsidRPr="00292CCD">
        <w:rPr>
          <w:rFonts w:eastAsiaTheme="minorHAnsi"/>
          <w:sz w:val="28"/>
          <w:szCs w:val="28"/>
          <w:lang w:eastAsia="en-US"/>
        </w:rPr>
        <w:t>***</w:t>
      </w:r>
      <w:r w:rsidRPr="00292CCD">
        <w:rPr>
          <w:rFonts w:eastAsiaTheme="minorHAnsi"/>
          <w:sz w:val="28"/>
          <w:szCs w:val="28"/>
          <w:lang w:val="uk-UA" w:eastAsia="en-US"/>
        </w:rPr>
        <w:t xml:space="preserve"> від 18.03.2020р.)  та надані документи, враховуючи графічні матеріали бажаного місця розташування земельної ділянки, враховуючи генеральний план с. Генічеська Гірка Генічеського району Херсонської області</w:t>
      </w:r>
      <w:r w:rsidRPr="00292CCD">
        <w:rPr>
          <w:rFonts w:asciiTheme="minorHAnsi" w:eastAsiaTheme="minorHAnsi" w:hAnsiTheme="minorHAnsi" w:cstheme="minorBidi"/>
          <w:sz w:val="28"/>
          <w:szCs w:val="28"/>
          <w:lang w:val="uk-UA" w:eastAsia="en-US"/>
        </w:rPr>
        <w:t xml:space="preserve"> </w:t>
      </w:r>
      <w:r w:rsidRPr="00292CCD">
        <w:rPr>
          <w:rFonts w:eastAsiaTheme="minorHAnsi"/>
          <w:sz w:val="28"/>
          <w:szCs w:val="28"/>
          <w:lang w:val="uk-UA" w:eastAsia="en-US"/>
        </w:rPr>
        <w:t>поєднаний</w:t>
      </w:r>
      <w:r w:rsidRPr="00292CCD">
        <w:rPr>
          <w:rFonts w:asciiTheme="minorHAnsi" w:eastAsiaTheme="minorHAnsi" w:hAnsiTheme="minorHAnsi" w:cstheme="minorBidi"/>
          <w:sz w:val="28"/>
          <w:szCs w:val="28"/>
          <w:lang w:val="uk-UA" w:eastAsia="en-US"/>
        </w:rPr>
        <w:t xml:space="preserve"> </w:t>
      </w:r>
      <w:r w:rsidRPr="00292CCD">
        <w:rPr>
          <w:rFonts w:eastAsiaTheme="minorHAnsi"/>
          <w:sz w:val="28"/>
          <w:szCs w:val="28"/>
          <w:lang w:val="uk-UA" w:eastAsia="en-US"/>
        </w:rPr>
        <w:t>з планами зонування  з розвитком рекреаційної зони та рішення 77 сесії 7 скликання № 1248 від 28.09.2018р., керуючись ст.ст. 12, 19, 38, 39, 41, 118, 121 Земельного кодексу України та ст. 26 Закону України «Про місцеве самоврядування в Україні» сесія сільської ради</w:t>
      </w:r>
    </w:p>
    <w:p w:rsidR="00292CCD" w:rsidRPr="00292CCD" w:rsidRDefault="00292CCD" w:rsidP="00292CCD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292CCD">
        <w:rPr>
          <w:rFonts w:eastAsiaTheme="minorHAnsi"/>
          <w:sz w:val="28"/>
          <w:szCs w:val="28"/>
          <w:lang w:val="uk-UA" w:eastAsia="en-US"/>
        </w:rPr>
        <w:t>ВИРІШИЛА:</w:t>
      </w:r>
    </w:p>
    <w:p w:rsidR="00292CCD" w:rsidRPr="00292CCD" w:rsidRDefault="00292CCD" w:rsidP="00292CCD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</w:p>
    <w:p w:rsidR="00292CCD" w:rsidRPr="00292CCD" w:rsidRDefault="00292CCD" w:rsidP="00292CCD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292CCD">
        <w:rPr>
          <w:rFonts w:eastAsiaTheme="minorHAnsi"/>
          <w:sz w:val="28"/>
          <w:szCs w:val="28"/>
          <w:lang w:val="uk-UA" w:eastAsia="en-US"/>
        </w:rPr>
        <w:t xml:space="preserve">1.Відмовити </w:t>
      </w:r>
      <w:r w:rsidRPr="00292CCD">
        <w:rPr>
          <w:rFonts w:eastAsiaTheme="minorHAnsi"/>
          <w:sz w:val="28"/>
          <w:szCs w:val="28"/>
          <w:lang w:eastAsia="en-US"/>
        </w:rPr>
        <w:t>***</w:t>
      </w:r>
      <w:bookmarkStart w:id="0" w:name="_GoBack"/>
      <w:bookmarkEnd w:id="0"/>
      <w:r w:rsidRPr="00292CCD">
        <w:rPr>
          <w:rFonts w:eastAsiaTheme="minorHAnsi"/>
          <w:sz w:val="28"/>
          <w:szCs w:val="28"/>
          <w:lang w:val="uk-UA" w:eastAsia="en-US"/>
        </w:rPr>
        <w:t xml:space="preserve"> у  наданні дозволу на розробку проекту землеустрою щодо відведення у власність (безоплатно) земельної ділянки орієнтовною площею 0,08 га  що розташована в с. Генічеська Гірка на території  Щасливцевської сільської ради для будівництва житлового  будинку та обслуговування господарських будівель і споруд місце розташування та орієнтовний розмір якої позначений в графічних матеріалах, які додаються до клопотання у зв’язку з тим, що  на </w:t>
      </w:r>
      <w:proofErr w:type="spellStart"/>
      <w:r w:rsidRPr="00292CCD">
        <w:rPr>
          <w:rFonts w:eastAsiaTheme="minorHAnsi"/>
          <w:sz w:val="28"/>
          <w:szCs w:val="28"/>
          <w:lang w:val="uk-UA" w:eastAsia="en-US"/>
        </w:rPr>
        <w:t>запитуєму</w:t>
      </w:r>
      <w:proofErr w:type="spellEnd"/>
      <w:r w:rsidRPr="00292CCD">
        <w:rPr>
          <w:rFonts w:eastAsiaTheme="minorHAnsi"/>
          <w:sz w:val="28"/>
          <w:szCs w:val="28"/>
          <w:lang w:val="uk-UA" w:eastAsia="en-US"/>
        </w:rPr>
        <w:t xml:space="preserve"> у графічних матеріалах земельну ділянку  надано  дозвіл  на розробку проекту землеустрою щодо відведення її безоплатно у власність для будівництва житлового будинку, господарських будівель і споруд  іншій особі. </w:t>
      </w:r>
    </w:p>
    <w:p w:rsidR="00292CCD" w:rsidRPr="00292CCD" w:rsidRDefault="00292CCD" w:rsidP="00292CCD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292CCD">
        <w:rPr>
          <w:rFonts w:eastAsiaTheme="minorHAnsi"/>
          <w:sz w:val="28"/>
          <w:szCs w:val="28"/>
          <w:lang w:val="uk-UA" w:eastAsia="en-US"/>
        </w:rPr>
        <w:t xml:space="preserve">2.Про прийняте рішення повідомити зацікавлену особу. </w:t>
      </w:r>
    </w:p>
    <w:p w:rsidR="00292CCD" w:rsidRPr="00292CCD" w:rsidRDefault="00292CCD" w:rsidP="00292CCD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292CCD">
        <w:rPr>
          <w:rFonts w:eastAsiaTheme="minorHAnsi"/>
          <w:sz w:val="28"/>
          <w:szCs w:val="28"/>
          <w:lang w:val="uk-UA" w:eastAsia="en-US"/>
        </w:rPr>
        <w:t>3.Контроль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292CCD" w:rsidRPr="00292CCD" w:rsidRDefault="00292CCD" w:rsidP="00292CCD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</w:p>
    <w:p w:rsidR="00292CCD" w:rsidRPr="00292CCD" w:rsidRDefault="00292CCD" w:rsidP="00292CCD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</w:p>
    <w:p w:rsidR="00292CCD" w:rsidRPr="00292CCD" w:rsidRDefault="00292CCD" w:rsidP="00292CCD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</w:p>
    <w:p w:rsidR="00292CCD" w:rsidRPr="00292CCD" w:rsidRDefault="00292CCD" w:rsidP="00292CCD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</w:p>
    <w:p w:rsidR="00292CCD" w:rsidRPr="00292CCD" w:rsidRDefault="00292CCD" w:rsidP="00292CCD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292CCD">
        <w:rPr>
          <w:rFonts w:eastAsiaTheme="minorHAnsi"/>
          <w:sz w:val="28"/>
          <w:szCs w:val="28"/>
          <w:lang w:val="uk-UA" w:eastAsia="en-US"/>
        </w:rPr>
        <w:t>Сільський голова                                                                              В.ПЛОХУШКО</w:t>
      </w:r>
    </w:p>
    <w:p w:rsidR="002746F3" w:rsidRPr="00292CCD" w:rsidRDefault="002746F3">
      <w:pPr>
        <w:rPr>
          <w:lang w:val="en-US"/>
        </w:rPr>
      </w:pPr>
    </w:p>
    <w:sectPr w:rsidR="002746F3" w:rsidRPr="00292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7D"/>
    <w:rsid w:val="002746F3"/>
    <w:rsid w:val="00292CCD"/>
    <w:rsid w:val="0038667D"/>
    <w:rsid w:val="00A81073"/>
    <w:rsid w:val="00A9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2020-04-02T14:17:00Z</dcterms:created>
  <dcterms:modified xsi:type="dcterms:W3CDTF">2020-04-02T14:17:00Z</dcterms:modified>
</cp:coreProperties>
</file>