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F1" w:rsidRPr="00951B22" w:rsidRDefault="009469F1" w:rsidP="009469F1">
      <w:pPr>
        <w:jc w:val="center"/>
        <w:rPr>
          <w:b/>
        </w:rPr>
      </w:pPr>
      <w:r w:rsidRPr="00951B22">
        <w:rPr>
          <w:b/>
          <w:noProof/>
          <w:color w:val="000000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F1" w:rsidRPr="00951B22" w:rsidRDefault="009469F1" w:rsidP="009469F1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9469F1" w:rsidRPr="00951B22" w:rsidRDefault="009469F1" w:rsidP="009469F1">
      <w:pPr>
        <w:jc w:val="center"/>
        <w:rPr>
          <w:b/>
          <w:smallCaps/>
        </w:rPr>
      </w:pPr>
    </w:p>
    <w:p w:rsidR="009469F1" w:rsidRPr="005F2832" w:rsidRDefault="009469F1" w:rsidP="009469F1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9469F1" w:rsidRPr="005F2832" w:rsidRDefault="009469F1" w:rsidP="009469F1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9469F1" w:rsidRPr="005F2832" w:rsidRDefault="009469F1" w:rsidP="009469F1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9469F1" w:rsidRDefault="009469F1" w:rsidP="009469F1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9469F1" w:rsidRPr="00E74C22" w:rsidRDefault="009469F1" w:rsidP="009469F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9469F1" w:rsidRPr="00537701" w:rsidRDefault="009469F1" w:rsidP="009469F1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>
        <w:rPr>
          <w:sz w:val="20"/>
          <w:szCs w:val="20"/>
        </w:rPr>
        <w:t>тел.</w:t>
      </w:r>
      <w:r w:rsidRPr="00537701">
        <w:rPr>
          <w:sz w:val="20"/>
          <w:szCs w:val="20"/>
        </w:rPr>
        <w:t xml:space="preserve">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9469F1" w:rsidRDefault="007E273E" w:rsidP="009469F1">
      <w:pPr>
        <w:rPr>
          <w:b/>
          <w:lang w:val="uk-UA"/>
        </w:rPr>
      </w:pPr>
      <w:r w:rsidRPr="007E273E">
        <w:rPr>
          <w:noProof/>
          <w:lang w:val="uk-UA" w:eastAsia="uk-UA"/>
        </w:rPr>
        <w:pict>
          <v:line id="Прямая соединительная линия 2" o:spid="_x0000_s1026" style="position:absolute;z-index:251659264;visibility:visible;mso-wrap-distance-top:-8e-5mm;mso-wrap-distance-bottom:-8e-5mm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<v:stroke linestyle="thickThin"/>
            <w10:wrap type="square"/>
          </v:line>
        </w:pict>
      </w:r>
    </w:p>
    <w:p w:rsidR="009469F1" w:rsidRPr="006C5A4E" w:rsidRDefault="009469F1" w:rsidP="009469F1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9469F1" w:rsidRDefault="009469F1" w:rsidP="009469F1">
      <w:pPr>
        <w:rPr>
          <w:lang w:val="uk-UA"/>
        </w:rPr>
      </w:pPr>
    </w:p>
    <w:p w:rsidR="009469F1" w:rsidRPr="007431E0" w:rsidRDefault="009469F1" w:rsidP="009469F1">
      <w:pPr>
        <w:rPr>
          <w:lang w:val="uk-UA"/>
        </w:rPr>
      </w:pPr>
      <w:r>
        <w:rPr>
          <w:lang w:val="uk-UA"/>
        </w:rPr>
        <w:t>2</w:t>
      </w:r>
      <w:r w:rsidR="00673AED">
        <w:rPr>
          <w:lang w:val="uk-UA"/>
        </w:rPr>
        <w:t>4</w:t>
      </w:r>
      <w:r>
        <w:rPr>
          <w:lang w:val="uk-UA"/>
        </w:rPr>
        <w:t xml:space="preserve"> січня 2020</w:t>
      </w:r>
      <w:r w:rsidRPr="006C5A4E">
        <w:rPr>
          <w:lang w:val="uk-UA"/>
        </w:rPr>
        <w:t xml:space="preserve"> року</w:t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 w:rsidRPr="006C5A4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C5A4E">
        <w:rPr>
          <w:lang w:val="uk-UA"/>
        </w:rPr>
        <w:t xml:space="preserve">№ </w:t>
      </w:r>
      <w:r>
        <w:rPr>
          <w:lang w:val="uk-UA"/>
        </w:rPr>
        <w:t>76</w:t>
      </w:r>
    </w:p>
    <w:p w:rsidR="009469F1" w:rsidRDefault="009469F1" w:rsidP="009469F1">
      <w:pPr>
        <w:ind w:right="5527"/>
        <w:jc w:val="both"/>
        <w:rPr>
          <w:sz w:val="28"/>
          <w:szCs w:val="28"/>
          <w:lang w:val="uk-UA"/>
        </w:rPr>
      </w:pPr>
    </w:p>
    <w:p w:rsidR="009469F1" w:rsidRPr="006C5A4E" w:rsidRDefault="009469F1" w:rsidP="009469F1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Про присвоєння адреси</w:t>
      </w:r>
      <w:r>
        <w:rPr>
          <w:sz w:val="28"/>
          <w:szCs w:val="28"/>
          <w:lang w:val="uk-UA"/>
        </w:rPr>
        <w:t xml:space="preserve"> </w:t>
      </w:r>
      <w:r w:rsidR="001B41CC">
        <w:rPr>
          <w:sz w:val="28"/>
          <w:szCs w:val="28"/>
          <w:lang w:val="uk-UA"/>
        </w:rPr>
        <w:t>об’єктам нерухомого майна та земельним ділянкам в с. Щасливцеве</w:t>
      </w:r>
    </w:p>
    <w:p w:rsidR="009469F1" w:rsidRDefault="009469F1" w:rsidP="009469F1">
      <w:pPr>
        <w:rPr>
          <w:sz w:val="28"/>
          <w:szCs w:val="28"/>
          <w:lang w:val="uk-UA"/>
        </w:rPr>
      </w:pPr>
    </w:p>
    <w:p w:rsidR="009469F1" w:rsidRDefault="009469F1" w:rsidP="009469F1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Pr="006C5A4E"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 xml:space="preserve">у Щасливцевської сільської ради та за результатами розгляду заяви громадянки </w:t>
      </w:r>
      <w:proofErr w:type="spellStart"/>
      <w:r>
        <w:rPr>
          <w:sz w:val="28"/>
          <w:szCs w:val="28"/>
          <w:lang w:val="uk-UA"/>
        </w:rPr>
        <w:t>Абдура</w:t>
      </w:r>
      <w:r w:rsidR="001912D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мової</w:t>
      </w:r>
      <w:proofErr w:type="spellEnd"/>
      <w:r w:rsidR="000817CF">
        <w:rPr>
          <w:sz w:val="28"/>
          <w:szCs w:val="28"/>
          <w:lang w:val="uk-UA"/>
        </w:rPr>
        <w:t xml:space="preserve"> </w:t>
      </w:r>
      <w:proofErr w:type="spellStart"/>
      <w:r w:rsidR="000817CF">
        <w:rPr>
          <w:sz w:val="28"/>
          <w:szCs w:val="28"/>
          <w:lang w:val="uk-UA"/>
        </w:rPr>
        <w:t>Діла</w:t>
      </w:r>
      <w:bookmarkStart w:id="0" w:name="_GoBack"/>
      <w:bookmarkEnd w:id="0"/>
      <w:r w:rsidR="00500BDC">
        <w:rPr>
          <w:sz w:val="28"/>
          <w:szCs w:val="28"/>
          <w:lang w:val="uk-UA"/>
        </w:rPr>
        <w:t>ри</w:t>
      </w:r>
      <w:proofErr w:type="spellEnd"/>
      <w:r w:rsidR="00500BDC">
        <w:rPr>
          <w:sz w:val="28"/>
          <w:szCs w:val="28"/>
          <w:lang w:val="uk-UA"/>
        </w:rPr>
        <w:t xml:space="preserve"> </w:t>
      </w:r>
      <w:proofErr w:type="spellStart"/>
      <w:r w:rsidR="00500BDC">
        <w:rPr>
          <w:sz w:val="28"/>
          <w:szCs w:val="28"/>
          <w:lang w:val="uk-UA"/>
        </w:rPr>
        <w:t>Керімівни</w:t>
      </w:r>
      <w:proofErr w:type="spellEnd"/>
      <w:r>
        <w:rPr>
          <w:sz w:val="28"/>
          <w:szCs w:val="28"/>
          <w:lang w:val="uk-UA"/>
        </w:rPr>
        <w:t xml:space="preserve"> (паспорт серія МО № </w:t>
      </w:r>
      <w:r w:rsidR="001B4918">
        <w:rPr>
          <w:sz w:val="28"/>
          <w:szCs w:val="28"/>
          <w:lang w:val="uk-UA"/>
        </w:rPr>
        <w:t>767090</w:t>
      </w:r>
      <w:r>
        <w:rPr>
          <w:sz w:val="28"/>
          <w:szCs w:val="28"/>
          <w:lang w:val="uk-UA"/>
        </w:rPr>
        <w:t xml:space="preserve"> виданий </w:t>
      </w:r>
      <w:r w:rsidR="001B4918">
        <w:rPr>
          <w:sz w:val="28"/>
          <w:szCs w:val="28"/>
          <w:lang w:val="uk-UA"/>
        </w:rPr>
        <w:t>10.01.2000</w:t>
      </w:r>
      <w:r w:rsidR="001912D9">
        <w:rPr>
          <w:sz w:val="28"/>
          <w:szCs w:val="28"/>
          <w:lang w:val="uk-UA"/>
        </w:rPr>
        <w:t xml:space="preserve"> року Генічеським РВ</w:t>
      </w:r>
      <w:r>
        <w:rPr>
          <w:sz w:val="28"/>
          <w:szCs w:val="28"/>
          <w:lang w:val="uk-UA"/>
        </w:rPr>
        <w:t xml:space="preserve">УМВС України в Херсонській області, ідентифікаційний номер </w:t>
      </w:r>
      <w:r w:rsidR="000B41B5">
        <w:rPr>
          <w:sz w:val="28"/>
          <w:szCs w:val="28"/>
          <w:lang w:val="uk-UA"/>
        </w:rPr>
        <w:t>2281523248</w:t>
      </w:r>
      <w:r>
        <w:rPr>
          <w:sz w:val="28"/>
          <w:szCs w:val="28"/>
          <w:lang w:val="uk-UA"/>
        </w:rPr>
        <w:t>) від 2</w:t>
      </w:r>
      <w:r w:rsidR="001B491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.01.2020 р. «Про присвоєння адрес новоутвореним об’єктам нерухомого майна</w:t>
      </w:r>
      <w:r w:rsidR="00806FB7">
        <w:rPr>
          <w:sz w:val="28"/>
          <w:szCs w:val="28"/>
          <w:lang w:val="uk-UA"/>
        </w:rPr>
        <w:t>»</w:t>
      </w:r>
      <w:r w:rsidR="00FE2F13">
        <w:rPr>
          <w:sz w:val="28"/>
          <w:szCs w:val="28"/>
          <w:lang w:val="uk-UA"/>
        </w:rPr>
        <w:t xml:space="preserve"> та надані документи</w:t>
      </w:r>
      <w:r w:rsidR="00806FB7">
        <w:rPr>
          <w:sz w:val="28"/>
          <w:szCs w:val="28"/>
          <w:lang w:val="uk-UA"/>
        </w:rPr>
        <w:t xml:space="preserve"> враховуючи виснов</w:t>
      </w:r>
      <w:r w:rsidR="00E12F65">
        <w:rPr>
          <w:sz w:val="28"/>
          <w:szCs w:val="28"/>
          <w:lang w:val="uk-UA"/>
        </w:rPr>
        <w:t>о</w:t>
      </w:r>
      <w:r w:rsidR="00806FB7">
        <w:rPr>
          <w:sz w:val="28"/>
          <w:szCs w:val="28"/>
          <w:lang w:val="uk-UA"/>
        </w:rPr>
        <w:t xml:space="preserve">к </w:t>
      </w:r>
      <w:proofErr w:type="spellStart"/>
      <w:r w:rsidR="00806FB7">
        <w:rPr>
          <w:sz w:val="28"/>
          <w:szCs w:val="28"/>
          <w:lang w:val="uk-UA"/>
        </w:rPr>
        <w:t>ФОП</w:t>
      </w:r>
      <w:proofErr w:type="spellEnd"/>
      <w:r w:rsidR="00806FB7">
        <w:rPr>
          <w:sz w:val="28"/>
          <w:szCs w:val="28"/>
          <w:lang w:val="uk-UA"/>
        </w:rPr>
        <w:t xml:space="preserve"> Куркова Л. В.</w:t>
      </w:r>
      <w:r w:rsidR="00E12F65">
        <w:rPr>
          <w:sz w:val="28"/>
          <w:szCs w:val="28"/>
          <w:lang w:val="uk-UA"/>
        </w:rPr>
        <w:t xml:space="preserve"> від 12.12.2019 року </w:t>
      </w:r>
      <w:r w:rsidR="000C52FF">
        <w:rPr>
          <w:sz w:val="28"/>
          <w:szCs w:val="28"/>
          <w:lang w:val="uk-UA"/>
        </w:rPr>
        <w:t>«Щодо технічної можливості поділу об’єкта нерухомого майна»</w:t>
      </w:r>
    </w:p>
    <w:p w:rsidR="009469F1" w:rsidRDefault="009469F1" w:rsidP="009469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26BC5" w:rsidRDefault="005920F7" w:rsidP="009469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 умови розподілу об’єкту нерухомого майна яке належить </w:t>
      </w:r>
      <w:proofErr w:type="spellStart"/>
      <w:r>
        <w:rPr>
          <w:sz w:val="28"/>
          <w:szCs w:val="28"/>
          <w:lang w:val="uk-UA"/>
        </w:rPr>
        <w:t>Абдураїмовій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Діларі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Керімівни</w:t>
      </w:r>
      <w:proofErr w:type="spellEnd"/>
      <w:r>
        <w:rPr>
          <w:sz w:val="28"/>
          <w:szCs w:val="28"/>
          <w:lang w:val="uk-UA"/>
        </w:rPr>
        <w:t xml:space="preserve"> (паспорт серія </w:t>
      </w:r>
      <w:proofErr w:type="spellStart"/>
      <w:r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№ 767090 виданий 10.01.2000 року Генічеським РВУМВС України в Херсонській області, ідентифікаційний номер 2281523248) на підставі Свідоцтва про право на спадщину за законом від 26.09.2003 року (серія ВАМ №607637)</w:t>
      </w:r>
      <w:r w:rsidR="00A740DB">
        <w:rPr>
          <w:sz w:val="28"/>
          <w:szCs w:val="28"/>
          <w:lang w:val="uk-UA"/>
        </w:rPr>
        <w:t>,</w:t>
      </w:r>
      <w:r w:rsidR="00A26BC5">
        <w:rPr>
          <w:sz w:val="28"/>
          <w:szCs w:val="28"/>
          <w:lang w:val="uk-UA"/>
        </w:rPr>
        <w:t xml:space="preserve"> договору дарування від 25.03.2008 року (серія ВКІ №564473)</w:t>
      </w:r>
      <w:r w:rsidR="00A740DB">
        <w:rPr>
          <w:sz w:val="28"/>
          <w:szCs w:val="28"/>
          <w:lang w:val="uk-UA"/>
        </w:rPr>
        <w:t xml:space="preserve"> та декларації про готовність об’єкта до експлуатації від 26.09.2019 року (№ХС 181192690509) та земельної ділянки </w:t>
      </w:r>
      <w:r w:rsidR="00A740DB" w:rsidRPr="006C5A4E">
        <w:rPr>
          <w:sz w:val="28"/>
          <w:szCs w:val="28"/>
          <w:lang w:val="uk-UA"/>
        </w:rPr>
        <w:t xml:space="preserve">площею </w:t>
      </w:r>
      <w:r w:rsidR="00A740DB">
        <w:rPr>
          <w:sz w:val="28"/>
          <w:szCs w:val="28"/>
          <w:lang w:val="uk-UA"/>
        </w:rPr>
        <w:t>0,1227</w:t>
      </w:r>
      <w:r w:rsidR="00A740DB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A740DB"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</w:t>
      </w:r>
      <w:r w:rsidR="00A740DB">
        <w:rPr>
          <w:sz w:val="28"/>
          <w:szCs w:val="28"/>
          <w:lang w:val="uk-UA"/>
        </w:rPr>
        <w:t xml:space="preserve"> з кадас</w:t>
      </w:r>
      <w:r w:rsidR="00A740DB" w:rsidRPr="006C5A4E">
        <w:rPr>
          <w:sz w:val="28"/>
          <w:szCs w:val="28"/>
          <w:lang w:val="uk-UA"/>
        </w:rPr>
        <w:t xml:space="preserve">тровим номером </w:t>
      </w:r>
      <w:r w:rsidR="00A740DB" w:rsidRPr="00FF1012">
        <w:rPr>
          <w:color w:val="333333"/>
          <w:sz w:val="28"/>
          <w:szCs w:val="28"/>
          <w:shd w:val="clear" w:color="auto" w:fill="FFFFFF"/>
          <w:lang w:val="uk-UA"/>
        </w:rPr>
        <w:t>6522186500:</w:t>
      </w:r>
      <w:r w:rsidR="00A740DB">
        <w:rPr>
          <w:color w:val="333333"/>
          <w:sz w:val="28"/>
          <w:szCs w:val="28"/>
          <w:shd w:val="clear" w:color="auto" w:fill="FFFFFF"/>
          <w:lang w:val="uk-UA"/>
        </w:rPr>
        <w:t>01:001</w:t>
      </w:r>
      <w:r w:rsidR="00A740DB" w:rsidRPr="00FF1012">
        <w:rPr>
          <w:color w:val="333333"/>
          <w:sz w:val="28"/>
          <w:szCs w:val="28"/>
          <w:shd w:val="clear" w:color="auto" w:fill="FFFFFF"/>
          <w:lang w:val="uk-UA"/>
        </w:rPr>
        <w:t>:0</w:t>
      </w:r>
      <w:r w:rsidR="00A740DB">
        <w:rPr>
          <w:color w:val="333333"/>
          <w:sz w:val="28"/>
          <w:szCs w:val="28"/>
          <w:shd w:val="clear" w:color="auto" w:fill="FFFFFF"/>
          <w:lang w:val="uk-UA"/>
        </w:rPr>
        <w:t>843 на два самостійні об’єкти:</w:t>
      </w:r>
    </w:p>
    <w:p w:rsidR="00152189" w:rsidRDefault="001146B2" w:rsidP="009734C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9469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новоутвореному</w:t>
      </w:r>
      <w:r w:rsidR="009469F1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б’єкту</w:t>
      </w:r>
      <w:r w:rsidR="009469F1">
        <w:rPr>
          <w:sz w:val="28"/>
          <w:szCs w:val="28"/>
          <w:lang w:val="uk-UA"/>
        </w:rPr>
        <w:t xml:space="preserve"> нерухомого майна у складі: житловий будинок літ. «А-1»</w:t>
      </w:r>
      <w:r w:rsidR="007A0EDC">
        <w:rPr>
          <w:sz w:val="28"/>
          <w:szCs w:val="28"/>
          <w:lang w:val="uk-UA"/>
        </w:rPr>
        <w:t xml:space="preserve"> площею 54,4 м</w:t>
      </w:r>
      <w:r w:rsidR="007A0EDC">
        <w:rPr>
          <w:sz w:val="28"/>
          <w:szCs w:val="28"/>
          <w:vertAlign w:val="superscript"/>
          <w:lang w:val="uk-UA"/>
        </w:rPr>
        <w:t>2</w:t>
      </w:r>
      <w:r w:rsidR="009469F1">
        <w:rPr>
          <w:sz w:val="28"/>
          <w:szCs w:val="28"/>
          <w:lang w:val="uk-UA"/>
        </w:rPr>
        <w:t>, веранда літ. «а»,</w:t>
      </w:r>
      <w:r w:rsidR="009734CC">
        <w:rPr>
          <w:sz w:val="28"/>
          <w:szCs w:val="28"/>
          <w:lang w:val="uk-UA"/>
        </w:rPr>
        <w:t xml:space="preserve"> веранда літ.</w:t>
      </w:r>
      <w:r w:rsidR="009469F1">
        <w:rPr>
          <w:sz w:val="28"/>
          <w:szCs w:val="28"/>
          <w:lang w:val="uk-UA"/>
        </w:rPr>
        <w:t xml:space="preserve"> «а</w:t>
      </w:r>
      <w:r w:rsidR="009469F1">
        <w:rPr>
          <w:sz w:val="28"/>
          <w:szCs w:val="28"/>
          <w:vertAlign w:val="superscript"/>
          <w:lang w:val="uk-UA"/>
        </w:rPr>
        <w:t>1</w:t>
      </w:r>
      <w:r w:rsidR="009469F1">
        <w:rPr>
          <w:sz w:val="28"/>
          <w:szCs w:val="28"/>
          <w:lang w:val="uk-UA"/>
        </w:rPr>
        <w:t>»</w:t>
      </w:r>
      <w:r w:rsidR="00796DE2">
        <w:rPr>
          <w:sz w:val="28"/>
          <w:szCs w:val="28"/>
          <w:lang w:val="uk-UA"/>
        </w:rPr>
        <w:t>,</w:t>
      </w:r>
      <w:r w:rsidR="009734CC">
        <w:rPr>
          <w:sz w:val="28"/>
          <w:szCs w:val="28"/>
          <w:lang w:val="uk-UA"/>
        </w:rPr>
        <w:t xml:space="preserve"> літня кухня</w:t>
      </w:r>
      <w:r w:rsidR="00A017EA">
        <w:rPr>
          <w:sz w:val="28"/>
          <w:szCs w:val="28"/>
          <w:lang w:val="uk-UA"/>
        </w:rPr>
        <w:t xml:space="preserve"> літ. «Б</w:t>
      </w:r>
      <w:r w:rsidR="009469F1">
        <w:rPr>
          <w:sz w:val="28"/>
          <w:szCs w:val="28"/>
          <w:lang w:val="uk-UA"/>
        </w:rPr>
        <w:t>»</w:t>
      </w:r>
      <w:r w:rsidR="009734CC">
        <w:rPr>
          <w:sz w:val="28"/>
          <w:szCs w:val="28"/>
          <w:lang w:val="uk-UA"/>
        </w:rPr>
        <w:t>,</w:t>
      </w:r>
      <w:r w:rsidR="00FF32B6">
        <w:rPr>
          <w:sz w:val="28"/>
          <w:szCs w:val="28"/>
          <w:lang w:val="uk-UA"/>
        </w:rPr>
        <w:t xml:space="preserve"> веранд</w:t>
      </w:r>
      <w:r w:rsidR="009734CC">
        <w:rPr>
          <w:sz w:val="28"/>
          <w:szCs w:val="28"/>
          <w:lang w:val="uk-UA"/>
        </w:rPr>
        <w:t>а</w:t>
      </w:r>
      <w:r w:rsidR="00FF32B6">
        <w:rPr>
          <w:sz w:val="28"/>
          <w:szCs w:val="28"/>
          <w:lang w:val="uk-UA"/>
        </w:rPr>
        <w:t xml:space="preserve"> літ. «б»,</w:t>
      </w:r>
      <w:r w:rsidR="00DF3293">
        <w:rPr>
          <w:sz w:val="28"/>
          <w:szCs w:val="28"/>
          <w:lang w:val="uk-UA"/>
        </w:rPr>
        <w:t xml:space="preserve"> </w:t>
      </w:r>
      <w:r w:rsidR="009734CC">
        <w:rPr>
          <w:sz w:val="28"/>
          <w:szCs w:val="28"/>
          <w:lang w:val="uk-UA"/>
        </w:rPr>
        <w:t xml:space="preserve">сарай </w:t>
      </w:r>
      <w:r w:rsidR="00DF3293">
        <w:rPr>
          <w:sz w:val="28"/>
          <w:szCs w:val="28"/>
          <w:lang w:val="uk-UA"/>
        </w:rPr>
        <w:t>літ. «</w:t>
      </w:r>
      <w:r w:rsidR="009734CC">
        <w:rPr>
          <w:sz w:val="28"/>
          <w:szCs w:val="28"/>
          <w:lang w:val="uk-UA"/>
        </w:rPr>
        <w:t>В</w:t>
      </w:r>
      <w:r w:rsidR="00DF3293">
        <w:rPr>
          <w:sz w:val="28"/>
          <w:szCs w:val="28"/>
          <w:lang w:val="uk-UA"/>
        </w:rPr>
        <w:t>»</w:t>
      </w:r>
      <w:r w:rsidR="009734CC">
        <w:rPr>
          <w:sz w:val="28"/>
          <w:szCs w:val="28"/>
          <w:lang w:val="uk-UA"/>
        </w:rPr>
        <w:t>,</w:t>
      </w:r>
      <w:r w:rsidR="00DF3293">
        <w:rPr>
          <w:sz w:val="28"/>
          <w:szCs w:val="28"/>
          <w:lang w:val="uk-UA"/>
        </w:rPr>
        <w:t xml:space="preserve"> </w:t>
      </w:r>
      <w:r w:rsidR="009734CC">
        <w:rPr>
          <w:sz w:val="28"/>
          <w:szCs w:val="28"/>
          <w:lang w:val="uk-UA"/>
        </w:rPr>
        <w:t>сарай</w:t>
      </w:r>
      <w:r w:rsidR="00DF3293">
        <w:rPr>
          <w:sz w:val="28"/>
          <w:szCs w:val="28"/>
          <w:lang w:val="uk-UA"/>
        </w:rPr>
        <w:t xml:space="preserve"> літ. «</w:t>
      </w:r>
      <w:r w:rsidR="009734CC">
        <w:rPr>
          <w:sz w:val="28"/>
          <w:szCs w:val="28"/>
          <w:lang w:val="uk-UA"/>
        </w:rPr>
        <w:t>Г</w:t>
      </w:r>
      <w:r w:rsidR="00DF3293">
        <w:rPr>
          <w:sz w:val="28"/>
          <w:szCs w:val="28"/>
          <w:lang w:val="uk-UA"/>
        </w:rPr>
        <w:t>»,</w:t>
      </w:r>
      <w:r w:rsidR="009469F1">
        <w:rPr>
          <w:sz w:val="28"/>
          <w:szCs w:val="28"/>
          <w:lang w:val="uk-UA"/>
        </w:rPr>
        <w:t xml:space="preserve"> </w:t>
      </w:r>
      <w:r w:rsidR="009734CC">
        <w:rPr>
          <w:sz w:val="28"/>
          <w:szCs w:val="28"/>
          <w:lang w:val="uk-UA"/>
        </w:rPr>
        <w:t xml:space="preserve">літня кухня </w:t>
      </w:r>
      <w:r w:rsidR="002E0A8F">
        <w:rPr>
          <w:sz w:val="28"/>
          <w:szCs w:val="28"/>
          <w:lang w:val="uk-UA"/>
        </w:rPr>
        <w:t>літ. «</w:t>
      </w:r>
      <w:r w:rsidR="009734CC">
        <w:rPr>
          <w:sz w:val="28"/>
          <w:szCs w:val="28"/>
          <w:lang w:val="uk-UA"/>
        </w:rPr>
        <w:t>К</w:t>
      </w:r>
      <w:r w:rsidR="009469F1">
        <w:rPr>
          <w:sz w:val="28"/>
          <w:szCs w:val="28"/>
          <w:lang w:val="uk-UA"/>
        </w:rPr>
        <w:t>»</w:t>
      </w:r>
      <w:r w:rsidR="002E0A8F">
        <w:rPr>
          <w:sz w:val="28"/>
          <w:szCs w:val="28"/>
          <w:lang w:val="uk-UA"/>
        </w:rPr>
        <w:t>,</w:t>
      </w:r>
      <w:r w:rsidR="009734CC">
        <w:rPr>
          <w:sz w:val="28"/>
          <w:szCs w:val="28"/>
          <w:lang w:val="uk-UA"/>
        </w:rPr>
        <w:t xml:space="preserve"> тамбур</w:t>
      </w:r>
      <w:r w:rsidR="002E0A8F">
        <w:rPr>
          <w:sz w:val="28"/>
          <w:szCs w:val="28"/>
          <w:lang w:val="uk-UA"/>
        </w:rPr>
        <w:t xml:space="preserve"> літ</w:t>
      </w:r>
      <w:r w:rsidR="009734CC">
        <w:rPr>
          <w:sz w:val="28"/>
          <w:szCs w:val="28"/>
          <w:lang w:val="uk-UA"/>
        </w:rPr>
        <w:t>.</w:t>
      </w:r>
      <w:r w:rsidR="002E0A8F">
        <w:rPr>
          <w:sz w:val="28"/>
          <w:szCs w:val="28"/>
          <w:lang w:val="uk-UA"/>
        </w:rPr>
        <w:t xml:space="preserve"> «</w:t>
      </w:r>
      <w:r w:rsidR="009734CC">
        <w:rPr>
          <w:sz w:val="28"/>
          <w:szCs w:val="28"/>
          <w:lang w:val="uk-UA"/>
        </w:rPr>
        <w:t>к</w:t>
      </w:r>
      <w:r w:rsidR="009469F1">
        <w:rPr>
          <w:sz w:val="28"/>
          <w:szCs w:val="28"/>
          <w:lang w:val="uk-UA"/>
        </w:rPr>
        <w:t>»,</w:t>
      </w:r>
      <w:r w:rsidR="009734CC">
        <w:rPr>
          <w:sz w:val="28"/>
          <w:szCs w:val="28"/>
          <w:lang w:val="uk-UA"/>
        </w:rPr>
        <w:t xml:space="preserve"> сарай</w:t>
      </w:r>
      <w:r w:rsidR="00EB3326">
        <w:rPr>
          <w:sz w:val="28"/>
          <w:szCs w:val="28"/>
          <w:lang w:val="uk-UA"/>
        </w:rPr>
        <w:t xml:space="preserve"> літ. «Л»,</w:t>
      </w:r>
      <w:r w:rsidR="002E0A8F">
        <w:rPr>
          <w:sz w:val="28"/>
          <w:szCs w:val="28"/>
          <w:lang w:val="uk-UA"/>
        </w:rPr>
        <w:t xml:space="preserve"> </w:t>
      </w:r>
      <w:r w:rsidR="009734CC">
        <w:rPr>
          <w:sz w:val="28"/>
          <w:szCs w:val="28"/>
          <w:lang w:val="uk-UA"/>
        </w:rPr>
        <w:t xml:space="preserve">навіс </w:t>
      </w:r>
      <w:r w:rsidR="002E0A8F">
        <w:rPr>
          <w:sz w:val="28"/>
          <w:szCs w:val="28"/>
          <w:lang w:val="uk-UA"/>
        </w:rPr>
        <w:t>літ. «</w:t>
      </w:r>
      <w:r w:rsidR="009734CC">
        <w:rPr>
          <w:sz w:val="28"/>
          <w:szCs w:val="28"/>
          <w:lang w:val="uk-UA"/>
        </w:rPr>
        <w:t>Р</w:t>
      </w:r>
      <w:r w:rsidR="002E0A8F">
        <w:rPr>
          <w:sz w:val="28"/>
          <w:szCs w:val="28"/>
          <w:lang w:val="uk-UA"/>
        </w:rPr>
        <w:t>»</w:t>
      </w:r>
      <w:r w:rsidR="009734CC">
        <w:rPr>
          <w:sz w:val="28"/>
          <w:szCs w:val="28"/>
          <w:lang w:val="uk-UA"/>
        </w:rPr>
        <w:t>,</w:t>
      </w:r>
      <w:r w:rsidR="00E308AE">
        <w:rPr>
          <w:sz w:val="28"/>
          <w:szCs w:val="28"/>
          <w:lang w:val="uk-UA"/>
        </w:rPr>
        <w:t xml:space="preserve"> навіс</w:t>
      </w:r>
      <w:r w:rsidR="00686D96">
        <w:rPr>
          <w:sz w:val="28"/>
          <w:szCs w:val="28"/>
          <w:lang w:val="uk-UA"/>
        </w:rPr>
        <w:t xml:space="preserve"> </w:t>
      </w:r>
      <w:r w:rsidR="00E308AE">
        <w:rPr>
          <w:sz w:val="28"/>
          <w:szCs w:val="28"/>
          <w:lang w:val="uk-UA"/>
        </w:rPr>
        <w:t>літ. «</w:t>
      </w:r>
      <w:r w:rsidR="009734CC">
        <w:rPr>
          <w:sz w:val="28"/>
          <w:szCs w:val="28"/>
          <w:lang w:val="uk-UA"/>
        </w:rPr>
        <w:t>С</w:t>
      </w:r>
      <w:r w:rsidR="00E308AE">
        <w:rPr>
          <w:sz w:val="28"/>
          <w:szCs w:val="28"/>
          <w:lang w:val="uk-UA"/>
        </w:rPr>
        <w:t xml:space="preserve">», </w:t>
      </w:r>
      <w:r w:rsidR="00DD746A">
        <w:rPr>
          <w:sz w:val="28"/>
          <w:szCs w:val="28"/>
          <w:lang w:val="uk-UA"/>
        </w:rPr>
        <w:t>душ літ. «Т»</w:t>
      </w:r>
      <w:r w:rsidR="009734CC">
        <w:rPr>
          <w:sz w:val="28"/>
          <w:szCs w:val="28"/>
          <w:lang w:val="uk-UA"/>
        </w:rPr>
        <w:t>, сарай літ. «Ш»,</w:t>
      </w:r>
      <w:r w:rsidR="00DD746A">
        <w:rPr>
          <w:sz w:val="28"/>
          <w:szCs w:val="28"/>
          <w:lang w:val="uk-UA"/>
        </w:rPr>
        <w:t xml:space="preserve"> споруди №1</w:t>
      </w:r>
      <w:r w:rsidR="009469F1">
        <w:rPr>
          <w:sz w:val="28"/>
          <w:szCs w:val="28"/>
          <w:lang w:val="uk-UA"/>
        </w:rPr>
        <w:t>,</w:t>
      </w:r>
      <w:r w:rsidR="00691681">
        <w:rPr>
          <w:sz w:val="28"/>
          <w:szCs w:val="28"/>
          <w:lang w:val="uk-UA"/>
        </w:rPr>
        <w:t xml:space="preserve"> №2</w:t>
      </w:r>
      <w:r w:rsidR="009734CC">
        <w:rPr>
          <w:sz w:val="28"/>
          <w:szCs w:val="28"/>
          <w:lang w:val="uk-UA"/>
        </w:rPr>
        <w:t>, присвоїти адресу -</w:t>
      </w:r>
      <w:r w:rsidR="001A06BC">
        <w:rPr>
          <w:sz w:val="28"/>
          <w:szCs w:val="28"/>
          <w:lang w:val="uk-UA"/>
        </w:rPr>
        <w:t xml:space="preserve"> вул. Гагаріна, 49, с. Щасливцеве Генічеського району Херсонської області</w:t>
      </w:r>
      <w:r w:rsidR="002C2AE4">
        <w:rPr>
          <w:sz w:val="28"/>
          <w:szCs w:val="28"/>
          <w:lang w:val="uk-UA"/>
        </w:rPr>
        <w:t>.</w:t>
      </w:r>
    </w:p>
    <w:p w:rsidR="009734CC" w:rsidRDefault="009734CC" w:rsidP="009734C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новоутвореній земельній ділянці</w:t>
      </w:r>
      <w:r w:rsidRPr="006C5A4E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0,0627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яка межує </w:t>
      </w:r>
      <w:r w:rsidR="007A0EDC">
        <w:rPr>
          <w:sz w:val="28"/>
          <w:szCs w:val="28"/>
          <w:lang w:val="uk-UA"/>
        </w:rPr>
        <w:t>з землями загального користування вул. Гагаріна</w:t>
      </w:r>
      <w:r w:rsidRPr="006C5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присвоїти адресу - вул. </w:t>
      </w:r>
      <w:r>
        <w:rPr>
          <w:sz w:val="28"/>
          <w:szCs w:val="28"/>
          <w:lang w:val="uk-UA"/>
        </w:rPr>
        <w:t>Гагаріна</w:t>
      </w:r>
      <w:r w:rsidRPr="006C5A4E">
        <w:rPr>
          <w:sz w:val="28"/>
          <w:szCs w:val="28"/>
          <w:lang w:val="uk-UA"/>
        </w:rPr>
        <w:t xml:space="preserve">, </w:t>
      </w:r>
      <w:r w:rsidR="000442AE">
        <w:rPr>
          <w:sz w:val="28"/>
          <w:szCs w:val="28"/>
          <w:lang w:val="uk-UA"/>
        </w:rPr>
        <w:t>49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2C2AE4" w:rsidRDefault="003039EF" w:rsidP="009734C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375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4565DD">
        <w:rPr>
          <w:sz w:val="28"/>
          <w:szCs w:val="28"/>
          <w:lang w:val="uk-UA"/>
        </w:rPr>
        <w:t>овоутвореному</w:t>
      </w:r>
      <w:r w:rsidR="00375F0D">
        <w:rPr>
          <w:sz w:val="28"/>
          <w:szCs w:val="28"/>
          <w:lang w:val="uk-UA"/>
        </w:rPr>
        <w:t xml:space="preserve"> о</w:t>
      </w:r>
      <w:r w:rsidR="004565DD">
        <w:rPr>
          <w:sz w:val="28"/>
          <w:szCs w:val="28"/>
          <w:lang w:val="uk-UA"/>
        </w:rPr>
        <w:t>б’єкту</w:t>
      </w:r>
      <w:r w:rsidR="00375F0D">
        <w:rPr>
          <w:sz w:val="28"/>
          <w:szCs w:val="28"/>
          <w:lang w:val="uk-UA"/>
        </w:rPr>
        <w:t xml:space="preserve"> нерухомого майна у складі: житловий будинок </w:t>
      </w:r>
      <w:r w:rsidR="00A55B68">
        <w:rPr>
          <w:sz w:val="28"/>
          <w:szCs w:val="28"/>
          <w:lang w:val="uk-UA"/>
        </w:rPr>
        <w:t>літ. «Ф-1»</w:t>
      </w:r>
      <w:r w:rsidR="007A0EDC">
        <w:rPr>
          <w:sz w:val="28"/>
          <w:szCs w:val="28"/>
          <w:lang w:val="uk-UA"/>
        </w:rPr>
        <w:t xml:space="preserve"> площею 36,7 м</w:t>
      </w:r>
      <w:r w:rsidR="007A0EDC">
        <w:rPr>
          <w:sz w:val="28"/>
          <w:szCs w:val="28"/>
          <w:vertAlign w:val="superscript"/>
          <w:lang w:val="uk-UA"/>
        </w:rPr>
        <w:t>2</w:t>
      </w:r>
      <w:r w:rsidR="00A55B68">
        <w:rPr>
          <w:sz w:val="28"/>
          <w:szCs w:val="28"/>
          <w:lang w:val="uk-UA"/>
        </w:rPr>
        <w:t>, господарська будівля літ. «О» з терасою літ. «о», в</w:t>
      </w:r>
      <w:r w:rsidR="007A0EDC">
        <w:rPr>
          <w:sz w:val="28"/>
          <w:szCs w:val="28"/>
          <w:lang w:val="uk-UA"/>
        </w:rPr>
        <w:t>биральня-душ</w:t>
      </w:r>
      <w:r w:rsidR="00730049">
        <w:rPr>
          <w:sz w:val="28"/>
          <w:szCs w:val="28"/>
          <w:lang w:val="uk-UA"/>
        </w:rPr>
        <w:t xml:space="preserve"> літ. «П», сарай л</w:t>
      </w:r>
      <w:r w:rsidR="007A0EDC">
        <w:rPr>
          <w:sz w:val="28"/>
          <w:szCs w:val="28"/>
          <w:lang w:val="uk-UA"/>
        </w:rPr>
        <w:t>іт. «Х», навіс</w:t>
      </w:r>
      <w:r w:rsidR="00C37E74">
        <w:rPr>
          <w:sz w:val="28"/>
          <w:szCs w:val="28"/>
          <w:lang w:val="uk-UA"/>
        </w:rPr>
        <w:t xml:space="preserve"> літ. «Ц»,</w:t>
      </w:r>
      <w:r w:rsidR="007A0EDC">
        <w:rPr>
          <w:sz w:val="28"/>
          <w:szCs w:val="28"/>
          <w:lang w:val="uk-UA"/>
        </w:rPr>
        <w:t xml:space="preserve"> навіс</w:t>
      </w:r>
      <w:r w:rsidR="00C37E74">
        <w:rPr>
          <w:sz w:val="28"/>
          <w:szCs w:val="28"/>
          <w:lang w:val="uk-UA"/>
        </w:rPr>
        <w:t xml:space="preserve"> літ. «Ч», споруд</w:t>
      </w:r>
      <w:r w:rsidR="007A0EDC">
        <w:rPr>
          <w:sz w:val="28"/>
          <w:szCs w:val="28"/>
          <w:lang w:val="uk-UA"/>
        </w:rPr>
        <w:t>и</w:t>
      </w:r>
      <w:r w:rsidR="00E13CF6">
        <w:rPr>
          <w:sz w:val="28"/>
          <w:szCs w:val="28"/>
          <w:lang w:val="uk-UA"/>
        </w:rPr>
        <w:t>: №1, №4</w:t>
      </w:r>
      <w:r w:rsidR="007A0EDC">
        <w:rPr>
          <w:sz w:val="28"/>
          <w:szCs w:val="28"/>
          <w:lang w:val="uk-UA"/>
        </w:rPr>
        <w:t>,</w:t>
      </w:r>
      <w:r w:rsidR="00112C9F" w:rsidRPr="00112C9F">
        <w:rPr>
          <w:sz w:val="28"/>
          <w:szCs w:val="28"/>
          <w:lang w:val="uk-UA"/>
        </w:rPr>
        <w:t xml:space="preserve"> </w:t>
      </w:r>
      <w:r w:rsidR="007A0EDC">
        <w:rPr>
          <w:sz w:val="28"/>
          <w:szCs w:val="28"/>
          <w:lang w:val="uk-UA"/>
        </w:rPr>
        <w:t xml:space="preserve">присвоїти адресу - </w:t>
      </w:r>
      <w:r w:rsidR="008B1D9D">
        <w:rPr>
          <w:sz w:val="28"/>
          <w:szCs w:val="28"/>
          <w:lang w:val="uk-UA"/>
        </w:rPr>
        <w:t>вул. Гагаріна, 49-</w:t>
      </w:r>
      <w:r w:rsidR="000442AE">
        <w:rPr>
          <w:sz w:val="28"/>
          <w:szCs w:val="28"/>
          <w:lang w:val="uk-UA"/>
        </w:rPr>
        <w:t>А</w:t>
      </w:r>
      <w:r w:rsidR="008B1D9D">
        <w:rPr>
          <w:sz w:val="28"/>
          <w:szCs w:val="28"/>
          <w:lang w:val="uk-UA"/>
        </w:rPr>
        <w:t>, с. Щасливцеве,Генічеського району Херсонської області.</w:t>
      </w:r>
    </w:p>
    <w:p w:rsidR="007A0EDC" w:rsidRDefault="007A0EDC" w:rsidP="009734CC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новоутвореній земельній ділянці</w:t>
      </w:r>
      <w:r w:rsidRPr="006C5A4E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0,0</w:t>
      </w:r>
      <w:r w:rsidR="00D953C5">
        <w:rPr>
          <w:sz w:val="28"/>
          <w:szCs w:val="28"/>
          <w:lang w:val="uk-UA"/>
        </w:rPr>
        <w:t>600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яка межує з зем</w:t>
      </w:r>
      <w:r w:rsidR="00673AED">
        <w:rPr>
          <w:sz w:val="28"/>
          <w:szCs w:val="28"/>
          <w:lang w:val="uk-UA"/>
        </w:rPr>
        <w:t>ельною ділянкою з кадастровим номером</w:t>
      </w:r>
      <w:r>
        <w:rPr>
          <w:sz w:val="28"/>
          <w:szCs w:val="28"/>
          <w:lang w:val="uk-UA"/>
        </w:rPr>
        <w:t xml:space="preserve"> </w:t>
      </w:r>
      <w:r w:rsidR="00673AED" w:rsidRPr="00673AED">
        <w:rPr>
          <w:color w:val="333333"/>
          <w:sz w:val="28"/>
          <w:szCs w:val="28"/>
          <w:shd w:val="clear" w:color="auto" w:fill="FFFFFF"/>
          <w:lang w:val="uk-UA"/>
        </w:rPr>
        <w:t>6522186500:01:001:0732</w:t>
      </w:r>
      <w:r w:rsidRPr="006C5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присвоїти адресу - вул. </w:t>
      </w:r>
      <w:r>
        <w:rPr>
          <w:sz w:val="28"/>
          <w:szCs w:val="28"/>
          <w:lang w:val="uk-UA"/>
        </w:rPr>
        <w:t>Гагаріна</w:t>
      </w:r>
      <w:r w:rsidRPr="006C5A4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</w:t>
      </w:r>
      <w:r w:rsidR="000442AE">
        <w:rPr>
          <w:sz w:val="28"/>
          <w:szCs w:val="28"/>
          <w:lang w:val="uk-UA"/>
        </w:rPr>
        <w:t>9-А</w:t>
      </w:r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Щасливцеве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9469F1" w:rsidRDefault="007A0EDC" w:rsidP="009469F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469F1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9469F1" w:rsidRDefault="009469F1" w:rsidP="009469F1">
      <w:pPr>
        <w:ind w:firstLine="567"/>
        <w:jc w:val="both"/>
        <w:rPr>
          <w:sz w:val="28"/>
          <w:szCs w:val="28"/>
          <w:lang w:val="uk-UA"/>
        </w:rPr>
      </w:pPr>
    </w:p>
    <w:p w:rsidR="009469F1" w:rsidRPr="006C5A4E" w:rsidRDefault="009469F1" w:rsidP="009469F1">
      <w:pPr>
        <w:ind w:firstLine="567"/>
        <w:jc w:val="both"/>
        <w:rPr>
          <w:sz w:val="28"/>
          <w:szCs w:val="28"/>
          <w:lang w:val="uk-UA"/>
        </w:rPr>
      </w:pPr>
    </w:p>
    <w:p w:rsidR="009469F1" w:rsidRPr="006C5A4E" w:rsidRDefault="009469F1" w:rsidP="009469F1">
      <w:pPr>
        <w:jc w:val="both"/>
        <w:rPr>
          <w:sz w:val="28"/>
          <w:szCs w:val="28"/>
          <w:lang w:val="uk-UA"/>
        </w:rPr>
      </w:pPr>
      <w:proofErr w:type="spellStart"/>
      <w:r w:rsidRPr="006C5A4E">
        <w:rPr>
          <w:sz w:val="28"/>
          <w:szCs w:val="28"/>
          <w:lang w:val="uk-UA"/>
        </w:rPr>
        <w:t>В.о</w:t>
      </w:r>
      <w:proofErr w:type="spellEnd"/>
      <w:r w:rsidRPr="006C5A4E">
        <w:rPr>
          <w:sz w:val="28"/>
          <w:szCs w:val="28"/>
          <w:lang w:val="uk-UA"/>
        </w:rPr>
        <w:t xml:space="preserve">. начальника відділу </w:t>
      </w:r>
    </w:p>
    <w:p w:rsidR="009469F1" w:rsidRPr="006C5A4E" w:rsidRDefault="009469F1" w:rsidP="009469F1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9469F1" w:rsidRPr="006C5A4E" w:rsidRDefault="009469F1" w:rsidP="009469F1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9469F1" w:rsidRPr="006C5A4E" w:rsidRDefault="009469F1" w:rsidP="009469F1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 xml:space="preserve">М. </w:t>
      </w:r>
      <w:r>
        <w:rPr>
          <w:sz w:val="28"/>
          <w:szCs w:val="28"/>
          <w:lang w:val="uk-UA"/>
        </w:rPr>
        <w:t>БОРІДКО</w:t>
      </w:r>
    </w:p>
    <w:p w:rsidR="009469F1" w:rsidRPr="00EC3103" w:rsidRDefault="009469F1" w:rsidP="009469F1">
      <w:pPr>
        <w:rPr>
          <w:lang w:val="uk-UA"/>
        </w:rPr>
      </w:pPr>
    </w:p>
    <w:p w:rsidR="009469F1" w:rsidRDefault="009469F1" w:rsidP="009469F1">
      <w:pPr>
        <w:rPr>
          <w:lang w:val="uk-UA"/>
        </w:rPr>
      </w:pPr>
    </w:p>
    <w:p w:rsidR="009469F1" w:rsidRDefault="009469F1" w:rsidP="009469F1">
      <w:pPr>
        <w:rPr>
          <w:lang w:val="uk-UA"/>
        </w:rPr>
      </w:pPr>
    </w:p>
    <w:p w:rsidR="009469F1" w:rsidRDefault="009469F1" w:rsidP="009469F1">
      <w:pPr>
        <w:rPr>
          <w:lang w:val="uk-UA"/>
        </w:rPr>
      </w:pPr>
    </w:p>
    <w:p w:rsidR="009469F1" w:rsidRDefault="009469F1" w:rsidP="009469F1">
      <w:pPr>
        <w:rPr>
          <w:lang w:val="uk-UA"/>
        </w:rPr>
      </w:pPr>
    </w:p>
    <w:p w:rsidR="009469F1" w:rsidRPr="00065598" w:rsidRDefault="009469F1" w:rsidP="009469F1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126FB" w:rsidRPr="009469F1" w:rsidRDefault="00E126FB">
      <w:pPr>
        <w:rPr>
          <w:lang w:val="uk-UA"/>
        </w:rPr>
      </w:pPr>
    </w:p>
    <w:sectPr w:rsidR="00E126FB" w:rsidRPr="009469F1" w:rsidSect="00E638B3">
      <w:pgSz w:w="11906" w:h="16838"/>
      <w:pgMar w:top="709" w:right="56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469F1"/>
    <w:rsid w:val="000442AE"/>
    <w:rsid w:val="000817CF"/>
    <w:rsid w:val="00093116"/>
    <w:rsid w:val="000B2D55"/>
    <w:rsid w:val="000B41B5"/>
    <w:rsid w:val="000C52FF"/>
    <w:rsid w:val="00112C9F"/>
    <w:rsid w:val="001146B2"/>
    <w:rsid w:val="00152189"/>
    <w:rsid w:val="001912D9"/>
    <w:rsid w:val="001A06BC"/>
    <w:rsid w:val="001B41CC"/>
    <w:rsid w:val="001B4918"/>
    <w:rsid w:val="00235A32"/>
    <w:rsid w:val="002C2AE4"/>
    <w:rsid w:val="002E0A8F"/>
    <w:rsid w:val="003039EF"/>
    <w:rsid w:val="00375F0D"/>
    <w:rsid w:val="004565DD"/>
    <w:rsid w:val="004A0235"/>
    <w:rsid w:val="00500BDC"/>
    <w:rsid w:val="00523917"/>
    <w:rsid w:val="005920F7"/>
    <w:rsid w:val="005C7CC4"/>
    <w:rsid w:val="00673AED"/>
    <w:rsid w:val="00686D96"/>
    <w:rsid w:val="00691681"/>
    <w:rsid w:val="007072C4"/>
    <w:rsid w:val="00730049"/>
    <w:rsid w:val="00796DE2"/>
    <w:rsid w:val="007A0EDC"/>
    <w:rsid w:val="007E273E"/>
    <w:rsid w:val="00806FB7"/>
    <w:rsid w:val="008B1D9D"/>
    <w:rsid w:val="009469F1"/>
    <w:rsid w:val="009734CC"/>
    <w:rsid w:val="00A017EA"/>
    <w:rsid w:val="00A26BC5"/>
    <w:rsid w:val="00A55B68"/>
    <w:rsid w:val="00A740DB"/>
    <w:rsid w:val="00B24F3C"/>
    <w:rsid w:val="00B95A24"/>
    <w:rsid w:val="00BF68A5"/>
    <w:rsid w:val="00C00621"/>
    <w:rsid w:val="00C37E74"/>
    <w:rsid w:val="00D953C5"/>
    <w:rsid w:val="00DD746A"/>
    <w:rsid w:val="00DF3293"/>
    <w:rsid w:val="00E126FB"/>
    <w:rsid w:val="00E12F65"/>
    <w:rsid w:val="00E13CF6"/>
    <w:rsid w:val="00E308AE"/>
    <w:rsid w:val="00EB3326"/>
    <w:rsid w:val="00FE2F13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9469F1"/>
  </w:style>
  <w:style w:type="character" w:styleId="a3">
    <w:name w:val="Hyperlink"/>
    <w:basedOn w:val="a0"/>
    <w:uiPriority w:val="99"/>
    <w:semiHidden/>
    <w:rsid w:val="009469F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469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9F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2C2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9469F1"/>
  </w:style>
  <w:style w:type="character" w:styleId="a3">
    <w:name w:val="Hyperlink"/>
    <w:basedOn w:val="a0"/>
    <w:uiPriority w:val="99"/>
    <w:semiHidden/>
    <w:rsid w:val="009469F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469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9F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2C2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9</cp:revision>
  <cp:lastPrinted>2020-02-13T12:45:00Z</cp:lastPrinted>
  <dcterms:created xsi:type="dcterms:W3CDTF">2020-01-31T12:08:00Z</dcterms:created>
  <dcterms:modified xsi:type="dcterms:W3CDTF">2020-02-13T12:46:00Z</dcterms:modified>
</cp:coreProperties>
</file>