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6A43C4" w:rsidRPr="003C12FA" w:rsidRDefault="006A43C4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6A43C4" w:rsidRPr="003C12FA" w:rsidRDefault="006A43C4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6A43C4" w:rsidRPr="003C12FA" w:rsidRDefault="006A43C4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Щасливцевської с/р</w:t>
      </w:r>
    </w:p>
    <w:p w:rsidR="006A43C4" w:rsidRPr="003C12FA" w:rsidRDefault="006A43C4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6A43C4" w:rsidRPr="003F62EF" w:rsidRDefault="006A43C4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</w:t>
      </w:r>
      <w:r w:rsidRPr="003F62EF">
        <w:rPr>
          <w:rFonts w:ascii="Times New Roman" w:eastAsia="Times New Roman" w:hAnsi="Times New Roman" w:cs="Times New Roman"/>
          <w:i/>
          <w:sz w:val="20"/>
          <w:szCs w:val="20"/>
        </w:rPr>
        <w:t>дування та архітектури)</w:t>
      </w:r>
    </w:p>
    <w:p w:rsidR="006A43C4" w:rsidRPr="003C12FA" w:rsidRDefault="00706F58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17.02</w:t>
      </w:r>
      <w:r w:rsidR="006A43C4" w:rsidRPr="003F62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.2020 р.</w:t>
      </w:r>
      <w:r w:rsidR="006A43C4" w:rsidRPr="003F62EF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 w:rsidR="006A4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81</w:t>
      </w:r>
    </w:p>
    <w:p w:rsidR="006A43C4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івництво </w:t>
      </w:r>
      <w:r w:rsidR="00CA12C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магазину з вбудованим кафе-баром</w:t>
      </w:r>
      <w:r w:rsidRPr="00BF79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______________________________________</w:t>
      </w:r>
      <w:r w:rsidR="00BF7931" w:rsidRPr="00BF79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</w:t>
      </w:r>
    </w:p>
    <w:p w:rsidR="006A43C4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bookmarkStart w:id="2" w:name="o104"/>
      <w:bookmarkEnd w:id="2"/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6A43C4" w:rsidRPr="003C12FA" w:rsidRDefault="006A43C4" w:rsidP="00B22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 w:rsidRPr="00C40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40F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будівництво. Херсонська обл., Гені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чеський р-н,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43C4" w:rsidRPr="003C12FA" w:rsidRDefault="00C52388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Миру, </w:t>
      </w:r>
      <w:r w:rsidR="006A43C4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(…)</w:t>
      </w:r>
      <w:bookmarkStart w:id="4" w:name="_GoBack"/>
      <w:bookmarkEnd w:id="4"/>
      <w:r w:rsidR="006A43C4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</w:t>
      </w:r>
      <w:r w:rsidR="006A43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706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6A43C4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5" w:name="o106"/>
      <w:bookmarkEnd w:id="5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5238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(…)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(інформація про замовника)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льному плану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(в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6A43C4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7" w:name="o108"/>
      <w:bookmarkEnd w:id="7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12</w:t>
      </w:r>
      <w:r w:rsidRPr="00F221C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анням відповідно до вимог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ова територій»,</w:t>
      </w:r>
      <w:r w:rsidRPr="0041429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ДБН В.2.2-9-20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х ліній згідно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Б.2.2-12:2019, ДБН В.2.2-9-2018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ДБН В.В.1-7-2016 «Пожежна безпека об’єктів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ДСанПін</w:t>
      </w:r>
      <w:proofErr w:type="spellEnd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№173-96.</w:t>
      </w:r>
      <w:r w:rsidRP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6A43C4" w:rsidRDefault="006A43C4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3C12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C12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6A43C4" w:rsidRPr="003C12FA" w:rsidRDefault="006A43C4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6A43C4" w:rsidRPr="00651456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ДБН Б.2.2-12:2019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A43C4" w:rsidRPr="003C12FA" w:rsidRDefault="006A43C4" w:rsidP="006A43C4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6A43C4" w:rsidRPr="003C12FA" w:rsidRDefault="006A43C4" w:rsidP="006A43C4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A43C4" w:rsidRPr="003C12FA" w:rsidRDefault="006A43C4" w:rsidP="006A43C4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o136"/>
      <w:bookmarkEnd w:id="15"/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6A43C4" w:rsidRPr="003C12FA" w:rsidRDefault="006A43C4" w:rsidP="006A43C4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6A43C4" w:rsidRPr="003C12FA" w:rsidRDefault="006A43C4" w:rsidP="006A43C4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иконавчого комітету </w:t>
      </w:r>
    </w:p>
    <w:p w:rsidR="006A43C4" w:rsidRPr="003C12FA" w:rsidRDefault="006A43C4" w:rsidP="006A43C4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6A43C4" w:rsidRPr="003C12FA" w:rsidRDefault="006A43C4" w:rsidP="006A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C12FA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6A43C4" w:rsidRPr="003C12FA" w:rsidRDefault="006A43C4" w:rsidP="006A4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6A43C4" w:rsidRPr="003C12FA" w:rsidRDefault="006A43C4" w:rsidP="006A43C4">
      <w:pPr>
        <w:rPr>
          <w:rFonts w:ascii="Calibri" w:eastAsia="Times New Roman" w:hAnsi="Calibri" w:cs="Times New Roman"/>
        </w:rPr>
      </w:pPr>
    </w:p>
    <w:p w:rsidR="006A43C4" w:rsidRDefault="006A43C4" w:rsidP="006A43C4"/>
    <w:p w:rsidR="006A43C4" w:rsidRDefault="006A43C4" w:rsidP="006A43C4"/>
    <w:p w:rsidR="00E9429E" w:rsidRDefault="00E9429E"/>
    <w:sectPr w:rsidR="00E94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4"/>
    <w:rsid w:val="006A43C4"/>
    <w:rsid w:val="00706F58"/>
    <w:rsid w:val="00B22D3C"/>
    <w:rsid w:val="00BF7931"/>
    <w:rsid w:val="00C52388"/>
    <w:rsid w:val="00CA12C3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2020-02-25T06:42:00Z</dcterms:created>
  <dcterms:modified xsi:type="dcterms:W3CDTF">2020-02-25T06:42:00Z</dcterms:modified>
</cp:coreProperties>
</file>