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BB" w:rsidRPr="00932F40" w:rsidRDefault="004515BB" w:rsidP="0045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B67B5B" wp14:editId="41A71917">
            <wp:extent cx="508635" cy="668020"/>
            <wp:effectExtent l="19050" t="0" r="571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BB" w:rsidRPr="00932F40" w:rsidRDefault="004515BB" w:rsidP="0045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15BB" w:rsidRPr="00932F40" w:rsidRDefault="004515BB" w:rsidP="0045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0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4515BB" w:rsidRPr="00932F40" w:rsidRDefault="004515BB" w:rsidP="0045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0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4515BB" w:rsidRPr="00932F40" w:rsidRDefault="004515BB" w:rsidP="0045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0"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4515BB" w:rsidRPr="00932F40" w:rsidRDefault="004515BB" w:rsidP="00451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0">
        <w:rPr>
          <w:rFonts w:ascii="Times New Roman" w:hAnsi="Times New Roman" w:cs="Times New Roman"/>
          <w:b/>
          <w:sz w:val="28"/>
          <w:szCs w:val="28"/>
        </w:rPr>
        <w:t xml:space="preserve">СХ  СЕСІЇ   </w:t>
      </w:r>
      <w:r w:rsidRPr="00932F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2F40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4515BB" w:rsidRPr="00932F40" w:rsidRDefault="004515BB" w:rsidP="004515BB">
      <w:pPr>
        <w:pStyle w:val="31"/>
        <w:ind w:left="-284"/>
        <w:rPr>
          <w:b w:val="0"/>
          <w:szCs w:val="28"/>
          <w:lang w:val="uk-UA"/>
        </w:rPr>
      </w:pPr>
    </w:p>
    <w:p w:rsidR="004515BB" w:rsidRPr="00932F40" w:rsidRDefault="004515BB" w:rsidP="004515BB">
      <w:pPr>
        <w:pStyle w:val="31"/>
        <w:ind w:left="-284"/>
        <w:rPr>
          <w:b w:val="0"/>
          <w:szCs w:val="28"/>
          <w:lang w:val="uk-UA"/>
        </w:rPr>
      </w:pPr>
      <w:r w:rsidRPr="00932F40">
        <w:rPr>
          <w:b w:val="0"/>
          <w:szCs w:val="28"/>
          <w:lang w:val="uk-UA"/>
        </w:rPr>
        <w:t xml:space="preserve">від </w:t>
      </w:r>
      <w:r>
        <w:rPr>
          <w:b w:val="0"/>
          <w:szCs w:val="28"/>
          <w:u w:val="single"/>
          <w:lang w:val="uk-UA"/>
        </w:rPr>
        <w:t xml:space="preserve">  19.02.2020 р.</w:t>
      </w:r>
      <w:r w:rsidRPr="00932F40">
        <w:rPr>
          <w:b w:val="0"/>
          <w:szCs w:val="28"/>
          <w:u w:val="single"/>
          <w:lang w:val="uk-UA"/>
        </w:rPr>
        <w:t xml:space="preserve"> </w:t>
      </w:r>
      <w:r w:rsidRPr="00932F40">
        <w:rPr>
          <w:b w:val="0"/>
          <w:szCs w:val="28"/>
          <w:lang w:val="uk-UA"/>
        </w:rPr>
        <w:t xml:space="preserve"> №</w:t>
      </w:r>
      <w:r w:rsidRPr="00932F40">
        <w:rPr>
          <w:b w:val="0"/>
          <w:szCs w:val="28"/>
          <w:u w:val="single"/>
          <w:lang w:val="uk-UA"/>
        </w:rPr>
        <w:t xml:space="preserve"> </w:t>
      </w:r>
      <w:r>
        <w:rPr>
          <w:b w:val="0"/>
          <w:szCs w:val="28"/>
          <w:u w:val="single"/>
          <w:lang w:val="uk-UA"/>
        </w:rPr>
        <w:t>2097</w:t>
      </w:r>
      <w:r w:rsidRPr="00932F40">
        <w:rPr>
          <w:b w:val="0"/>
          <w:szCs w:val="28"/>
          <w:lang w:val="uk-UA"/>
        </w:rPr>
        <w:t>_</w:t>
      </w:r>
    </w:p>
    <w:p w:rsidR="004515BB" w:rsidRDefault="004515BB" w:rsidP="004515BB">
      <w:pPr>
        <w:pStyle w:val="31"/>
        <w:ind w:left="-284"/>
        <w:rPr>
          <w:szCs w:val="28"/>
          <w:lang w:val="uk-UA"/>
        </w:rPr>
      </w:pPr>
    </w:p>
    <w:p w:rsidR="004515BB" w:rsidRPr="00932F40" w:rsidRDefault="004515BB" w:rsidP="004515BB">
      <w:pPr>
        <w:pStyle w:val="31"/>
        <w:ind w:left="-284"/>
        <w:rPr>
          <w:szCs w:val="28"/>
          <w:lang w:val="uk-UA"/>
        </w:rPr>
      </w:pPr>
    </w:p>
    <w:p w:rsidR="004515BB" w:rsidRPr="00932F4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Програми </w:t>
      </w:r>
    </w:p>
    <w:p w:rsidR="004515BB" w:rsidRPr="00932F4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4515BB" w:rsidRPr="00932F4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 xml:space="preserve">розвитку Щасливцевської сільської ради </w:t>
      </w:r>
    </w:p>
    <w:p w:rsidR="004515BB" w:rsidRPr="00932F4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>на 2020 рік.</w:t>
      </w:r>
    </w:p>
    <w:p w:rsidR="004515BB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BB" w:rsidRPr="00932F4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BB" w:rsidRPr="00932F40" w:rsidRDefault="004515BB" w:rsidP="00451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 xml:space="preserve">        Керуючись статтею 26 Закону України «Про місцеве самоврядування в Україні», сесія сільської  ради</w:t>
      </w:r>
    </w:p>
    <w:p w:rsidR="004515BB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>ВИРІШИЛА:</w:t>
      </w:r>
    </w:p>
    <w:p w:rsidR="004515BB" w:rsidRPr="00932F4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BB" w:rsidRPr="00932F40" w:rsidRDefault="004515BB" w:rsidP="00451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2F4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32F40">
        <w:rPr>
          <w:rFonts w:ascii="Times New Roman" w:hAnsi="Times New Roman" w:cs="Times New Roman"/>
          <w:sz w:val="28"/>
          <w:szCs w:val="28"/>
        </w:rPr>
        <w:t xml:space="preserve"> зміни до розділу «Розвиток закладів освіти, культури та спорту» Програми соціально-економічного і культурного розвитку Щасливцевської сільської ради на 2020 рік, а саме:</w:t>
      </w:r>
    </w:p>
    <w:p w:rsidR="004515BB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F40">
        <w:rPr>
          <w:rFonts w:ascii="Times New Roman" w:hAnsi="Times New Roman" w:cs="Times New Roman"/>
          <w:sz w:val="28"/>
          <w:szCs w:val="28"/>
        </w:rPr>
        <w:t>-  В пункті 1 таблиці змінити підпункт 1.2. та викласти в наступній редакції:</w:t>
      </w:r>
    </w:p>
    <w:p w:rsidR="004515BB" w:rsidRPr="00932F4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992"/>
        <w:gridCol w:w="1276"/>
        <w:gridCol w:w="1559"/>
      </w:tblGrid>
      <w:tr w:rsidR="004515BB" w:rsidRPr="007918A2" w:rsidTr="00901FE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Обсяги та джерела фінансування</w:t>
            </w:r>
          </w:p>
        </w:tc>
      </w:tr>
      <w:tr w:rsidR="004515BB" w:rsidRPr="007918A2" w:rsidTr="00901FE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 xml:space="preserve">Всього </w:t>
            </w:r>
            <w:proofErr w:type="spellStart"/>
            <w:r w:rsidRPr="007918A2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 xml:space="preserve">Місцевий бюджет </w:t>
            </w:r>
            <w:proofErr w:type="spellStart"/>
            <w:r w:rsidRPr="007918A2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Інші джерела фінансування</w:t>
            </w:r>
          </w:p>
        </w:tc>
      </w:tr>
      <w:tr w:rsidR="004515BB" w:rsidRPr="007918A2" w:rsidTr="00901F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5BB" w:rsidRPr="007918A2" w:rsidTr="00901F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1.2. Придбання продуктів харчування для 70 учнів пільгових категорій Щасливцевської  загальноосвітньої школи І-ІІІ  ступенів (дітей-сиріт, дітей, позбавлених батьківського піклування, з багатодітних родин, дітей воїнів АТО та переселенців з Донбасу) на ІІ семестр 2019-2020 навчального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515BB" w:rsidRPr="007918A2" w:rsidRDefault="004515BB" w:rsidP="004515BB">
      <w:pPr>
        <w:suppressAutoHyphens/>
        <w:autoSpaceDE w:val="0"/>
        <w:spacing w:after="0" w:line="240" w:lineRule="auto"/>
        <w:ind w:left="64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  <w:r w:rsidRPr="007918A2">
        <w:rPr>
          <w:sz w:val="24"/>
          <w:szCs w:val="24"/>
        </w:rPr>
        <w:t xml:space="preserve">    </w:t>
      </w: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4"/>
          <w:szCs w:val="24"/>
        </w:rPr>
      </w:pPr>
    </w:p>
    <w:p w:rsidR="004515BB" w:rsidRDefault="004515BB" w:rsidP="004515BB">
      <w:pPr>
        <w:pStyle w:val="a8"/>
        <w:ind w:left="284" w:hanging="284"/>
        <w:jc w:val="both"/>
        <w:rPr>
          <w:sz w:val="28"/>
          <w:szCs w:val="28"/>
        </w:rPr>
      </w:pPr>
      <w:r w:rsidRPr="007918A2">
        <w:rPr>
          <w:sz w:val="24"/>
          <w:szCs w:val="24"/>
        </w:rPr>
        <w:t xml:space="preserve"> </w:t>
      </w:r>
      <w:r w:rsidRPr="00932F40">
        <w:rPr>
          <w:sz w:val="28"/>
          <w:szCs w:val="28"/>
        </w:rPr>
        <w:t xml:space="preserve">- В пункті 1 таблиці змінити підпункт 1.4. та  викласти  в  наступній  редакції: </w:t>
      </w:r>
    </w:p>
    <w:p w:rsidR="004515BB" w:rsidRPr="00932F40" w:rsidRDefault="004515BB" w:rsidP="004515BB">
      <w:pPr>
        <w:pStyle w:val="a8"/>
        <w:ind w:left="284" w:hanging="284"/>
        <w:jc w:val="both"/>
        <w:rPr>
          <w:sz w:val="28"/>
          <w:szCs w:val="28"/>
        </w:rPr>
      </w:pPr>
    </w:p>
    <w:tbl>
      <w:tblPr>
        <w:tblW w:w="98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559"/>
        <w:gridCol w:w="1276"/>
        <w:gridCol w:w="992"/>
        <w:gridCol w:w="1134"/>
        <w:gridCol w:w="1694"/>
      </w:tblGrid>
      <w:tr w:rsidR="004515BB" w:rsidRPr="007918A2" w:rsidTr="00901FE2">
        <w:trPr>
          <w:trHeight w:val="54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 xml:space="preserve"> 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Обсяги та джерела фінансування</w:t>
            </w:r>
          </w:p>
        </w:tc>
      </w:tr>
      <w:tr w:rsidR="004515BB" w:rsidRPr="007918A2" w:rsidTr="00901FE2">
        <w:trPr>
          <w:trHeight w:val="14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 xml:space="preserve">Всього </w:t>
            </w:r>
            <w:proofErr w:type="spellStart"/>
            <w:r w:rsidRPr="007918A2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 xml:space="preserve">Місцевий бюджет </w:t>
            </w:r>
            <w:proofErr w:type="spellStart"/>
            <w:r w:rsidRPr="007918A2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джерела фінансу</w:t>
            </w:r>
            <w:r w:rsidRPr="007918A2">
              <w:rPr>
                <w:rFonts w:ascii="Times New Roman" w:hAnsi="Times New Roman" w:cs="Times New Roman"/>
              </w:rPr>
              <w:t>вання</w:t>
            </w:r>
          </w:p>
        </w:tc>
      </w:tr>
      <w:tr w:rsidR="004515BB" w:rsidRPr="007918A2" w:rsidTr="00901FE2">
        <w:trPr>
          <w:trHeight w:val="27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15BB" w:rsidRPr="007918A2" w:rsidTr="00901FE2">
        <w:trPr>
          <w:trHeight w:val="112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Придбання  морозильної камери для  шкільної  їдальні Щасливцевської  загальноосвітньої школи І-ІІІ ступенів ;</w:t>
            </w:r>
          </w:p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 електричної </w:t>
            </w:r>
            <w:proofErr w:type="spellStart"/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млинниці</w:t>
            </w:r>
            <w:proofErr w:type="spellEnd"/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 шкільної  їдальні Щасливцевської загальноосвітньої школи І-ІІІ ступенів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Виконавчий комітет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5BB" w:rsidRDefault="004515BB" w:rsidP="004515BB">
      <w:pPr>
        <w:pStyle w:val="a8"/>
        <w:ind w:left="644"/>
        <w:jc w:val="both"/>
        <w:rPr>
          <w:sz w:val="24"/>
          <w:szCs w:val="24"/>
        </w:rPr>
      </w:pPr>
    </w:p>
    <w:p w:rsidR="004515BB" w:rsidRPr="00065BE0" w:rsidRDefault="004515BB" w:rsidP="00451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5B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BE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65BE0">
        <w:rPr>
          <w:rFonts w:ascii="Times New Roman" w:hAnsi="Times New Roman" w:cs="Times New Roman"/>
          <w:sz w:val="28"/>
          <w:szCs w:val="28"/>
        </w:rPr>
        <w:t xml:space="preserve"> зміни до розділу «Благоустрій села» Програми соціально-економічного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E0">
        <w:rPr>
          <w:rFonts w:ascii="Times New Roman" w:hAnsi="Times New Roman" w:cs="Times New Roman"/>
          <w:sz w:val="28"/>
          <w:szCs w:val="28"/>
        </w:rPr>
        <w:t xml:space="preserve"> і культурного розвитку Щасливцевської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BE0">
        <w:rPr>
          <w:rFonts w:ascii="Times New Roman" w:hAnsi="Times New Roman" w:cs="Times New Roman"/>
          <w:sz w:val="28"/>
          <w:szCs w:val="28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5BE0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BE0">
        <w:rPr>
          <w:rFonts w:ascii="Times New Roman" w:hAnsi="Times New Roman" w:cs="Times New Roman"/>
          <w:sz w:val="28"/>
          <w:szCs w:val="28"/>
        </w:rPr>
        <w:t xml:space="preserve">на 2020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BE0">
        <w:rPr>
          <w:rFonts w:ascii="Times New Roman" w:hAnsi="Times New Roman" w:cs="Times New Roman"/>
          <w:sz w:val="28"/>
          <w:szCs w:val="28"/>
        </w:rPr>
        <w:t>рік, а саме:</w:t>
      </w:r>
    </w:p>
    <w:p w:rsidR="004515BB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BE0">
        <w:rPr>
          <w:rFonts w:ascii="Times New Roman" w:hAnsi="Times New Roman" w:cs="Times New Roman"/>
          <w:sz w:val="28"/>
          <w:szCs w:val="28"/>
        </w:rPr>
        <w:t>-   Додати  до таблиці пункт 25 та викласти в наступній редакції:</w:t>
      </w:r>
    </w:p>
    <w:p w:rsidR="004515BB" w:rsidRPr="00065BE0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276"/>
        <w:gridCol w:w="1134"/>
        <w:gridCol w:w="1276"/>
        <w:gridCol w:w="1559"/>
      </w:tblGrid>
      <w:tr w:rsidR="004515BB" w:rsidRPr="007918A2" w:rsidTr="00901FE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Обсяги та джерела фінансування</w:t>
            </w:r>
          </w:p>
        </w:tc>
      </w:tr>
      <w:tr w:rsidR="004515BB" w:rsidRPr="007918A2" w:rsidTr="00901FE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 xml:space="preserve">Всього </w:t>
            </w:r>
            <w:proofErr w:type="spellStart"/>
            <w:r w:rsidRPr="007918A2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 xml:space="preserve">Місцевий бюджет </w:t>
            </w:r>
            <w:proofErr w:type="spellStart"/>
            <w:r w:rsidRPr="007918A2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  <w:r w:rsidRPr="007918A2">
              <w:rPr>
                <w:rFonts w:ascii="Times New Roman" w:hAnsi="Times New Roman" w:cs="Times New Roman"/>
              </w:rPr>
              <w:t>Інші джерела фінансування</w:t>
            </w:r>
          </w:p>
        </w:tc>
      </w:tr>
      <w:tr w:rsidR="004515BB" w:rsidRPr="007918A2" w:rsidTr="00901F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5BB" w:rsidRPr="007918A2" w:rsidTr="00901F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BF1ECD">
              <w:rPr>
                <w:rFonts w:ascii="Times New Roman" w:hAnsi="Times New Roman" w:cs="Times New Roman"/>
                <w:sz w:val="24"/>
                <w:szCs w:val="24"/>
              </w:rPr>
              <w:t xml:space="preserve">  у розмірі  10 %  кошторисної  вартості будівництва  </w:t>
            </w:r>
            <w:proofErr w:type="spellStart"/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подаючих</w:t>
            </w:r>
            <w:proofErr w:type="spellEnd"/>
            <w:r w:rsidRPr="00BF1ECD">
              <w:rPr>
                <w:rFonts w:ascii="Times New Roman" w:hAnsi="Times New Roman" w:cs="Times New Roman"/>
                <w:sz w:val="24"/>
                <w:szCs w:val="24"/>
              </w:rPr>
              <w:t xml:space="preserve"> колекторів та каналізаційної мережі комунальних об’єктів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с. Щасливцеве  Щасливцевської сільської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BB" w:rsidRPr="00BF1ECD" w:rsidRDefault="004515BB" w:rsidP="00901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D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BB" w:rsidRPr="007918A2" w:rsidRDefault="004515BB" w:rsidP="00901F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515BB" w:rsidRPr="00BF1ECD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BB" w:rsidRPr="00BF1ECD" w:rsidRDefault="004515BB" w:rsidP="004515B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ECD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4515BB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EC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15BB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BB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BB" w:rsidRPr="00BF1ECD" w:rsidRDefault="004515BB" w:rsidP="00451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5BB" w:rsidRDefault="004515BB" w:rsidP="004515BB">
      <w:pPr>
        <w:pStyle w:val="a8"/>
        <w:ind w:left="644"/>
        <w:rPr>
          <w:sz w:val="24"/>
          <w:szCs w:val="24"/>
        </w:rPr>
      </w:pPr>
    </w:p>
    <w:p w:rsidR="00DF43F6" w:rsidRPr="008961C0" w:rsidRDefault="004515BB" w:rsidP="004515BB">
      <w:pPr>
        <w:pStyle w:val="a8"/>
        <w:ind w:left="644"/>
        <w:rPr>
          <w:sz w:val="28"/>
          <w:szCs w:val="28"/>
        </w:rPr>
      </w:pPr>
      <w:r w:rsidRPr="00BF1ECD">
        <w:rPr>
          <w:sz w:val="28"/>
          <w:szCs w:val="28"/>
        </w:rPr>
        <w:t xml:space="preserve">Сільський  голова                                                                   В. ПЛОХУШКО </w:t>
      </w:r>
      <w:bookmarkStart w:id="0" w:name="_GoBack"/>
      <w:bookmarkEnd w:id="0"/>
    </w:p>
    <w:sectPr w:rsidR="00DF43F6" w:rsidRPr="00896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-54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0"/>
    <w:rsid w:val="00062B09"/>
    <w:rsid w:val="004515BB"/>
    <w:rsid w:val="00601793"/>
    <w:rsid w:val="008961C0"/>
    <w:rsid w:val="00D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062B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2B0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09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99"/>
    <w:qFormat/>
    <w:rsid w:val="006017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4515B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062B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2B0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09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99"/>
    <w:qFormat/>
    <w:rsid w:val="006017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4515B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2020-02-25T13:15:00Z</dcterms:created>
  <dcterms:modified xsi:type="dcterms:W3CDTF">2020-02-25T13:15:00Z</dcterms:modified>
</cp:coreProperties>
</file>