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2" w:rsidRPr="000E3417" w:rsidRDefault="00B757E2" w:rsidP="00B757E2">
      <w:pPr>
        <w:pStyle w:val="Standard"/>
        <w:jc w:val="center"/>
        <w:rPr>
          <w:rFonts w:cs="Times New Roman"/>
          <w:sz w:val="28"/>
          <w:szCs w:val="28"/>
        </w:rPr>
      </w:pPr>
      <w:r w:rsidRPr="000E3417">
        <w:rPr>
          <w:rFonts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об'єкт OLE" style="width:31.8pt;height:36pt;visibility:visible" o:ole="">
            <v:imagedata r:id="rId5" o:title="об'єкт OLE"/>
          </v:shape>
          <o:OLEObject Type="Embed" ProgID="Word.Picture.8" ShapeID="_x0000_i1034" DrawAspect="Content" ObjectID="_1642524797" r:id="rId6"/>
        </w:object>
      </w:r>
    </w:p>
    <w:p w:rsidR="00B757E2" w:rsidRPr="00355D39" w:rsidRDefault="00B757E2" w:rsidP="00B757E2">
      <w:pPr>
        <w:pStyle w:val="Standard"/>
        <w:jc w:val="center"/>
        <w:rPr>
          <w:rFonts w:cs="Times New Roman"/>
          <w:sz w:val="28"/>
          <w:szCs w:val="28"/>
        </w:rPr>
      </w:pPr>
      <w:r w:rsidRPr="000E3417">
        <w:rPr>
          <w:rFonts w:cs="Times New Roman"/>
          <w:b/>
          <w:sz w:val="28"/>
          <w:szCs w:val="28"/>
          <w:lang w:val="uk-UA"/>
        </w:rPr>
        <w:t>109 СЕСІЯ ЩАСЛИВЦЕВСЬКОЇ СІЛЬСЬКОЇ РАДИ</w:t>
      </w:r>
    </w:p>
    <w:p w:rsidR="00B757E2" w:rsidRPr="000E3417" w:rsidRDefault="00B757E2" w:rsidP="00B757E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E3417">
        <w:rPr>
          <w:rFonts w:cs="Times New Roman"/>
          <w:b/>
          <w:sz w:val="28"/>
          <w:szCs w:val="28"/>
          <w:lang w:val="uk-UA"/>
        </w:rPr>
        <w:t>7 СКЛИКАННЯ</w:t>
      </w:r>
    </w:p>
    <w:p w:rsidR="00B757E2" w:rsidRPr="000E3417" w:rsidRDefault="00B757E2" w:rsidP="00B757E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B757E2" w:rsidRPr="00355D39" w:rsidRDefault="00B757E2" w:rsidP="00B757E2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0E3417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ru-RU"/>
        </w:rPr>
      </w:pPr>
      <w:r w:rsidRPr="000E3417">
        <w:rPr>
          <w:rFonts w:cs="Times New Roman"/>
          <w:sz w:val="28"/>
          <w:szCs w:val="28"/>
          <w:lang w:val="uk-UA"/>
        </w:rPr>
        <w:t>31.01.2020р</w:t>
      </w: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  <w:r w:rsidRPr="000E3417">
        <w:rPr>
          <w:rFonts w:cs="Times New Roman"/>
          <w:sz w:val="28"/>
          <w:szCs w:val="28"/>
          <w:lang w:val="uk-UA"/>
        </w:rPr>
        <w:t>с. Щасливцеве                                  №  2074</w:t>
      </w: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  <w:r w:rsidRPr="000E3417">
        <w:rPr>
          <w:rFonts w:cs="Times New Roman"/>
          <w:sz w:val="28"/>
          <w:szCs w:val="28"/>
          <w:lang w:val="uk-UA"/>
        </w:rPr>
        <w:t>Про надання дозволу</w:t>
      </w:r>
      <w:r w:rsidRPr="000E3417">
        <w:rPr>
          <w:rFonts w:cs="Times New Roman"/>
          <w:sz w:val="28"/>
          <w:szCs w:val="28"/>
          <w:lang w:val="uk-UA"/>
        </w:rPr>
        <w:tab/>
      </w: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  <w:r w:rsidRPr="000E3417">
        <w:rPr>
          <w:rFonts w:cs="Times New Roman"/>
          <w:sz w:val="28"/>
          <w:szCs w:val="28"/>
          <w:lang w:val="uk-UA"/>
        </w:rPr>
        <w:t xml:space="preserve">     </w:t>
      </w: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  <w:r w:rsidRPr="000E3417">
        <w:rPr>
          <w:rFonts w:cs="Times New Roman"/>
          <w:sz w:val="28"/>
          <w:szCs w:val="28"/>
          <w:lang w:val="uk-UA"/>
        </w:rPr>
        <w:t>Розглянувши клопотання АТ «</w:t>
      </w:r>
      <w:proofErr w:type="spellStart"/>
      <w:r w:rsidRPr="000E3417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0E3417">
        <w:rPr>
          <w:rFonts w:cs="Times New Roman"/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  <w:r w:rsidRPr="000E3417">
        <w:rPr>
          <w:rFonts w:cs="Times New Roman"/>
          <w:sz w:val="28"/>
          <w:szCs w:val="28"/>
          <w:lang w:val="uk-UA"/>
        </w:rPr>
        <w:t>ВИРІШИЛА:</w:t>
      </w:r>
    </w:p>
    <w:p w:rsidR="00B757E2" w:rsidRPr="000E3417" w:rsidRDefault="00B757E2" w:rsidP="00B757E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B757E2" w:rsidRPr="000E3417" w:rsidRDefault="00B757E2" w:rsidP="00B757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E3417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земельних ділянок строком на 49 (сорок 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девʼять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>) років для встановлення трьох опор ПЛ-10кВ Л-692 ПС -35/10кВ «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 xml:space="preserve">» орієнтовною площею 0,0030 га  розташованих с. Щасливцеве Генічеського району Херсонської області для приєднання електроустановок житлового будинку, господарських будівель і споруд, який розташований в с. Щасливцеве, вул. Дружби,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 згідно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від 16.07.2019р. укладеного з гр.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0E3417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 </w:t>
      </w: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  <w:r w:rsidRPr="000E3417">
        <w:rPr>
          <w:rFonts w:cs="Times New Roman"/>
          <w:sz w:val="28"/>
          <w:szCs w:val="28"/>
          <w:lang w:val="uk-UA"/>
        </w:rPr>
        <w:t xml:space="preserve">2.Пропонувати </w:t>
      </w:r>
      <w:r w:rsidRPr="000E3417">
        <w:rPr>
          <w:sz w:val="28"/>
          <w:szCs w:val="28"/>
          <w:lang w:val="uk-UA"/>
        </w:rPr>
        <w:t>АТ 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 провести роботи підземним кабелем.</w:t>
      </w: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ru-RU"/>
        </w:rPr>
      </w:pPr>
      <w:r w:rsidRPr="000E3417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757E2" w:rsidRPr="000E3417" w:rsidRDefault="00B757E2" w:rsidP="00B757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7E2" w:rsidRPr="000E3417" w:rsidRDefault="00B757E2" w:rsidP="00B757E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</w:p>
    <w:p w:rsidR="00B757E2" w:rsidRPr="000E3417" w:rsidRDefault="00B757E2" w:rsidP="00B757E2">
      <w:pPr>
        <w:pStyle w:val="Standard"/>
        <w:rPr>
          <w:rFonts w:cs="Times New Roman"/>
          <w:sz w:val="28"/>
          <w:szCs w:val="28"/>
          <w:lang w:val="uk-UA"/>
        </w:rPr>
      </w:pPr>
      <w:r w:rsidRPr="000E3417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B757E2" w:rsidRPr="003B640A" w:rsidRDefault="00B757E2" w:rsidP="00B757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7E2" w:rsidRDefault="00B757E2" w:rsidP="00B757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7E2" w:rsidRDefault="00B757E2" w:rsidP="00B757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7E2" w:rsidRDefault="00B757E2" w:rsidP="00B757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7E2" w:rsidRDefault="00B757E2" w:rsidP="00B757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7E2" w:rsidRDefault="00B757E2" w:rsidP="00B757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7E2" w:rsidRDefault="00B757E2" w:rsidP="00B757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57E2" w:rsidRDefault="00B757E2" w:rsidP="00B757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EE3" w:rsidRPr="00A944F9" w:rsidRDefault="00945EE3" w:rsidP="00A944F9">
      <w:pPr>
        <w:rPr>
          <w:color w:val="000000" w:themeColor="text1"/>
        </w:rPr>
      </w:pPr>
    </w:p>
    <w:sectPr w:rsidR="00945EE3" w:rsidRPr="00A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152B87"/>
    <w:rsid w:val="00686F4C"/>
    <w:rsid w:val="00945EE3"/>
    <w:rsid w:val="00A944F9"/>
    <w:rsid w:val="00B757E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2020-02-06T18:06:00Z</dcterms:created>
  <dcterms:modified xsi:type="dcterms:W3CDTF">2020-02-06T18:06:00Z</dcterms:modified>
</cp:coreProperties>
</file>