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8C" w:rsidRPr="00145787" w:rsidRDefault="0053488C" w:rsidP="0053488C">
      <w:pPr>
        <w:jc w:val="center"/>
        <w:rPr>
          <w:b/>
          <w:bCs/>
          <w:color w:val="000000"/>
          <w:sz w:val="28"/>
          <w:szCs w:val="28"/>
        </w:rPr>
      </w:pPr>
      <w:r>
        <w:rPr>
          <w:b/>
          <w:noProof/>
          <w:color w:val="000000"/>
          <w:sz w:val="28"/>
          <w:szCs w:val="28"/>
          <w:lang w:val="ru-RU"/>
        </w:rPr>
        <w:drawing>
          <wp:inline distT="0" distB="0" distL="0" distR="0" wp14:anchorId="28997341" wp14:editId="21E74D5F">
            <wp:extent cx="466725" cy="5905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p w:rsidR="0053488C" w:rsidRPr="00145787" w:rsidRDefault="0053488C" w:rsidP="0053488C">
      <w:pPr>
        <w:jc w:val="center"/>
        <w:rPr>
          <w:b/>
          <w:bCs/>
          <w:color w:val="000000"/>
          <w:sz w:val="28"/>
          <w:szCs w:val="28"/>
        </w:rPr>
      </w:pPr>
    </w:p>
    <w:p w:rsidR="0053488C" w:rsidRPr="00145787" w:rsidRDefault="0053488C" w:rsidP="0053488C">
      <w:pPr>
        <w:jc w:val="center"/>
        <w:rPr>
          <w:b/>
          <w:bCs/>
          <w:color w:val="000000"/>
          <w:sz w:val="28"/>
          <w:szCs w:val="28"/>
        </w:rPr>
      </w:pPr>
      <w:r>
        <w:rPr>
          <w:b/>
          <w:bCs/>
          <w:color w:val="000000"/>
          <w:sz w:val="28"/>
          <w:szCs w:val="28"/>
        </w:rPr>
        <w:t>109</w:t>
      </w:r>
      <w:r w:rsidRPr="00145787">
        <w:rPr>
          <w:b/>
          <w:bCs/>
          <w:color w:val="000000"/>
          <w:sz w:val="28"/>
          <w:szCs w:val="28"/>
        </w:rPr>
        <w:t xml:space="preserve"> СЕСІЯ  ЩАСЛИВЦЕВСЬКОЇ СІЛЬСЬКОЇ РАДИ</w:t>
      </w:r>
    </w:p>
    <w:p w:rsidR="0053488C" w:rsidRPr="00145787" w:rsidRDefault="0053488C" w:rsidP="0053488C">
      <w:pPr>
        <w:jc w:val="center"/>
        <w:rPr>
          <w:b/>
          <w:bCs/>
          <w:color w:val="000000"/>
          <w:sz w:val="28"/>
          <w:szCs w:val="28"/>
        </w:rPr>
      </w:pPr>
      <w:r w:rsidRPr="00145787">
        <w:rPr>
          <w:b/>
          <w:bCs/>
          <w:color w:val="000000"/>
          <w:sz w:val="28"/>
          <w:szCs w:val="28"/>
        </w:rPr>
        <w:t>7 СКЛИКАННЯ</w:t>
      </w:r>
    </w:p>
    <w:p w:rsidR="0053488C" w:rsidRPr="00145787" w:rsidRDefault="0053488C" w:rsidP="0053488C">
      <w:pPr>
        <w:jc w:val="center"/>
        <w:rPr>
          <w:b/>
          <w:color w:val="000000"/>
          <w:sz w:val="28"/>
          <w:szCs w:val="28"/>
        </w:rPr>
      </w:pPr>
    </w:p>
    <w:p w:rsidR="0053488C" w:rsidRPr="00145787" w:rsidRDefault="0053488C" w:rsidP="0053488C">
      <w:pPr>
        <w:jc w:val="center"/>
        <w:rPr>
          <w:b/>
          <w:color w:val="000000"/>
          <w:sz w:val="28"/>
          <w:szCs w:val="28"/>
        </w:rPr>
      </w:pPr>
      <w:r w:rsidRPr="00145787">
        <w:rPr>
          <w:b/>
          <w:color w:val="000000"/>
          <w:sz w:val="28"/>
          <w:szCs w:val="28"/>
        </w:rPr>
        <w:t>РІШЕННЯ</w:t>
      </w:r>
    </w:p>
    <w:p w:rsidR="0053488C" w:rsidRPr="00145787" w:rsidRDefault="0053488C" w:rsidP="0053488C">
      <w:pPr>
        <w:rPr>
          <w:color w:val="000000"/>
          <w:sz w:val="28"/>
          <w:szCs w:val="28"/>
        </w:rPr>
      </w:pPr>
    </w:p>
    <w:p w:rsidR="0053488C" w:rsidRPr="00D33E8E" w:rsidRDefault="0053488C" w:rsidP="0053488C">
      <w:pPr>
        <w:rPr>
          <w:color w:val="000000"/>
          <w:sz w:val="26"/>
          <w:szCs w:val="26"/>
          <w:lang w:val="ru-RU"/>
        </w:rPr>
      </w:pPr>
      <w:r w:rsidRPr="00D33E8E">
        <w:rPr>
          <w:color w:val="000000"/>
          <w:sz w:val="26"/>
          <w:szCs w:val="26"/>
        </w:rPr>
        <w:t xml:space="preserve">31.01.2020 р.                                      </w:t>
      </w:r>
      <w:r>
        <w:rPr>
          <w:color w:val="000000"/>
          <w:sz w:val="26"/>
          <w:szCs w:val="26"/>
          <w:lang w:val="ru-RU"/>
        </w:rPr>
        <w:t xml:space="preserve">      </w:t>
      </w:r>
      <w:r w:rsidRPr="00D33E8E">
        <w:rPr>
          <w:color w:val="000000"/>
          <w:sz w:val="26"/>
          <w:szCs w:val="26"/>
        </w:rPr>
        <w:t xml:space="preserve"> №</w:t>
      </w:r>
      <w:r>
        <w:rPr>
          <w:color w:val="000000"/>
          <w:sz w:val="26"/>
          <w:szCs w:val="26"/>
          <w:lang w:val="ru-RU"/>
        </w:rPr>
        <w:t xml:space="preserve"> </w:t>
      </w:r>
      <w:r w:rsidRPr="00D33E8E">
        <w:rPr>
          <w:color w:val="000000"/>
          <w:sz w:val="26"/>
          <w:szCs w:val="26"/>
          <w:lang w:val="ru-RU"/>
        </w:rPr>
        <w:t>2052</w:t>
      </w:r>
    </w:p>
    <w:p w:rsidR="0053488C" w:rsidRPr="00D33E8E" w:rsidRDefault="0053488C" w:rsidP="0053488C">
      <w:pPr>
        <w:rPr>
          <w:color w:val="000000"/>
          <w:sz w:val="26"/>
          <w:szCs w:val="26"/>
        </w:rPr>
      </w:pPr>
      <w:r w:rsidRPr="00D33E8E">
        <w:rPr>
          <w:color w:val="000000"/>
          <w:sz w:val="26"/>
          <w:szCs w:val="26"/>
        </w:rPr>
        <w:t>с. Щасливцеве</w:t>
      </w:r>
    </w:p>
    <w:p w:rsidR="0053488C" w:rsidRPr="00D33E8E" w:rsidRDefault="0053488C" w:rsidP="0053488C">
      <w:pPr>
        <w:ind w:right="5810"/>
        <w:jc w:val="both"/>
        <w:rPr>
          <w:color w:val="000000"/>
          <w:sz w:val="26"/>
          <w:szCs w:val="26"/>
        </w:rPr>
      </w:pPr>
    </w:p>
    <w:p w:rsidR="0053488C" w:rsidRPr="00D33E8E" w:rsidRDefault="0053488C" w:rsidP="0053488C">
      <w:pPr>
        <w:ind w:right="5810"/>
        <w:jc w:val="both"/>
        <w:rPr>
          <w:color w:val="000000"/>
          <w:sz w:val="26"/>
          <w:szCs w:val="26"/>
        </w:rPr>
      </w:pPr>
      <w:r w:rsidRPr="00D33E8E">
        <w:rPr>
          <w:color w:val="000000"/>
          <w:sz w:val="26"/>
          <w:szCs w:val="26"/>
        </w:rPr>
        <w:t>Про внесення змін до рішення</w:t>
      </w:r>
    </w:p>
    <w:p w:rsidR="0053488C" w:rsidRPr="00D33E8E" w:rsidRDefault="0053488C" w:rsidP="0053488C">
      <w:pPr>
        <w:ind w:right="5810"/>
        <w:jc w:val="both"/>
        <w:rPr>
          <w:color w:val="000000"/>
          <w:sz w:val="26"/>
          <w:szCs w:val="26"/>
        </w:rPr>
      </w:pPr>
      <w:r w:rsidRPr="00D33E8E">
        <w:rPr>
          <w:color w:val="000000"/>
          <w:sz w:val="26"/>
          <w:szCs w:val="26"/>
        </w:rPr>
        <w:t>107 сесії Щасливцевської сільської ради 7 скликання</w:t>
      </w:r>
    </w:p>
    <w:p w:rsidR="0053488C" w:rsidRPr="00D33E8E" w:rsidRDefault="0053488C" w:rsidP="0053488C">
      <w:pPr>
        <w:ind w:right="5810"/>
        <w:jc w:val="both"/>
        <w:rPr>
          <w:color w:val="000000"/>
          <w:sz w:val="26"/>
          <w:szCs w:val="26"/>
        </w:rPr>
      </w:pPr>
      <w:r w:rsidRPr="00D33E8E">
        <w:rPr>
          <w:color w:val="000000"/>
          <w:sz w:val="26"/>
          <w:szCs w:val="26"/>
        </w:rPr>
        <w:t>№1970 від 05.12.2019р.</w:t>
      </w:r>
    </w:p>
    <w:p w:rsidR="0053488C" w:rsidRPr="00D33E8E" w:rsidRDefault="0053488C" w:rsidP="0053488C">
      <w:pPr>
        <w:ind w:right="5810"/>
        <w:jc w:val="both"/>
        <w:rPr>
          <w:color w:val="000000"/>
          <w:sz w:val="26"/>
          <w:szCs w:val="26"/>
        </w:rPr>
      </w:pPr>
      <w:r w:rsidRPr="00D33E8E">
        <w:rPr>
          <w:color w:val="000000"/>
          <w:sz w:val="26"/>
          <w:szCs w:val="26"/>
        </w:rPr>
        <w:t>«Про внесення змін до договору оренди землі»</w:t>
      </w:r>
    </w:p>
    <w:p w:rsidR="0053488C" w:rsidRPr="00D33E8E" w:rsidRDefault="0053488C" w:rsidP="0053488C">
      <w:pPr>
        <w:shd w:val="clear" w:color="auto" w:fill="FFFFFF"/>
        <w:spacing w:line="322" w:lineRule="exact"/>
        <w:ind w:right="5" w:firstLine="634"/>
        <w:jc w:val="both"/>
        <w:rPr>
          <w:color w:val="000000"/>
          <w:sz w:val="26"/>
          <w:szCs w:val="26"/>
        </w:rPr>
      </w:pPr>
    </w:p>
    <w:p w:rsidR="0053488C" w:rsidRPr="00D33E8E" w:rsidRDefault="0053488C" w:rsidP="0053488C">
      <w:pPr>
        <w:shd w:val="clear" w:color="auto" w:fill="FFFFFF"/>
        <w:spacing w:line="322" w:lineRule="exact"/>
        <w:ind w:firstLine="567"/>
        <w:jc w:val="both"/>
        <w:rPr>
          <w:color w:val="000000"/>
          <w:sz w:val="26"/>
          <w:szCs w:val="26"/>
        </w:rPr>
      </w:pPr>
      <w:r w:rsidRPr="00D33E8E">
        <w:rPr>
          <w:color w:val="000000"/>
          <w:sz w:val="26"/>
          <w:szCs w:val="26"/>
        </w:rPr>
        <w:t xml:space="preserve">Розглянувши лист КП «МАКС-ІНВЕСТ» Щасливцевської сільської ради від 05.12.2019р. №208 щодо погашення заборгованості по орендній платі за договором оренди землі, що укладений 03.10.2013р. між </w:t>
      </w:r>
      <w:proofErr w:type="spellStart"/>
      <w:r w:rsidRPr="00D33E8E">
        <w:rPr>
          <w:color w:val="000000"/>
          <w:sz w:val="26"/>
          <w:szCs w:val="26"/>
        </w:rPr>
        <w:t>Щасливцевською</w:t>
      </w:r>
      <w:proofErr w:type="spellEnd"/>
      <w:r w:rsidRPr="00D33E8E">
        <w:rPr>
          <w:color w:val="000000"/>
          <w:sz w:val="26"/>
          <w:szCs w:val="26"/>
        </w:rPr>
        <w:t xml:space="preserve"> сільською радою та </w:t>
      </w:r>
      <w:r w:rsidRPr="00D33E8E">
        <w:rPr>
          <w:color w:val="000000"/>
          <w:sz w:val="26"/>
          <w:szCs w:val="26"/>
          <w:shd w:val="clear" w:color="auto" w:fill="FFFFFF"/>
        </w:rPr>
        <w:t>КОМУНАЛЬНИМ ПІДПРИЄМСТВОМ «МАКС-ІНВЕСТ» Щасливцевської сільської ради</w:t>
      </w:r>
      <w:r w:rsidRPr="00D33E8E">
        <w:rPr>
          <w:b/>
          <w:color w:val="000000"/>
          <w:sz w:val="26"/>
          <w:szCs w:val="26"/>
          <w:shd w:val="clear" w:color="auto" w:fill="FFFFFF"/>
        </w:rPr>
        <w:t xml:space="preserve"> </w:t>
      </w:r>
      <w:r w:rsidRPr="00D33E8E">
        <w:rPr>
          <w:color w:val="000000"/>
          <w:sz w:val="26"/>
          <w:szCs w:val="26"/>
          <w:shd w:val="clear" w:color="auto" w:fill="FFFFFF"/>
        </w:rPr>
        <w:t>(ідентифікаційний код юридичної особи –</w:t>
      </w:r>
      <w:r w:rsidR="007855AF">
        <w:rPr>
          <w:color w:val="000000"/>
          <w:sz w:val="26"/>
          <w:szCs w:val="26"/>
          <w:shd w:val="clear" w:color="auto" w:fill="FFFFFF"/>
        </w:rPr>
        <w:t>***</w:t>
      </w:r>
      <w:r w:rsidRPr="00D33E8E">
        <w:rPr>
          <w:color w:val="000000"/>
          <w:sz w:val="26"/>
          <w:szCs w:val="26"/>
          <w:shd w:val="clear" w:color="auto" w:fill="FFFFFF"/>
        </w:rPr>
        <w:t>)</w:t>
      </w:r>
      <w:r w:rsidRPr="00D33E8E">
        <w:rPr>
          <w:color w:val="000000"/>
          <w:sz w:val="26"/>
          <w:szCs w:val="26"/>
        </w:rPr>
        <w:t xml:space="preserve"> (реєстраційний номер об’єкта нерухомого майна – </w:t>
      </w:r>
      <w:r w:rsidR="007855AF">
        <w:rPr>
          <w:color w:val="000000"/>
          <w:sz w:val="26"/>
          <w:szCs w:val="26"/>
        </w:rPr>
        <w:t>***</w:t>
      </w:r>
      <w:r w:rsidRPr="00D33E8E">
        <w:rPr>
          <w:color w:val="000000"/>
          <w:sz w:val="26"/>
          <w:szCs w:val="26"/>
        </w:rPr>
        <w:t>, номер запису про інше речове право –</w:t>
      </w:r>
      <w:r w:rsidR="007855AF">
        <w:rPr>
          <w:color w:val="000000"/>
          <w:sz w:val="26"/>
          <w:szCs w:val="26"/>
        </w:rPr>
        <w:t>***</w:t>
      </w:r>
      <w:r w:rsidRPr="00D33E8E">
        <w:rPr>
          <w:color w:val="000000"/>
          <w:sz w:val="26"/>
          <w:szCs w:val="26"/>
        </w:rPr>
        <w:t>), враховуючи гарантійний лист ТОВ «ОСКАР ГЕНІЧЕСЬК»</w:t>
      </w:r>
      <w:r w:rsidRPr="00D33E8E">
        <w:rPr>
          <w:sz w:val="26"/>
          <w:szCs w:val="26"/>
        </w:rPr>
        <w:t xml:space="preserve"> </w:t>
      </w:r>
      <w:r w:rsidRPr="00D33E8E">
        <w:rPr>
          <w:color w:val="000000"/>
          <w:sz w:val="26"/>
          <w:szCs w:val="26"/>
        </w:rPr>
        <w:t xml:space="preserve">(ідентифікаційний код юридичної особи – </w:t>
      </w:r>
      <w:r w:rsidR="007855AF">
        <w:rPr>
          <w:color w:val="000000"/>
          <w:sz w:val="26"/>
          <w:szCs w:val="26"/>
        </w:rPr>
        <w:t>***</w:t>
      </w:r>
      <w:r w:rsidRPr="00D33E8E">
        <w:rPr>
          <w:color w:val="000000"/>
          <w:sz w:val="26"/>
          <w:szCs w:val="26"/>
        </w:rPr>
        <w:t>) про погашення заборгованості з орендної плати перед комунальним підприємством, який є суборендарем земельної ділянки з кадастровим номером 6522186500:02:001:01</w:t>
      </w:r>
      <w:r w:rsidR="007855AF">
        <w:rPr>
          <w:color w:val="000000"/>
          <w:sz w:val="26"/>
          <w:szCs w:val="26"/>
        </w:rPr>
        <w:t>***</w:t>
      </w:r>
      <w:r w:rsidRPr="00D33E8E">
        <w:rPr>
          <w:color w:val="000000"/>
          <w:sz w:val="26"/>
          <w:szCs w:val="26"/>
        </w:rPr>
        <w:t xml:space="preserve"> за договором суборенди землі, що укладений з КП «МАКС-ІНВЕСТ» від 09.10.2013р. (реєстраційний номер об’єкта нерухомого майна – </w:t>
      </w:r>
      <w:r w:rsidR="007855AF">
        <w:rPr>
          <w:color w:val="000000"/>
          <w:sz w:val="26"/>
          <w:szCs w:val="26"/>
        </w:rPr>
        <w:t>***</w:t>
      </w:r>
      <w:r w:rsidRPr="00D33E8E">
        <w:rPr>
          <w:color w:val="000000"/>
          <w:sz w:val="26"/>
          <w:szCs w:val="26"/>
        </w:rPr>
        <w:t>, номер запису про інше речове право –</w:t>
      </w:r>
      <w:r w:rsidR="007855AF">
        <w:rPr>
          <w:color w:val="000000"/>
          <w:sz w:val="26"/>
          <w:szCs w:val="26"/>
        </w:rPr>
        <w:t>***</w:t>
      </w:r>
      <w:r w:rsidRPr="00D33E8E">
        <w:rPr>
          <w:color w:val="000000"/>
          <w:sz w:val="26"/>
          <w:szCs w:val="26"/>
        </w:rPr>
        <w:t xml:space="preserve">), а також зміну нормативної грошової оцінки земельної ділянки, яка, згідно витягу відділу у Генічеському районі Головного управління </w:t>
      </w:r>
      <w:proofErr w:type="spellStart"/>
      <w:r w:rsidRPr="00D33E8E">
        <w:rPr>
          <w:color w:val="000000"/>
          <w:sz w:val="26"/>
          <w:szCs w:val="26"/>
        </w:rPr>
        <w:t>Держгеокадастру</w:t>
      </w:r>
      <w:proofErr w:type="spellEnd"/>
      <w:r w:rsidRPr="00D33E8E">
        <w:rPr>
          <w:color w:val="000000"/>
          <w:sz w:val="26"/>
          <w:szCs w:val="26"/>
        </w:rPr>
        <w:t xml:space="preserve"> у Херсонській області від 20.01.2020 р. №32-21-0.25-121/0/199-20, становить 1 059 381 (один мільйон п’ятдесят дев’ять тисяч триста вісімдесят одна) грн. 36 коп., відповідно до Закону України «Про внесення змін до деяких законодавчих актів України щодо протидії рейдерству», керуючись ст. 26 Закону України «Про місцеве самоврядування в Україні», сесія Щасливцевської сільської ради </w:t>
      </w:r>
    </w:p>
    <w:p w:rsidR="0053488C" w:rsidRPr="00D33E8E" w:rsidRDefault="0053488C" w:rsidP="0053488C">
      <w:pPr>
        <w:shd w:val="clear" w:color="auto" w:fill="FFFFFF"/>
        <w:spacing w:line="322" w:lineRule="exact"/>
        <w:ind w:right="5" w:firstLine="634"/>
        <w:jc w:val="both"/>
        <w:rPr>
          <w:color w:val="000000"/>
          <w:sz w:val="26"/>
          <w:szCs w:val="26"/>
        </w:rPr>
      </w:pPr>
      <w:r w:rsidRPr="00D33E8E">
        <w:rPr>
          <w:color w:val="000000"/>
          <w:sz w:val="26"/>
          <w:szCs w:val="26"/>
        </w:rPr>
        <w:t>ВИРІШИЛА:</w:t>
      </w:r>
    </w:p>
    <w:p w:rsidR="0053488C" w:rsidRPr="00D33E8E" w:rsidRDefault="0053488C" w:rsidP="0053488C">
      <w:pPr>
        <w:shd w:val="clear" w:color="auto" w:fill="FFFFFF"/>
        <w:spacing w:line="322" w:lineRule="exact"/>
        <w:ind w:right="5" w:firstLine="634"/>
        <w:jc w:val="both"/>
        <w:rPr>
          <w:color w:val="000000"/>
          <w:sz w:val="26"/>
          <w:szCs w:val="26"/>
        </w:rPr>
      </w:pPr>
    </w:p>
    <w:p w:rsidR="0053488C" w:rsidRPr="00D33E8E" w:rsidRDefault="0053488C" w:rsidP="0053488C">
      <w:pPr>
        <w:shd w:val="clear" w:color="auto" w:fill="FFFFFF"/>
        <w:spacing w:line="322" w:lineRule="exact"/>
        <w:ind w:firstLine="567"/>
        <w:jc w:val="both"/>
        <w:rPr>
          <w:color w:val="000000"/>
          <w:sz w:val="26"/>
          <w:szCs w:val="26"/>
          <w:shd w:val="clear" w:color="auto" w:fill="FFFFFF"/>
        </w:rPr>
      </w:pPr>
      <w:r w:rsidRPr="00D33E8E">
        <w:rPr>
          <w:color w:val="000000"/>
          <w:sz w:val="26"/>
          <w:szCs w:val="26"/>
        </w:rPr>
        <w:t xml:space="preserve">1. Внести зміни до </w:t>
      </w:r>
      <w:r w:rsidRPr="00D33E8E">
        <w:rPr>
          <w:color w:val="000000"/>
          <w:sz w:val="26"/>
          <w:szCs w:val="26"/>
          <w:shd w:val="clear" w:color="auto" w:fill="FFFFFF"/>
        </w:rPr>
        <w:t>Додаткової угоди</w:t>
      </w:r>
      <w:r w:rsidRPr="00D33E8E">
        <w:rPr>
          <w:color w:val="000000"/>
          <w:sz w:val="26"/>
          <w:szCs w:val="26"/>
        </w:rPr>
        <w:t xml:space="preserve"> до Договору оренди землі від 03.10.2013р. (запис у Державному реєстрі речових прав на нерухоме майно про реєстрацію іншого речового права від 04.10.2013 р., номер запису про інше речове право – </w:t>
      </w:r>
      <w:r w:rsidR="007855AF">
        <w:rPr>
          <w:color w:val="000000"/>
          <w:sz w:val="26"/>
          <w:szCs w:val="26"/>
        </w:rPr>
        <w:t>***</w:t>
      </w:r>
      <w:r w:rsidRPr="00D33E8E">
        <w:rPr>
          <w:color w:val="000000"/>
          <w:sz w:val="26"/>
          <w:szCs w:val="26"/>
        </w:rPr>
        <w:t xml:space="preserve">), сторона Орендар у договорі </w:t>
      </w:r>
      <w:r w:rsidRPr="00D33E8E">
        <w:rPr>
          <w:color w:val="000000"/>
          <w:sz w:val="26"/>
          <w:szCs w:val="26"/>
          <w:shd w:val="clear" w:color="auto" w:fill="FFFFFF"/>
        </w:rPr>
        <w:t xml:space="preserve">КОМУНАЛЬНЕ ПІДПРИЄМСТВО «МАКС-ІНВЕСТ» </w:t>
      </w:r>
      <w:r w:rsidRPr="00D33E8E">
        <w:rPr>
          <w:color w:val="000000"/>
          <w:sz w:val="26"/>
          <w:szCs w:val="26"/>
          <w:shd w:val="clear" w:color="auto" w:fill="FFFFFF"/>
        </w:rPr>
        <w:lastRenderedPageBreak/>
        <w:t xml:space="preserve">Щасливцевської сільської ради (ідентифікаційний код юридичної особи – </w:t>
      </w:r>
      <w:r w:rsidR="007855AF">
        <w:rPr>
          <w:color w:val="000000"/>
          <w:sz w:val="26"/>
          <w:szCs w:val="26"/>
          <w:shd w:val="clear" w:color="auto" w:fill="FFFFFF"/>
        </w:rPr>
        <w:t>***</w:t>
      </w:r>
      <w:r w:rsidRPr="00D33E8E">
        <w:rPr>
          <w:color w:val="000000"/>
          <w:sz w:val="26"/>
          <w:szCs w:val="26"/>
          <w:shd w:val="clear" w:color="auto" w:fill="FFFFFF"/>
        </w:rPr>
        <w:t xml:space="preserve">) у відповідності до чинного законодавства, а також: </w:t>
      </w:r>
    </w:p>
    <w:p w:rsidR="0053488C" w:rsidRPr="00872CA8" w:rsidRDefault="0053488C" w:rsidP="0053488C">
      <w:pPr>
        <w:shd w:val="clear" w:color="auto" w:fill="FFFFFF"/>
        <w:ind w:firstLine="567"/>
        <w:jc w:val="both"/>
        <w:rPr>
          <w:color w:val="000000"/>
          <w:sz w:val="24"/>
          <w:szCs w:val="24"/>
          <w:shd w:val="clear" w:color="auto" w:fill="FFFFFF"/>
        </w:rPr>
      </w:pPr>
      <w:r w:rsidRPr="00872CA8">
        <w:rPr>
          <w:color w:val="000000"/>
          <w:sz w:val="24"/>
          <w:szCs w:val="24"/>
          <w:shd w:val="clear" w:color="auto" w:fill="FFFFFF"/>
        </w:rPr>
        <w:t xml:space="preserve">- пункт 5 </w:t>
      </w:r>
      <w:r>
        <w:rPr>
          <w:color w:val="000000"/>
          <w:sz w:val="24"/>
          <w:szCs w:val="24"/>
          <w:shd w:val="clear" w:color="auto" w:fill="FFFFFF"/>
        </w:rPr>
        <w:t xml:space="preserve">у розділі «Об’єкт оренди» </w:t>
      </w:r>
      <w:r w:rsidRPr="00872CA8">
        <w:rPr>
          <w:color w:val="000000"/>
          <w:sz w:val="24"/>
          <w:szCs w:val="24"/>
          <w:shd w:val="clear" w:color="auto" w:fill="FFFFFF"/>
        </w:rPr>
        <w:t>викласти в новій редакції:</w:t>
      </w:r>
    </w:p>
    <w:p w:rsidR="0053488C" w:rsidRDefault="0053488C" w:rsidP="0053488C">
      <w:pPr>
        <w:shd w:val="clear" w:color="auto" w:fill="FFFFFF"/>
        <w:ind w:firstLine="567"/>
        <w:jc w:val="both"/>
        <w:rPr>
          <w:color w:val="000000"/>
          <w:sz w:val="24"/>
          <w:szCs w:val="24"/>
          <w:shd w:val="clear" w:color="auto" w:fill="FFFFFF"/>
        </w:rPr>
      </w:pPr>
      <w:r w:rsidRPr="00872CA8">
        <w:rPr>
          <w:color w:val="000000"/>
          <w:sz w:val="24"/>
          <w:szCs w:val="24"/>
          <w:shd w:val="clear" w:color="auto" w:fill="FFFFFF"/>
        </w:rPr>
        <w:t xml:space="preserve">«5. Нормативна грошова оцінка земельної ділянки станом на 2020 рік становить 1 059 381 (один мільйон п’ятдесят дев’ять тисяч триста вісімдесят одна) грн. 36 коп., згідно Витягу із технічної документації про нормативну грошову оцінку земельної ділянки, виданого Відділом у Генічеському районі Головного управління </w:t>
      </w:r>
      <w:proofErr w:type="spellStart"/>
      <w:r w:rsidRPr="00872CA8">
        <w:rPr>
          <w:color w:val="000000"/>
          <w:sz w:val="24"/>
          <w:szCs w:val="24"/>
          <w:shd w:val="clear" w:color="auto" w:fill="FFFFFF"/>
        </w:rPr>
        <w:t>Держгеокадастру</w:t>
      </w:r>
      <w:proofErr w:type="spellEnd"/>
      <w:r w:rsidRPr="00872CA8">
        <w:rPr>
          <w:color w:val="000000"/>
          <w:sz w:val="24"/>
          <w:szCs w:val="24"/>
          <w:shd w:val="clear" w:color="auto" w:fill="FFFFFF"/>
        </w:rPr>
        <w:t xml:space="preserve"> у Херсонській області від 20.01.2020 р. №32-21-0.25-121/0/199-20»;</w:t>
      </w:r>
    </w:p>
    <w:p w:rsidR="0053488C" w:rsidRPr="00872CA8" w:rsidRDefault="0053488C" w:rsidP="0053488C">
      <w:pPr>
        <w:shd w:val="clear" w:color="auto" w:fill="FFFFFF"/>
        <w:ind w:firstLine="567"/>
        <w:jc w:val="both"/>
        <w:rPr>
          <w:color w:val="000000"/>
          <w:sz w:val="24"/>
          <w:szCs w:val="24"/>
          <w:shd w:val="clear" w:color="auto" w:fill="FFFFFF"/>
        </w:rPr>
      </w:pPr>
      <w:r w:rsidRPr="00872CA8">
        <w:rPr>
          <w:color w:val="000000"/>
          <w:sz w:val="24"/>
          <w:szCs w:val="24"/>
          <w:shd w:val="clear" w:color="auto" w:fill="FFFFFF"/>
        </w:rPr>
        <w:t>- абзаци 2, 3 пункту 9</w:t>
      </w:r>
      <w:r>
        <w:rPr>
          <w:color w:val="000000"/>
          <w:sz w:val="24"/>
          <w:szCs w:val="24"/>
          <w:shd w:val="clear" w:color="auto" w:fill="FFFFFF"/>
        </w:rPr>
        <w:t xml:space="preserve"> у розділі «Орендна плата»</w:t>
      </w:r>
      <w:r w:rsidRPr="00872CA8">
        <w:rPr>
          <w:color w:val="000000"/>
          <w:sz w:val="24"/>
          <w:szCs w:val="24"/>
          <w:shd w:val="clear" w:color="auto" w:fill="FFFFFF"/>
        </w:rPr>
        <w:t xml:space="preserve"> викласти в новій редакції:</w:t>
      </w:r>
    </w:p>
    <w:p w:rsidR="0053488C" w:rsidRPr="002C0A37" w:rsidRDefault="0053488C" w:rsidP="0053488C">
      <w:pPr>
        <w:shd w:val="clear" w:color="auto" w:fill="FFFFFF"/>
        <w:tabs>
          <w:tab w:val="left" w:pos="576"/>
        </w:tabs>
        <w:ind w:firstLine="567"/>
        <w:jc w:val="both"/>
        <w:rPr>
          <w:rFonts w:eastAsia="Calibri"/>
          <w:color w:val="000000"/>
          <w:sz w:val="24"/>
          <w:szCs w:val="24"/>
          <w:lang w:eastAsia="en-US"/>
        </w:rPr>
      </w:pPr>
      <w:r w:rsidRPr="002C0A37">
        <w:rPr>
          <w:color w:val="000000"/>
          <w:sz w:val="24"/>
          <w:szCs w:val="24"/>
          <w:shd w:val="clear" w:color="auto" w:fill="FFFFFF"/>
        </w:rPr>
        <w:t>«</w:t>
      </w:r>
      <w:r w:rsidRPr="002C0A37">
        <w:rPr>
          <w:rFonts w:eastAsia="Calibri"/>
          <w:sz w:val="24"/>
          <w:szCs w:val="24"/>
          <w:lang w:eastAsia="en-US"/>
        </w:rPr>
        <w:t>На 2020 рік орендна плата становить</w:t>
      </w:r>
      <w:r w:rsidRPr="002C0A37">
        <w:rPr>
          <w:rFonts w:eastAsia="Calibri"/>
          <w:sz w:val="24"/>
          <w:szCs w:val="24"/>
          <w:u w:val="single"/>
          <w:lang w:eastAsia="en-US"/>
        </w:rPr>
        <w:t xml:space="preserve">: </w:t>
      </w:r>
      <w:r w:rsidRPr="002C0A37">
        <w:rPr>
          <w:rFonts w:eastAsia="Calibri"/>
          <w:b/>
          <w:sz w:val="24"/>
          <w:szCs w:val="24"/>
          <w:u w:val="single"/>
          <w:lang w:eastAsia="en-US"/>
        </w:rPr>
        <w:t>127 125</w:t>
      </w:r>
      <w:r w:rsidRPr="002C0A37">
        <w:rPr>
          <w:rFonts w:eastAsia="Calibri"/>
          <w:sz w:val="24"/>
          <w:szCs w:val="24"/>
          <w:u w:val="single"/>
          <w:lang w:eastAsia="en-US"/>
        </w:rPr>
        <w:t xml:space="preserve"> </w:t>
      </w:r>
      <w:r w:rsidRPr="002C0A37">
        <w:rPr>
          <w:rFonts w:eastAsia="Calibri"/>
          <w:b/>
          <w:sz w:val="24"/>
          <w:szCs w:val="24"/>
          <w:u w:val="single"/>
          <w:lang w:eastAsia="en-US"/>
        </w:rPr>
        <w:t xml:space="preserve">(сто двадцять сім тисяч сто двадцять п’ять) грн. 76 коп. на рік. </w:t>
      </w:r>
      <w:r w:rsidRPr="002C0A37">
        <w:rPr>
          <w:rFonts w:eastAsia="Calibri"/>
          <w:color w:val="000000"/>
          <w:sz w:val="24"/>
          <w:szCs w:val="24"/>
          <w:lang w:eastAsia="en-US"/>
        </w:rPr>
        <w:t>за наступним розрахунком (згідно форми затвердженої Кабінетом Міністрів України):</w:t>
      </w:r>
    </w:p>
    <w:tbl>
      <w:tblPr>
        <w:tblStyle w:val="2"/>
        <w:tblW w:w="9748" w:type="dxa"/>
        <w:tblLayout w:type="fixed"/>
        <w:tblLook w:val="04A0" w:firstRow="1" w:lastRow="0" w:firstColumn="1" w:lastColumn="0" w:noHBand="0" w:noVBand="1"/>
      </w:tblPr>
      <w:tblGrid>
        <w:gridCol w:w="1101"/>
        <w:gridCol w:w="708"/>
        <w:gridCol w:w="1134"/>
        <w:gridCol w:w="1984"/>
        <w:gridCol w:w="1135"/>
        <w:gridCol w:w="1701"/>
        <w:gridCol w:w="993"/>
        <w:gridCol w:w="992"/>
      </w:tblGrid>
      <w:tr w:rsidR="0053488C" w:rsidRPr="00E168B5" w:rsidTr="004D20E4">
        <w:tc>
          <w:tcPr>
            <w:tcW w:w="1101" w:type="dxa"/>
          </w:tcPr>
          <w:p w:rsidR="0053488C" w:rsidRPr="00E168B5" w:rsidRDefault="0053488C" w:rsidP="004D2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E168B5">
              <w:rPr>
                <w:b/>
                <w:color w:val="000000"/>
                <w:sz w:val="18"/>
                <w:szCs w:val="18"/>
              </w:rPr>
              <w:t>Категорія земель</w:t>
            </w:r>
          </w:p>
        </w:tc>
        <w:tc>
          <w:tcPr>
            <w:tcW w:w="708" w:type="dxa"/>
          </w:tcPr>
          <w:p w:rsidR="0053488C" w:rsidRPr="00E168B5" w:rsidRDefault="0053488C" w:rsidP="004D2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color w:val="000000"/>
                <w:sz w:val="18"/>
                <w:szCs w:val="18"/>
              </w:rPr>
            </w:pPr>
            <w:r w:rsidRPr="00E168B5">
              <w:rPr>
                <w:b/>
                <w:color w:val="000000"/>
                <w:sz w:val="18"/>
                <w:szCs w:val="18"/>
              </w:rPr>
              <w:t xml:space="preserve">Площа, </w:t>
            </w:r>
            <w:proofErr w:type="spellStart"/>
            <w:r w:rsidRPr="00E168B5">
              <w:rPr>
                <w:b/>
                <w:color w:val="000000"/>
                <w:sz w:val="18"/>
                <w:szCs w:val="18"/>
              </w:rPr>
              <w:t>кв.м</w:t>
            </w:r>
            <w:proofErr w:type="spellEnd"/>
            <w:r w:rsidRPr="00E168B5">
              <w:rPr>
                <w:b/>
                <w:color w:val="000000"/>
                <w:sz w:val="18"/>
                <w:szCs w:val="18"/>
              </w:rPr>
              <w:t>.</w:t>
            </w:r>
          </w:p>
        </w:tc>
        <w:tc>
          <w:tcPr>
            <w:tcW w:w="1134" w:type="dxa"/>
          </w:tcPr>
          <w:p w:rsidR="0053488C" w:rsidRPr="00E168B5" w:rsidRDefault="0053488C" w:rsidP="004D2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E168B5">
              <w:rPr>
                <w:b/>
                <w:color w:val="000000"/>
                <w:sz w:val="18"/>
                <w:szCs w:val="18"/>
              </w:rPr>
              <w:t xml:space="preserve">Нормативна грошова оцінка земельної ділянки станом на </w:t>
            </w:r>
            <w:r>
              <w:rPr>
                <w:b/>
                <w:color w:val="000000"/>
                <w:sz w:val="18"/>
                <w:szCs w:val="18"/>
              </w:rPr>
              <w:t>20.01.2020</w:t>
            </w:r>
            <w:r w:rsidRPr="00E168B5">
              <w:rPr>
                <w:b/>
                <w:color w:val="000000"/>
                <w:sz w:val="18"/>
                <w:szCs w:val="18"/>
              </w:rPr>
              <w:t>р</w:t>
            </w:r>
          </w:p>
        </w:tc>
        <w:tc>
          <w:tcPr>
            <w:tcW w:w="1984" w:type="dxa"/>
          </w:tcPr>
          <w:p w:rsidR="0053488C" w:rsidRPr="00E168B5" w:rsidRDefault="0053488C" w:rsidP="004D2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E168B5">
              <w:rPr>
                <w:b/>
                <w:color w:val="000000"/>
                <w:sz w:val="18"/>
                <w:szCs w:val="18"/>
              </w:rPr>
              <w:t>Ставка земельного податку, встановлена у відповідності до Податкового кодексу України, відсотків від нормативної грошової оцінки земельної ділянки</w:t>
            </w:r>
          </w:p>
        </w:tc>
        <w:tc>
          <w:tcPr>
            <w:tcW w:w="1135" w:type="dxa"/>
          </w:tcPr>
          <w:p w:rsidR="0053488C" w:rsidRPr="00E168B5" w:rsidRDefault="0053488C" w:rsidP="004D20E4">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color w:val="000000"/>
                <w:sz w:val="18"/>
                <w:szCs w:val="18"/>
              </w:rPr>
            </w:pPr>
            <w:r w:rsidRPr="00E168B5">
              <w:rPr>
                <w:b/>
                <w:color w:val="000000"/>
                <w:sz w:val="18"/>
                <w:szCs w:val="18"/>
              </w:rPr>
              <w:t>Добуток коефіцієнтів індексації грошової оцінки земельної ділянки за попередні роки</w:t>
            </w:r>
          </w:p>
        </w:tc>
        <w:tc>
          <w:tcPr>
            <w:tcW w:w="1701" w:type="dxa"/>
          </w:tcPr>
          <w:p w:rsidR="0053488C" w:rsidRPr="00E168B5" w:rsidRDefault="0053488C" w:rsidP="004D2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E168B5">
              <w:rPr>
                <w:b/>
                <w:color w:val="000000"/>
                <w:sz w:val="18"/>
                <w:szCs w:val="18"/>
              </w:rPr>
              <w:t>Прийнятий для розрахунку розміру орендної плати, відсотків нормативної грошової оцінки земельної ділянки</w:t>
            </w:r>
          </w:p>
        </w:tc>
        <w:tc>
          <w:tcPr>
            <w:tcW w:w="993" w:type="dxa"/>
          </w:tcPr>
          <w:p w:rsidR="0053488C" w:rsidRPr="00E168B5" w:rsidRDefault="0053488C" w:rsidP="004D2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E168B5">
              <w:rPr>
                <w:b/>
                <w:color w:val="000000"/>
                <w:sz w:val="18"/>
                <w:szCs w:val="18"/>
              </w:rPr>
              <w:t xml:space="preserve">Розмір земельного податку </w:t>
            </w:r>
            <w:proofErr w:type="spellStart"/>
            <w:r w:rsidRPr="00E168B5">
              <w:rPr>
                <w:b/>
                <w:color w:val="000000"/>
                <w:sz w:val="18"/>
                <w:szCs w:val="18"/>
              </w:rPr>
              <w:t>грн</w:t>
            </w:r>
            <w:proofErr w:type="spellEnd"/>
            <w:r w:rsidRPr="00E168B5">
              <w:rPr>
                <w:b/>
                <w:color w:val="000000"/>
                <w:sz w:val="18"/>
                <w:szCs w:val="18"/>
              </w:rPr>
              <w:t>/рік</w:t>
            </w:r>
          </w:p>
        </w:tc>
        <w:tc>
          <w:tcPr>
            <w:tcW w:w="992" w:type="dxa"/>
          </w:tcPr>
          <w:p w:rsidR="0053488C" w:rsidRPr="00E168B5" w:rsidRDefault="0053488C" w:rsidP="004D2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E168B5">
              <w:rPr>
                <w:b/>
                <w:color w:val="000000"/>
                <w:sz w:val="18"/>
                <w:szCs w:val="18"/>
              </w:rPr>
              <w:t xml:space="preserve">Розмір орендної плати, </w:t>
            </w:r>
            <w:proofErr w:type="spellStart"/>
            <w:r w:rsidRPr="00E168B5">
              <w:rPr>
                <w:b/>
                <w:color w:val="000000"/>
                <w:sz w:val="18"/>
                <w:szCs w:val="18"/>
              </w:rPr>
              <w:t>грн</w:t>
            </w:r>
            <w:proofErr w:type="spellEnd"/>
            <w:r w:rsidRPr="00E168B5">
              <w:rPr>
                <w:b/>
                <w:color w:val="000000"/>
                <w:sz w:val="18"/>
                <w:szCs w:val="18"/>
              </w:rPr>
              <w:t>/рік</w:t>
            </w:r>
          </w:p>
        </w:tc>
      </w:tr>
      <w:tr w:rsidR="0053488C" w:rsidRPr="00E168B5" w:rsidTr="004D20E4">
        <w:trPr>
          <w:trHeight w:val="1467"/>
        </w:trPr>
        <w:tc>
          <w:tcPr>
            <w:tcW w:w="1101" w:type="dxa"/>
            <w:tcBorders>
              <w:bottom w:val="single" w:sz="4" w:space="0" w:color="000000" w:themeColor="text1"/>
            </w:tcBorders>
            <w:vAlign w:val="center"/>
          </w:tcPr>
          <w:p w:rsidR="0053488C" w:rsidRPr="00E168B5" w:rsidRDefault="0053488C" w:rsidP="004D2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8"/>
              <w:jc w:val="center"/>
              <w:rPr>
                <w:b/>
                <w:color w:val="000000"/>
                <w:sz w:val="18"/>
                <w:szCs w:val="18"/>
              </w:rPr>
            </w:pPr>
            <w:r w:rsidRPr="00E168B5">
              <w:rPr>
                <w:b/>
                <w:color w:val="000000"/>
                <w:sz w:val="18"/>
                <w:szCs w:val="18"/>
              </w:rPr>
              <w:t>Землі житлової та громадської забудови</w:t>
            </w:r>
          </w:p>
        </w:tc>
        <w:tc>
          <w:tcPr>
            <w:tcW w:w="708" w:type="dxa"/>
            <w:tcBorders>
              <w:bottom w:val="single" w:sz="4" w:space="0" w:color="000000" w:themeColor="text1"/>
            </w:tcBorders>
            <w:vAlign w:val="center"/>
          </w:tcPr>
          <w:p w:rsidR="0053488C" w:rsidRPr="00E168B5" w:rsidRDefault="0053488C" w:rsidP="004D2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E168B5">
              <w:rPr>
                <w:b/>
                <w:color w:val="000000"/>
                <w:sz w:val="18"/>
                <w:szCs w:val="18"/>
              </w:rPr>
              <w:t>7428</w:t>
            </w:r>
          </w:p>
        </w:tc>
        <w:tc>
          <w:tcPr>
            <w:tcW w:w="1134" w:type="dxa"/>
            <w:tcBorders>
              <w:bottom w:val="single" w:sz="4" w:space="0" w:color="000000" w:themeColor="text1"/>
            </w:tcBorders>
            <w:vAlign w:val="center"/>
          </w:tcPr>
          <w:p w:rsidR="0053488C" w:rsidRPr="00E168B5" w:rsidRDefault="0053488C" w:rsidP="004D2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Pr>
                <w:b/>
                <w:color w:val="000000"/>
                <w:sz w:val="18"/>
                <w:szCs w:val="18"/>
              </w:rPr>
              <w:t>1059381,36</w:t>
            </w:r>
          </w:p>
        </w:tc>
        <w:tc>
          <w:tcPr>
            <w:tcW w:w="1984" w:type="dxa"/>
            <w:tcBorders>
              <w:bottom w:val="single" w:sz="4" w:space="0" w:color="000000" w:themeColor="text1"/>
            </w:tcBorders>
            <w:vAlign w:val="center"/>
          </w:tcPr>
          <w:p w:rsidR="0053488C" w:rsidRPr="00E168B5" w:rsidRDefault="0053488C" w:rsidP="004D2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E168B5">
              <w:rPr>
                <w:b/>
                <w:color w:val="000000"/>
                <w:sz w:val="18"/>
                <w:szCs w:val="18"/>
              </w:rPr>
              <w:t>1,5 %</w:t>
            </w:r>
          </w:p>
          <w:p w:rsidR="0053488C" w:rsidRPr="00E168B5" w:rsidRDefault="0053488C" w:rsidP="004D2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8"/>
                <w:szCs w:val="18"/>
              </w:rPr>
            </w:pPr>
            <w:r w:rsidRPr="00872CA8">
              <w:rPr>
                <w:color w:val="000000"/>
                <w:sz w:val="18"/>
                <w:szCs w:val="18"/>
              </w:rPr>
              <w:t>(Згідно рішення 94 сесії Щасливцевської сільської ради 7 скликання №1691 від 27.06.2019)</w:t>
            </w:r>
          </w:p>
        </w:tc>
        <w:tc>
          <w:tcPr>
            <w:tcW w:w="1135" w:type="dxa"/>
            <w:tcBorders>
              <w:bottom w:val="single" w:sz="4" w:space="0" w:color="000000" w:themeColor="text1"/>
            </w:tcBorders>
            <w:vAlign w:val="center"/>
          </w:tcPr>
          <w:p w:rsidR="0053488C" w:rsidRPr="00E168B5" w:rsidRDefault="0053488C" w:rsidP="004D2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E168B5">
              <w:rPr>
                <w:b/>
                <w:color w:val="000000"/>
                <w:sz w:val="18"/>
                <w:szCs w:val="18"/>
              </w:rPr>
              <w:t>1</w:t>
            </w:r>
          </w:p>
        </w:tc>
        <w:tc>
          <w:tcPr>
            <w:tcW w:w="1701" w:type="dxa"/>
            <w:tcBorders>
              <w:bottom w:val="single" w:sz="4" w:space="0" w:color="000000" w:themeColor="text1"/>
            </w:tcBorders>
            <w:vAlign w:val="center"/>
          </w:tcPr>
          <w:p w:rsidR="0053488C" w:rsidRPr="00E168B5" w:rsidRDefault="0053488C" w:rsidP="004D2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sidRPr="00E168B5">
              <w:rPr>
                <w:b/>
                <w:color w:val="000000"/>
                <w:sz w:val="18"/>
                <w:szCs w:val="18"/>
              </w:rPr>
              <w:t>12%</w:t>
            </w:r>
          </w:p>
          <w:p w:rsidR="0053488C" w:rsidRPr="00E168B5" w:rsidRDefault="0053488C" w:rsidP="004D2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8"/>
                <w:szCs w:val="18"/>
              </w:rPr>
            </w:pPr>
            <w:r w:rsidRPr="00E168B5">
              <w:rPr>
                <w:rFonts w:eastAsia="Calibri"/>
                <w:color w:val="000000"/>
                <w:sz w:val="18"/>
                <w:szCs w:val="18"/>
                <w:lang w:eastAsia="en-US"/>
              </w:rPr>
              <w:t>(Згідно рішення 107 сесії Щасливцевської сільської ради 7 скликання №1970 від 05.12.2019р.)</w:t>
            </w:r>
          </w:p>
        </w:tc>
        <w:tc>
          <w:tcPr>
            <w:tcW w:w="993" w:type="dxa"/>
            <w:vAlign w:val="center"/>
          </w:tcPr>
          <w:p w:rsidR="0053488C" w:rsidRPr="00E168B5" w:rsidRDefault="0053488C" w:rsidP="004D2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18"/>
                <w:szCs w:val="18"/>
              </w:rPr>
            </w:pPr>
            <w:r>
              <w:rPr>
                <w:b/>
                <w:color w:val="000000"/>
                <w:sz w:val="18"/>
                <w:szCs w:val="18"/>
              </w:rPr>
              <w:t>15890,72</w:t>
            </w:r>
          </w:p>
        </w:tc>
        <w:tc>
          <w:tcPr>
            <w:tcW w:w="992" w:type="dxa"/>
            <w:vAlign w:val="center"/>
          </w:tcPr>
          <w:p w:rsidR="0053488C" w:rsidRPr="00E168B5" w:rsidRDefault="0053488C" w:rsidP="004D2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color w:val="000000"/>
                <w:sz w:val="18"/>
                <w:szCs w:val="18"/>
              </w:rPr>
            </w:pPr>
            <w:r>
              <w:rPr>
                <w:b/>
                <w:color w:val="000000"/>
                <w:sz w:val="18"/>
                <w:szCs w:val="18"/>
              </w:rPr>
              <w:t>127125,76</w:t>
            </w:r>
          </w:p>
        </w:tc>
      </w:tr>
    </w:tbl>
    <w:p w:rsidR="0053488C" w:rsidRDefault="0053488C" w:rsidP="0053488C">
      <w:pPr>
        <w:shd w:val="clear" w:color="auto" w:fill="FFFFFF"/>
        <w:ind w:firstLine="567"/>
        <w:jc w:val="both"/>
        <w:rPr>
          <w:rFonts w:eastAsia="Calibri"/>
          <w:b/>
          <w:i/>
          <w:sz w:val="24"/>
          <w:szCs w:val="24"/>
          <w:u w:val="single"/>
          <w:lang w:eastAsia="en-US"/>
        </w:rPr>
      </w:pPr>
      <w:r w:rsidRPr="00872CA8">
        <w:rPr>
          <w:color w:val="00000A"/>
          <w:sz w:val="24"/>
          <w:szCs w:val="24"/>
        </w:rPr>
        <w:t xml:space="preserve">Орендна плата вноситься Орендарем на рахунок Щасливцевської сільської ради: </w:t>
      </w:r>
      <w:r w:rsidRPr="00872CA8">
        <w:rPr>
          <w:rFonts w:eastAsia="Calibri"/>
          <w:b/>
          <w:i/>
          <w:sz w:val="24"/>
          <w:szCs w:val="24"/>
          <w:u w:val="single"/>
          <w:lang w:eastAsia="en-US"/>
        </w:rPr>
        <w:t>№</w:t>
      </w:r>
      <w:r w:rsidRPr="00872CA8">
        <w:rPr>
          <w:rFonts w:eastAsia="Calibri"/>
          <w:b/>
          <w:i/>
          <w:color w:val="000000"/>
          <w:sz w:val="24"/>
          <w:szCs w:val="24"/>
          <w:u w:val="single"/>
          <w:lang w:val="ru-RU" w:eastAsia="uk-UA"/>
        </w:rPr>
        <w:t>UA</w:t>
      </w:r>
      <w:r>
        <w:rPr>
          <w:rFonts w:eastAsia="Calibri"/>
          <w:b/>
          <w:i/>
          <w:color w:val="000000"/>
          <w:sz w:val="24"/>
          <w:szCs w:val="24"/>
          <w:u w:val="single"/>
          <w:lang w:eastAsia="uk-UA"/>
        </w:rPr>
        <w:t>93899998033417981200002112</w:t>
      </w:r>
      <w:r w:rsidRPr="00872CA8">
        <w:rPr>
          <w:b/>
          <w:i/>
          <w:color w:val="000000"/>
          <w:sz w:val="24"/>
          <w:szCs w:val="24"/>
          <w:u w:val="single"/>
        </w:rPr>
        <w:t>, код платежу 18010600</w:t>
      </w:r>
      <w:r w:rsidRPr="00872CA8">
        <w:rPr>
          <w:b/>
          <w:i/>
          <w:color w:val="00000A"/>
          <w:sz w:val="24"/>
          <w:szCs w:val="24"/>
          <w:u w:val="single"/>
        </w:rPr>
        <w:t xml:space="preserve">, одержувач УК у Генічеському районі (код ЄДРПОУ 37934859), банк Казначейство України (ЕАП), МФО 899998, призначення платежу: «Орендна плата за земельну ділянку з кадастровим номером </w:t>
      </w:r>
      <w:r w:rsidRPr="00872CA8">
        <w:rPr>
          <w:rFonts w:eastAsia="Calibri"/>
          <w:b/>
          <w:i/>
          <w:sz w:val="24"/>
          <w:szCs w:val="24"/>
          <w:u w:val="single"/>
          <w:lang w:eastAsia="en-US"/>
        </w:rPr>
        <w:t>6522186500:02:001:0171»</w:t>
      </w:r>
    </w:p>
    <w:p w:rsidR="0053488C" w:rsidRPr="00D33E8E" w:rsidRDefault="0053488C" w:rsidP="0053488C">
      <w:pPr>
        <w:shd w:val="clear" w:color="auto" w:fill="FFFFFF"/>
        <w:ind w:firstLine="567"/>
        <w:jc w:val="both"/>
        <w:rPr>
          <w:color w:val="000000"/>
          <w:sz w:val="26"/>
          <w:szCs w:val="26"/>
        </w:rPr>
      </w:pPr>
      <w:r w:rsidRPr="00D33E8E">
        <w:rPr>
          <w:rFonts w:eastAsia="Calibri"/>
          <w:sz w:val="26"/>
          <w:szCs w:val="26"/>
          <w:lang w:eastAsia="en-US"/>
        </w:rPr>
        <w:t>2. Встановити, що н</w:t>
      </w:r>
      <w:r w:rsidRPr="00D33E8E">
        <w:rPr>
          <w:color w:val="000000"/>
          <w:sz w:val="26"/>
          <w:szCs w:val="26"/>
        </w:rPr>
        <w:t xml:space="preserve">едоплачена сума орендної плати, що виникла в Орендаря за попередні роки у розмірі </w:t>
      </w:r>
      <w:r w:rsidR="007855AF">
        <w:rPr>
          <w:color w:val="000000"/>
          <w:sz w:val="26"/>
          <w:szCs w:val="26"/>
        </w:rPr>
        <w:t>***</w:t>
      </w:r>
      <w:r w:rsidRPr="00D33E8E">
        <w:rPr>
          <w:color w:val="000000"/>
          <w:sz w:val="26"/>
          <w:szCs w:val="26"/>
        </w:rPr>
        <w:t xml:space="preserve"> (</w:t>
      </w:r>
      <w:r w:rsidR="007855AF">
        <w:rPr>
          <w:color w:val="000000"/>
          <w:sz w:val="26"/>
          <w:szCs w:val="26"/>
        </w:rPr>
        <w:t>***</w:t>
      </w:r>
      <w:r w:rsidRPr="00D33E8E">
        <w:rPr>
          <w:color w:val="000000"/>
          <w:sz w:val="26"/>
          <w:szCs w:val="26"/>
        </w:rPr>
        <w:t xml:space="preserve"> грн.</w:t>
      </w:r>
      <w:r w:rsidR="007855AF">
        <w:rPr>
          <w:color w:val="000000"/>
          <w:sz w:val="26"/>
          <w:szCs w:val="26"/>
        </w:rPr>
        <w:t>***</w:t>
      </w:r>
      <w:r w:rsidRPr="00D33E8E">
        <w:rPr>
          <w:color w:val="000000"/>
          <w:sz w:val="26"/>
          <w:szCs w:val="26"/>
        </w:rPr>
        <w:t xml:space="preserve"> коп., сплачується ним до 01.09.2020 р. без застосування штрафних санкцій.</w:t>
      </w:r>
    </w:p>
    <w:p w:rsidR="0053488C" w:rsidRPr="00D33E8E" w:rsidRDefault="0053488C" w:rsidP="0053488C">
      <w:pPr>
        <w:shd w:val="clear" w:color="auto" w:fill="FFFFFF"/>
        <w:spacing w:line="322" w:lineRule="exact"/>
        <w:ind w:firstLine="567"/>
        <w:jc w:val="both"/>
        <w:rPr>
          <w:sz w:val="26"/>
          <w:szCs w:val="26"/>
        </w:rPr>
      </w:pPr>
      <w:r w:rsidRPr="00D33E8E">
        <w:rPr>
          <w:color w:val="000000"/>
          <w:sz w:val="26"/>
          <w:szCs w:val="26"/>
          <w:shd w:val="clear" w:color="auto" w:fill="FFFFFF"/>
        </w:rPr>
        <w:t xml:space="preserve">3. </w:t>
      </w:r>
      <w:r w:rsidRPr="00D33E8E">
        <w:rPr>
          <w:sz w:val="26"/>
          <w:szCs w:val="26"/>
        </w:rPr>
        <w:t xml:space="preserve">Доручити сільському голові </w:t>
      </w:r>
      <w:proofErr w:type="spellStart"/>
      <w:r w:rsidRPr="00D33E8E">
        <w:rPr>
          <w:sz w:val="26"/>
          <w:szCs w:val="26"/>
        </w:rPr>
        <w:t>Плохушко</w:t>
      </w:r>
      <w:proofErr w:type="spellEnd"/>
      <w:r w:rsidRPr="00D33E8E">
        <w:rPr>
          <w:sz w:val="26"/>
          <w:szCs w:val="26"/>
        </w:rPr>
        <w:t xml:space="preserve"> В.О. на виконання цього рішення укласти Додаткову угоду, що є додатком до цього рішення, з </w:t>
      </w:r>
      <w:r w:rsidRPr="00D33E8E">
        <w:rPr>
          <w:color w:val="000000"/>
          <w:sz w:val="26"/>
          <w:szCs w:val="26"/>
          <w:shd w:val="clear" w:color="auto" w:fill="FFFFFF"/>
        </w:rPr>
        <w:t>КОМУНАЛЬНИМ ПІДПРИЄМСТВОМ «МАКС-ІНВЕСТ» Щасливцевської сільської ради (ідентифікаційний код юридичної особи –</w:t>
      </w:r>
      <w:r w:rsidR="007855AF">
        <w:rPr>
          <w:color w:val="000000"/>
          <w:sz w:val="26"/>
          <w:szCs w:val="26"/>
          <w:shd w:val="clear" w:color="auto" w:fill="FFFFFF"/>
        </w:rPr>
        <w:t>***</w:t>
      </w:r>
      <w:r w:rsidRPr="00D33E8E">
        <w:rPr>
          <w:color w:val="000000"/>
          <w:sz w:val="26"/>
          <w:szCs w:val="26"/>
          <w:shd w:val="clear" w:color="auto" w:fill="FFFFFF"/>
        </w:rPr>
        <w:t>) в місячний термін</w:t>
      </w:r>
      <w:r w:rsidRPr="00D33E8E">
        <w:rPr>
          <w:sz w:val="26"/>
          <w:szCs w:val="26"/>
        </w:rPr>
        <w:t>.</w:t>
      </w:r>
    </w:p>
    <w:p w:rsidR="0053488C" w:rsidRPr="00D33E8E" w:rsidRDefault="0053488C" w:rsidP="0053488C">
      <w:pPr>
        <w:shd w:val="clear" w:color="auto" w:fill="FFFFFF"/>
        <w:spacing w:line="322" w:lineRule="exact"/>
        <w:ind w:firstLine="567"/>
        <w:jc w:val="both"/>
        <w:rPr>
          <w:color w:val="000000"/>
          <w:sz w:val="26"/>
          <w:szCs w:val="26"/>
          <w:shd w:val="clear" w:color="auto" w:fill="FFFFFF"/>
        </w:rPr>
      </w:pPr>
      <w:r w:rsidRPr="00D33E8E">
        <w:rPr>
          <w:sz w:val="26"/>
          <w:szCs w:val="26"/>
        </w:rPr>
        <w:t>4. Рекомендувати КОМУНАЛЬНОМУ ПІДПРИЄМСТВУ «МАКС-ІНВЕСТ» Щасливцевської сільської ради враховувати це рішення при  впорядкуванні орендних відносин по земельній ділянці з кадастрови</w:t>
      </w:r>
      <w:r w:rsidR="007855AF">
        <w:rPr>
          <w:sz w:val="26"/>
          <w:szCs w:val="26"/>
        </w:rPr>
        <w:t>м номером 6522186500:02:001:01**</w:t>
      </w:r>
      <w:bookmarkStart w:id="0" w:name="_GoBack"/>
      <w:bookmarkEnd w:id="0"/>
      <w:r w:rsidRPr="00D33E8E">
        <w:rPr>
          <w:sz w:val="26"/>
          <w:szCs w:val="26"/>
        </w:rPr>
        <w:t xml:space="preserve">, яка передана в суборенду, а також передбачити стягнення штрафних санкцій з суборендаря у разі порушення умов угоди в частині сплати заборгованості по договору суборенди землі у розмірі </w:t>
      </w:r>
      <w:r w:rsidR="007855AF">
        <w:rPr>
          <w:sz w:val="26"/>
          <w:szCs w:val="26"/>
        </w:rPr>
        <w:t>***</w:t>
      </w:r>
      <w:r w:rsidRPr="00D33E8E">
        <w:rPr>
          <w:sz w:val="26"/>
          <w:szCs w:val="26"/>
        </w:rPr>
        <w:t xml:space="preserve"> (</w:t>
      </w:r>
      <w:r w:rsidR="007855AF">
        <w:rPr>
          <w:sz w:val="26"/>
          <w:szCs w:val="26"/>
        </w:rPr>
        <w:t>***</w:t>
      </w:r>
      <w:r w:rsidRPr="00D33E8E">
        <w:rPr>
          <w:sz w:val="26"/>
          <w:szCs w:val="26"/>
        </w:rPr>
        <w:t xml:space="preserve">) грн. </w:t>
      </w:r>
      <w:r w:rsidR="007855AF">
        <w:rPr>
          <w:sz w:val="26"/>
          <w:szCs w:val="26"/>
        </w:rPr>
        <w:t>***</w:t>
      </w:r>
      <w:r w:rsidRPr="00D33E8E">
        <w:rPr>
          <w:sz w:val="26"/>
          <w:szCs w:val="26"/>
        </w:rPr>
        <w:t xml:space="preserve"> коп.</w:t>
      </w:r>
    </w:p>
    <w:p w:rsidR="0053488C" w:rsidRPr="00D33E8E" w:rsidRDefault="0053488C" w:rsidP="0053488C">
      <w:pPr>
        <w:shd w:val="clear" w:color="auto" w:fill="FFFFFF"/>
        <w:spacing w:line="322" w:lineRule="exact"/>
        <w:ind w:firstLine="567"/>
        <w:jc w:val="both"/>
        <w:rPr>
          <w:color w:val="000000"/>
          <w:sz w:val="26"/>
          <w:szCs w:val="26"/>
        </w:rPr>
      </w:pPr>
      <w:r w:rsidRPr="00D33E8E">
        <w:rPr>
          <w:color w:val="000000"/>
          <w:sz w:val="26"/>
          <w:szCs w:val="26"/>
        </w:rPr>
        <w:t>5.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53488C" w:rsidRPr="00D33E8E" w:rsidRDefault="0053488C" w:rsidP="0053488C">
      <w:pPr>
        <w:tabs>
          <w:tab w:val="left" w:pos="9498"/>
        </w:tabs>
        <w:jc w:val="both"/>
        <w:rPr>
          <w:color w:val="000000"/>
          <w:sz w:val="26"/>
          <w:szCs w:val="26"/>
        </w:rPr>
      </w:pPr>
    </w:p>
    <w:p w:rsidR="0053488C" w:rsidRPr="00D33E8E" w:rsidRDefault="0053488C" w:rsidP="0053488C">
      <w:pPr>
        <w:tabs>
          <w:tab w:val="left" w:pos="9498"/>
        </w:tabs>
        <w:ind w:firstLine="567"/>
        <w:jc w:val="both"/>
        <w:rPr>
          <w:color w:val="000000"/>
          <w:sz w:val="26"/>
          <w:szCs w:val="26"/>
        </w:rPr>
      </w:pPr>
    </w:p>
    <w:p w:rsidR="00945EE3" w:rsidRPr="0053488C" w:rsidRDefault="0053488C" w:rsidP="0053488C">
      <w:pPr>
        <w:tabs>
          <w:tab w:val="left" w:pos="9498"/>
        </w:tabs>
        <w:ind w:firstLine="567"/>
        <w:jc w:val="both"/>
        <w:rPr>
          <w:color w:val="000000"/>
          <w:sz w:val="26"/>
          <w:szCs w:val="26"/>
        </w:rPr>
      </w:pPr>
      <w:r w:rsidRPr="00D33E8E">
        <w:rPr>
          <w:color w:val="000000"/>
          <w:sz w:val="26"/>
          <w:szCs w:val="26"/>
        </w:rPr>
        <w:t>Сільський голова                                                            В. ПЛОХУШКО</w:t>
      </w:r>
    </w:p>
    <w:sectPr w:rsidR="00945EE3" w:rsidRPr="0053488C" w:rsidSect="00CE0885">
      <w:headerReference w:type="default" r:id="rId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932"/>
      <w:docPartObj>
        <w:docPartGallery w:val="Page Numbers (Top of Page)"/>
        <w:docPartUnique/>
      </w:docPartObj>
    </w:sdtPr>
    <w:sdtEndPr/>
    <w:sdtContent>
      <w:p w:rsidR="0090746B" w:rsidRDefault="007855AF">
        <w:pPr>
          <w:pStyle w:val="a9"/>
          <w:jc w:val="right"/>
        </w:pPr>
        <w:r>
          <w:fldChar w:fldCharType="begin"/>
        </w:r>
        <w:r>
          <w:instrText xml:space="preserve"> PAGE   \* MERGEFORMAT </w:instrText>
        </w:r>
        <w:r>
          <w:fldChar w:fldCharType="separate"/>
        </w:r>
        <w:r>
          <w:rPr>
            <w:noProof/>
          </w:rPr>
          <w:t>1</w:t>
        </w:r>
        <w:r>
          <w:rPr>
            <w:noProof/>
          </w:rPr>
          <w:fldChar w:fldCharType="end"/>
        </w:r>
      </w:p>
    </w:sdtContent>
  </w:sdt>
  <w:p w:rsidR="0090746B" w:rsidRDefault="007855A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20F"/>
    <w:multiLevelType w:val="multilevel"/>
    <w:tmpl w:val="56987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818A0"/>
    <w:multiLevelType w:val="multilevel"/>
    <w:tmpl w:val="2AC2DE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F9"/>
    <w:rsid w:val="000C2A22"/>
    <w:rsid w:val="000D2312"/>
    <w:rsid w:val="00152B87"/>
    <w:rsid w:val="001567D5"/>
    <w:rsid w:val="001B30AB"/>
    <w:rsid w:val="00385681"/>
    <w:rsid w:val="003F214A"/>
    <w:rsid w:val="003F4F11"/>
    <w:rsid w:val="00420562"/>
    <w:rsid w:val="00437F19"/>
    <w:rsid w:val="0044255F"/>
    <w:rsid w:val="004A025B"/>
    <w:rsid w:val="004D7E5E"/>
    <w:rsid w:val="0053488C"/>
    <w:rsid w:val="00686F4C"/>
    <w:rsid w:val="006E248B"/>
    <w:rsid w:val="006E4EDF"/>
    <w:rsid w:val="007855AF"/>
    <w:rsid w:val="007A37A5"/>
    <w:rsid w:val="00882963"/>
    <w:rsid w:val="00882C27"/>
    <w:rsid w:val="008A18D7"/>
    <w:rsid w:val="008E18E3"/>
    <w:rsid w:val="00945EE3"/>
    <w:rsid w:val="00963469"/>
    <w:rsid w:val="00A944F9"/>
    <w:rsid w:val="00B757E2"/>
    <w:rsid w:val="00D04DD2"/>
    <w:rsid w:val="00D60C8D"/>
    <w:rsid w:val="00DD1EEA"/>
    <w:rsid w:val="00DF4B5B"/>
    <w:rsid w:val="00F15F5D"/>
    <w:rsid w:val="00F308D4"/>
    <w:rsid w:val="00FA3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944F9"/>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3">
    <w:name w:val="No Spacing"/>
    <w:qFormat/>
    <w:rsid w:val="00A944F9"/>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styleId="a4">
    <w:name w:val="Balloon Text"/>
    <w:basedOn w:val="a"/>
    <w:link w:val="a5"/>
    <w:uiPriority w:val="99"/>
    <w:semiHidden/>
    <w:unhideWhenUsed/>
    <w:rsid w:val="00A944F9"/>
    <w:rPr>
      <w:rFonts w:ascii="Tahoma" w:hAnsi="Tahoma" w:cs="Tahoma"/>
      <w:sz w:val="16"/>
      <w:szCs w:val="16"/>
    </w:rPr>
  </w:style>
  <w:style w:type="character" w:customStyle="1" w:styleId="a5">
    <w:name w:val="Текст выноски Знак"/>
    <w:basedOn w:val="a0"/>
    <w:link w:val="a4"/>
    <w:uiPriority w:val="99"/>
    <w:semiHidden/>
    <w:rsid w:val="00A944F9"/>
    <w:rPr>
      <w:rFonts w:ascii="Tahoma" w:hAnsi="Tahoma" w:cs="Tahoma"/>
      <w:sz w:val="16"/>
      <w:szCs w:val="16"/>
      <w:lang w:val="uk-UA"/>
    </w:rPr>
  </w:style>
  <w:style w:type="paragraph" w:customStyle="1" w:styleId="Textbody">
    <w:name w:val="Text body"/>
    <w:basedOn w:val="Standard"/>
    <w:rsid w:val="00FA350B"/>
    <w:pPr>
      <w:spacing w:after="120"/>
      <w:jc w:val="left"/>
      <w:textAlignment w:val="baseline"/>
    </w:pPr>
  </w:style>
  <w:style w:type="paragraph" w:styleId="a6">
    <w:name w:val="Normal (Web)"/>
    <w:basedOn w:val="a"/>
    <w:uiPriority w:val="99"/>
    <w:unhideWhenUsed/>
    <w:rsid w:val="006E248B"/>
    <w:pPr>
      <w:spacing w:before="100" w:beforeAutospacing="1" w:after="100" w:afterAutospacing="1"/>
    </w:pPr>
    <w:rPr>
      <w:sz w:val="24"/>
      <w:szCs w:val="24"/>
      <w:lang w:val="ru-RU"/>
    </w:rPr>
  </w:style>
  <w:style w:type="character" w:styleId="a7">
    <w:name w:val="Emphasis"/>
    <w:basedOn w:val="a0"/>
    <w:uiPriority w:val="20"/>
    <w:qFormat/>
    <w:rsid w:val="006E248B"/>
    <w:rPr>
      <w:i/>
      <w:iCs/>
    </w:rPr>
  </w:style>
  <w:style w:type="character" w:styleId="a8">
    <w:name w:val="Strong"/>
    <w:basedOn w:val="a0"/>
    <w:uiPriority w:val="22"/>
    <w:qFormat/>
    <w:rsid w:val="007A37A5"/>
    <w:rPr>
      <w:b/>
      <w:bCs/>
    </w:rPr>
  </w:style>
  <w:style w:type="paragraph" w:styleId="a9">
    <w:name w:val="header"/>
    <w:basedOn w:val="a"/>
    <w:link w:val="aa"/>
    <w:uiPriority w:val="99"/>
    <w:unhideWhenUsed/>
    <w:rsid w:val="006E4EDF"/>
    <w:pPr>
      <w:tabs>
        <w:tab w:val="center" w:pos="4677"/>
        <w:tab w:val="right" w:pos="9355"/>
      </w:tabs>
    </w:pPr>
    <w:rPr>
      <w:rFonts w:asciiTheme="minorHAnsi" w:eastAsiaTheme="minorEastAsia" w:hAnsiTheme="minorHAnsi" w:cstheme="minorBidi"/>
      <w:sz w:val="22"/>
      <w:szCs w:val="22"/>
      <w:lang w:eastAsia="uk-UA"/>
    </w:rPr>
  </w:style>
  <w:style w:type="character" w:customStyle="1" w:styleId="aa">
    <w:name w:val="Верхний колонтитул Знак"/>
    <w:basedOn w:val="a0"/>
    <w:link w:val="a9"/>
    <w:uiPriority w:val="99"/>
    <w:rsid w:val="006E4EDF"/>
    <w:rPr>
      <w:rFonts w:eastAsiaTheme="minorEastAsia"/>
      <w:lang w:val="uk-UA" w:eastAsia="uk-UA"/>
    </w:rPr>
  </w:style>
  <w:style w:type="table" w:customStyle="1" w:styleId="2">
    <w:name w:val="Сітка таблиці2"/>
    <w:basedOn w:val="a1"/>
    <w:next w:val="ab"/>
    <w:uiPriority w:val="59"/>
    <w:rsid w:val="0053488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rsid w:val="00534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944F9"/>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3">
    <w:name w:val="No Spacing"/>
    <w:qFormat/>
    <w:rsid w:val="00A944F9"/>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styleId="a4">
    <w:name w:val="Balloon Text"/>
    <w:basedOn w:val="a"/>
    <w:link w:val="a5"/>
    <w:uiPriority w:val="99"/>
    <w:semiHidden/>
    <w:unhideWhenUsed/>
    <w:rsid w:val="00A944F9"/>
    <w:rPr>
      <w:rFonts w:ascii="Tahoma" w:hAnsi="Tahoma" w:cs="Tahoma"/>
      <w:sz w:val="16"/>
      <w:szCs w:val="16"/>
    </w:rPr>
  </w:style>
  <w:style w:type="character" w:customStyle="1" w:styleId="a5">
    <w:name w:val="Текст выноски Знак"/>
    <w:basedOn w:val="a0"/>
    <w:link w:val="a4"/>
    <w:uiPriority w:val="99"/>
    <w:semiHidden/>
    <w:rsid w:val="00A944F9"/>
    <w:rPr>
      <w:rFonts w:ascii="Tahoma" w:hAnsi="Tahoma" w:cs="Tahoma"/>
      <w:sz w:val="16"/>
      <w:szCs w:val="16"/>
      <w:lang w:val="uk-UA"/>
    </w:rPr>
  </w:style>
  <w:style w:type="paragraph" w:customStyle="1" w:styleId="Textbody">
    <w:name w:val="Text body"/>
    <w:basedOn w:val="Standard"/>
    <w:rsid w:val="00FA350B"/>
    <w:pPr>
      <w:spacing w:after="120"/>
      <w:jc w:val="left"/>
      <w:textAlignment w:val="baseline"/>
    </w:pPr>
  </w:style>
  <w:style w:type="paragraph" w:styleId="a6">
    <w:name w:val="Normal (Web)"/>
    <w:basedOn w:val="a"/>
    <w:uiPriority w:val="99"/>
    <w:unhideWhenUsed/>
    <w:rsid w:val="006E248B"/>
    <w:pPr>
      <w:spacing w:before="100" w:beforeAutospacing="1" w:after="100" w:afterAutospacing="1"/>
    </w:pPr>
    <w:rPr>
      <w:sz w:val="24"/>
      <w:szCs w:val="24"/>
      <w:lang w:val="ru-RU"/>
    </w:rPr>
  </w:style>
  <w:style w:type="character" w:styleId="a7">
    <w:name w:val="Emphasis"/>
    <w:basedOn w:val="a0"/>
    <w:uiPriority w:val="20"/>
    <w:qFormat/>
    <w:rsid w:val="006E248B"/>
    <w:rPr>
      <w:i/>
      <w:iCs/>
    </w:rPr>
  </w:style>
  <w:style w:type="character" w:styleId="a8">
    <w:name w:val="Strong"/>
    <w:basedOn w:val="a0"/>
    <w:uiPriority w:val="22"/>
    <w:qFormat/>
    <w:rsid w:val="007A37A5"/>
    <w:rPr>
      <w:b/>
      <w:bCs/>
    </w:rPr>
  </w:style>
  <w:style w:type="paragraph" w:styleId="a9">
    <w:name w:val="header"/>
    <w:basedOn w:val="a"/>
    <w:link w:val="aa"/>
    <w:uiPriority w:val="99"/>
    <w:unhideWhenUsed/>
    <w:rsid w:val="006E4EDF"/>
    <w:pPr>
      <w:tabs>
        <w:tab w:val="center" w:pos="4677"/>
        <w:tab w:val="right" w:pos="9355"/>
      </w:tabs>
    </w:pPr>
    <w:rPr>
      <w:rFonts w:asciiTheme="minorHAnsi" w:eastAsiaTheme="minorEastAsia" w:hAnsiTheme="minorHAnsi" w:cstheme="minorBidi"/>
      <w:sz w:val="22"/>
      <w:szCs w:val="22"/>
      <w:lang w:eastAsia="uk-UA"/>
    </w:rPr>
  </w:style>
  <w:style w:type="character" w:customStyle="1" w:styleId="aa">
    <w:name w:val="Верхний колонтитул Знак"/>
    <w:basedOn w:val="a0"/>
    <w:link w:val="a9"/>
    <w:uiPriority w:val="99"/>
    <w:rsid w:val="006E4EDF"/>
    <w:rPr>
      <w:rFonts w:eastAsiaTheme="minorEastAsia"/>
      <w:lang w:val="uk-UA" w:eastAsia="uk-UA"/>
    </w:rPr>
  </w:style>
  <w:style w:type="table" w:customStyle="1" w:styleId="2">
    <w:name w:val="Сітка таблиці2"/>
    <w:basedOn w:val="a1"/>
    <w:next w:val="ab"/>
    <w:uiPriority w:val="59"/>
    <w:rsid w:val="0053488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59"/>
    <w:rsid w:val="00534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2020-02-06T18:42:00Z</dcterms:created>
  <dcterms:modified xsi:type="dcterms:W3CDTF">2020-02-06T18:42:00Z</dcterms:modified>
</cp:coreProperties>
</file>