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DE" w:rsidRDefault="002048DE" w:rsidP="002048DE">
      <w:pPr>
        <w:ind w:right="97"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109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</w:p>
    <w:p w:rsidR="002048DE" w:rsidRDefault="002048DE" w:rsidP="002048D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Щасливцевська сільська рада 7 скликання від  31.01.2020</w:t>
      </w:r>
    </w:p>
    <w:p w:rsidR="002048DE" w:rsidRDefault="002048DE" w:rsidP="002048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2048DE" w:rsidRDefault="002048DE" w:rsidP="002048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2048DE" w:rsidRPr="00AB7E70" w:rsidRDefault="002048DE" w:rsidP="002048D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80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106"/>
        <w:gridCol w:w="4320"/>
        <w:gridCol w:w="1708"/>
        <w:gridCol w:w="1352"/>
        <w:gridCol w:w="1080"/>
      </w:tblGrid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</w:rPr>
            </w:pPr>
            <w:r w:rsidRPr="00AD2CA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D2CA2">
              <w:rPr>
                <w:color w:val="000000"/>
              </w:rPr>
              <w:t>р</w:t>
            </w:r>
            <w:proofErr w:type="gramEnd"/>
            <w:r w:rsidRPr="00AD2CA2">
              <w:rPr>
                <w:color w:val="000000"/>
              </w:rPr>
              <w:t>ішення</w:t>
            </w:r>
            <w:proofErr w:type="spellEnd"/>
            <w:r w:rsidRPr="00AD2CA2">
              <w:rPr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</w:rPr>
            </w:pPr>
            <w:r w:rsidRPr="00AD2CA2">
              <w:rPr>
                <w:color w:val="000000"/>
              </w:rPr>
              <w:t>Дата</w:t>
            </w:r>
          </w:p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color w:val="000000"/>
                <w:lang w:val="uk-UA"/>
              </w:rPr>
            </w:pPr>
            <w:r w:rsidRPr="00AD2CA2">
              <w:rPr>
                <w:color w:val="000000"/>
              </w:rPr>
              <w:t xml:space="preserve">        </w:t>
            </w:r>
            <w:r w:rsidRPr="00AD2CA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</w:rPr>
            </w:pPr>
            <w:r w:rsidRPr="00AD2CA2">
              <w:rPr>
                <w:color w:val="000000"/>
              </w:rPr>
              <w:t xml:space="preserve"> Строк </w:t>
            </w:r>
            <w:proofErr w:type="spellStart"/>
            <w:r w:rsidRPr="00AD2CA2">
              <w:rPr>
                <w:color w:val="000000"/>
              </w:rPr>
              <w:t>дії</w:t>
            </w:r>
            <w:proofErr w:type="spellEnd"/>
            <w:r w:rsidRPr="00AD2CA2">
              <w:rPr>
                <w:color w:val="000000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Внесення</w:t>
            </w:r>
          </w:p>
          <w:p w:rsidR="002048DE" w:rsidRPr="00AD2CA2" w:rsidRDefault="002048DE" w:rsidP="00C32BEC">
            <w:pPr>
              <w:rPr>
                <w:color w:val="000000"/>
              </w:rPr>
            </w:pPr>
            <w:r w:rsidRPr="00AD2CA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proofErr w:type="spellStart"/>
            <w:r w:rsidRPr="00AD2CA2">
              <w:rPr>
                <w:color w:val="000000"/>
                <w:lang w:val="uk-UA"/>
              </w:rPr>
              <w:t>Скасув</w:t>
            </w:r>
            <w:proofErr w:type="spellEnd"/>
            <w:r w:rsidRPr="00AD2CA2">
              <w:rPr>
                <w:color w:val="000000"/>
                <w:lang w:val="uk-UA"/>
              </w:rPr>
              <w:t>.</w:t>
            </w:r>
          </w:p>
          <w:p w:rsidR="002048DE" w:rsidRPr="00AD2CA2" w:rsidRDefault="002048DE" w:rsidP="00C32BEC">
            <w:pPr>
              <w:rPr>
                <w:color w:val="000000"/>
              </w:rPr>
            </w:pPr>
            <w:r w:rsidRPr="00AD2CA2">
              <w:rPr>
                <w:color w:val="000000"/>
                <w:lang w:val="uk-UA"/>
              </w:rPr>
              <w:t>Відміна</w:t>
            </w: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31.01.2020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виконання Програми соціально -  економічного, культурного розвитку населених пунктів  Щасливцевської сільської  ради за 2019 рік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color w:val="000000"/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Звіт виконавчого комітету Щасливцевської сільської ради про виконання сільського бюджету за 2019 рік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виділення коштів Комунальній установі з капітального будівництва об’єктів соціально-культурного і комунального призначення Щасливцевської сільської ради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lastRenderedPageBreak/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lastRenderedPageBreak/>
              <w:t>№</w:t>
            </w:r>
          </w:p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2042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виділення коштів Комунальній установі з капітального будівництва об’єктів соціально-культурного і комунального призначення Щасливцевської сільської ради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виділення коштів Комунальній спеціалізованій аварійно-рятувальній водолазній службі Щасливцевської сільської ради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збільшення статутного капіталу КП «МАКС-ІНВЕСТ» Щасливцевської сільської ради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затвердження розпорядження сільського голови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lastRenderedPageBreak/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lastRenderedPageBreak/>
              <w:t>№ 2046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внесення змін до Плану діяльності Щасливцевської сільської ради (як регуляторного органу) з підготовки власних проектів регуляторних актів на 2020 рік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внесення змін до договору оренди земельної ділянки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proofErr w:type="spellStart"/>
            <w:r w:rsidRPr="00AD2CA2">
              <w:rPr>
                <w:b/>
                <w:lang w:val="uk-UA"/>
              </w:rPr>
              <w:t>Утрималось:всього</w:t>
            </w:r>
            <w:proofErr w:type="spellEnd"/>
            <w:r w:rsidRPr="00AD2CA2">
              <w:rPr>
                <w:b/>
                <w:lang w:val="uk-UA"/>
              </w:rPr>
              <w:t xml:space="preserve"> -  1(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 строк дії оренди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 xml:space="preserve">№ 2048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розгляд заяви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збільшення строку дії договору оренди землі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lastRenderedPageBreak/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lastRenderedPageBreak/>
              <w:t>№ 2050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впорядкування умов договору оренди землі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внесення змін до договору оренди та укладання додаткової угоди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внесення змін до рішення 107 сесії Щасливцевської сільської ради 7 скликання № 1970 від 05.12.2019р. « Про внесення змін до договору оренди землі»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sz w:val="20"/>
                <w:szCs w:val="20"/>
                <w:lang w:val="uk-UA"/>
              </w:rPr>
            </w:pPr>
            <w:r w:rsidRPr="00AD2CA2">
              <w:rPr>
                <w:color w:val="000000"/>
                <w:sz w:val="20"/>
                <w:szCs w:val="20"/>
                <w:lang w:val="uk-UA"/>
              </w:rPr>
              <w:t>Рішення не прийнято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найменування на території Щасливцевської сільської ради іменованого об’єкту – дачний масив «Гірка»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</w:t>
            </w:r>
            <w:r>
              <w:rPr>
                <w:b/>
                <w:color w:val="000000"/>
                <w:lang w:val="uk-UA"/>
              </w:rPr>
              <w:t>4;</w:t>
            </w:r>
            <w:r w:rsidRPr="00AD2CA2">
              <w:rPr>
                <w:b/>
                <w:color w:val="000000"/>
                <w:lang w:val="uk-UA"/>
              </w:rPr>
              <w:t xml:space="preserve"> </w:t>
            </w:r>
            <w:r w:rsidRPr="00AD2CA2">
              <w:rPr>
                <w:color w:val="000000"/>
                <w:lang w:val="uk-UA"/>
              </w:rPr>
              <w:t xml:space="preserve"> (сільський голова –депутати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</w:t>
            </w:r>
            <w:r w:rsidRPr="00AD2CA2">
              <w:rPr>
                <w:lang w:val="uk-UA"/>
              </w:rPr>
              <w:lastRenderedPageBreak/>
              <w:t xml:space="preserve">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4 (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Коновалов О.Б., Лук’янов А.О., Остапчук Л.В.)  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5 (</w:t>
            </w:r>
            <w:r w:rsidRPr="00AD2CA2">
              <w:rPr>
                <w:color w:val="000000"/>
                <w:lang w:val="uk-UA"/>
              </w:rPr>
              <w:t xml:space="preserve">Плохушко В.О.;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, </w:t>
            </w:r>
            <w:proofErr w:type="spellStart"/>
            <w:r>
              <w:rPr>
                <w:lang w:val="uk-UA"/>
              </w:rPr>
              <w:t>Боскіна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 xml:space="preserve">Про затвердження проекту землеустрою щодо відведення в оренду земельної ділянки для обслуговування існуючої будівлі дитячого садку в с. Щасливцеве по </w:t>
            </w:r>
            <w:r>
              <w:rPr>
                <w:lang w:val="uk-UA"/>
              </w:rPr>
              <w:pgNum/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>.</w:t>
            </w:r>
            <w:r w:rsidRPr="00AD2CA2">
              <w:rPr>
                <w:lang w:val="uk-UA"/>
              </w:rPr>
              <w:t>. Миру, 24 та передачі її в оренду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5; </w:t>
            </w:r>
            <w:r w:rsidRPr="00AD2CA2">
              <w:rPr>
                <w:b/>
                <w:color w:val="000000"/>
                <w:lang w:val="uk-UA"/>
              </w:rPr>
              <w:t xml:space="preserve">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Остапчук Л.В., Кобець М.М.,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Е.М,.)</w:t>
            </w:r>
          </w:p>
          <w:p w:rsidR="002048DE" w:rsidRPr="0084710C" w:rsidRDefault="002048DE" w:rsidP="00C32BEC">
            <w:pPr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Проти : всього -  </w:t>
            </w:r>
            <w:r w:rsidRPr="0084710C">
              <w:rPr>
                <w:b/>
              </w:rPr>
              <w:t>1</w:t>
            </w:r>
            <w:r w:rsidRPr="00AD2CA2">
              <w:rPr>
                <w:lang w:val="uk-UA"/>
              </w:rPr>
              <w:t xml:space="preserve"> </w:t>
            </w:r>
            <w:r w:rsidRPr="0084710C">
              <w:t>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84710C">
              <w:t>)</w:t>
            </w:r>
          </w:p>
          <w:p w:rsidR="002048DE" w:rsidRPr="0084710C" w:rsidRDefault="002048DE" w:rsidP="00C32BEC">
            <w:pPr>
              <w:jc w:val="both"/>
            </w:pPr>
            <w:proofErr w:type="spellStart"/>
            <w:r w:rsidRPr="00AD2CA2">
              <w:rPr>
                <w:b/>
                <w:lang w:val="uk-UA"/>
              </w:rPr>
              <w:t>Утрималось:всього</w:t>
            </w:r>
            <w:proofErr w:type="spellEnd"/>
            <w:r w:rsidRPr="00AD2CA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AD2CA2">
              <w:rPr>
                <w:b/>
                <w:lang w:val="uk-UA"/>
              </w:rPr>
              <w:t xml:space="preserve"> </w:t>
            </w:r>
            <w:r w:rsidRPr="0084710C">
              <w:rPr>
                <w:b/>
              </w:rPr>
              <w:t>7</w:t>
            </w:r>
            <w:r w:rsidRPr="00AD2CA2">
              <w:rPr>
                <w:b/>
                <w:lang w:val="uk-UA"/>
              </w:rPr>
              <w:t xml:space="preserve"> </w:t>
            </w:r>
            <w:r w:rsidRPr="0084710C">
              <w:rPr>
                <w:b/>
              </w:rPr>
              <w:t>(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.</w:t>
            </w:r>
            <w:r w:rsidRPr="0084710C"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надання згоди на відновлення меж земельної ділянки що перебуває у постійному користуванні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внесення змін до договору оренди землі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№ 2055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>Про впорядкування умов договору оренди землі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9;</w:t>
            </w:r>
            <w:r w:rsidRPr="00AD2CA2">
              <w:rPr>
                <w:b/>
                <w:color w:val="000000"/>
                <w:lang w:val="uk-UA"/>
              </w:rPr>
              <w:t xml:space="preserve"> </w:t>
            </w:r>
            <w:r w:rsidRPr="00AD2CA2">
              <w:rPr>
                <w:color w:val="000000"/>
                <w:lang w:val="uk-UA"/>
              </w:rPr>
              <w:t xml:space="preserve"> (сільський голова – </w:t>
            </w:r>
            <w:r w:rsidRPr="00AD2CA2">
              <w:rPr>
                <w:color w:val="000000"/>
                <w:lang w:val="uk-UA"/>
              </w:rPr>
              <w:lastRenderedPageBreak/>
              <w:t xml:space="preserve">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Коновалов О.Б,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4 </w:t>
            </w:r>
            <w:r w:rsidRPr="00AD2CA2">
              <w:rPr>
                <w:lang w:val="uk-UA"/>
              </w:rPr>
              <w:t>(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Лук’янов А.О., Кобець М.М.,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F449C0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зміну цільового призначення земельної ділянки по </w:t>
            </w:r>
            <w:r w:rsidR="00D26892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Миру, в с. Щасливцеве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1;(</w:t>
            </w:r>
            <w:r w:rsidRPr="00AD2CA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>
              <w:rPr>
                <w:b/>
                <w:color w:val="000000"/>
                <w:lang w:val="uk-UA"/>
              </w:rPr>
              <w:t xml:space="preserve">) </w:t>
            </w:r>
            <w:r w:rsidRPr="00AD2CA2">
              <w:rPr>
                <w:color w:val="000000"/>
                <w:lang w:val="uk-UA"/>
              </w:rPr>
              <w:t xml:space="preserve"> </w:t>
            </w:r>
          </w:p>
          <w:p w:rsidR="002048DE" w:rsidRPr="00F449C0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4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Е.М.)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</w:t>
            </w:r>
            <w:r>
              <w:rPr>
                <w:b/>
                <w:lang w:val="uk-UA"/>
              </w:rPr>
              <w:t>трималось:всього -  8 (</w:t>
            </w:r>
            <w:r w:rsidRPr="00AD2CA2">
              <w:rPr>
                <w:color w:val="000000"/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r>
              <w:rPr>
                <w:lang w:val="uk-UA"/>
              </w:rPr>
              <w:t xml:space="preserve">Лук’янов А.,О., </w:t>
            </w:r>
            <w:proofErr w:type="spellStart"/>
            <w:r>
              <w:rPr>
                <w:lang w:val="uk-UA"/>
              </w:rPr>
              <w:t>Боскіна</w:t>
            </w:r>
            <w:proofErr w:type="spellEnd"/>
            <w:r>
              <w:rPr>
                <w:lang w:val="uk-UA"/>
              </w:rPr>
              <w:t xml:space="preserve"> С.В.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AD2CA2">
              <w:rPr>
                <w:lang w:val="uk-UA"/>
              </w:rPr>
              <w:t>Ч</w:t>
            </w:r>
            <w:r>
              <w:rPr>
                <w:lang w:val="uk-UA"/>
              </w:rPr>
              <w:t>елєбієва</w:t>
            </w:r>
            <w:proofErr w:type="spellEnd"/>
            <w:r>
              <w:rPr>
                <w:lang w:val="uk-UA"/>
              </w:rPr>
              <w:t xml:space="preserve"> З.М,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Ю.Є.)</w:t>
            </w:r>
            <w:r w:rsidRPr="00AD2CA2">
              <w:rPr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чергової сесії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</w:t>
            </w:r>
            <w:r w:rsidRPr="00AD2CA2">
              <w:rPr>
                <w:color w:val="000000"/>
                <w:lang w:val="uk-UA"/>
              </w:rPr>
              <w:t>2056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 xml:space="preserve">За : всього -  13; одноголосно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М.В.,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6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 w:rsidRPr="00AD2CA2"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 xml:space="preserve">» /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 xml:space="preserve"> Депутат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 вийшов з зали </w:t>
            </w:r>
            <w:r w:rsidRPr="00AD2CA2">
              <w:rPr>
                <w:lang w:val="uk-UA"/>
              </w:rPr>
              <w:lastRenderedPageBreak/>
              <w:t>засідань та участі в голосуванні не приймав.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 xml:space="preserve"> Депутат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 вийшов з зали засідань та участі в голосуванні не приймав.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№2059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lang w:val="uk-UA"/>
              </w:rPr>
              <w:t xml:space="preserve"> Депутат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Р.Д. вийшов з зали засідань та участі в голосуванні не приймав.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27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D26892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 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lastRenderedPageBreak/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№2065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 xml:space="preserve">» /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Pr="001C1C46" w:rsidRDefault="002048DE" w:rsidP="00C32BEC">
            <w:pPr>
              <w:jc w:val="both"/>
              <w:rPr>
                <w:lang w:val="en-US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1C1C46" w:rsidRDefault="002048DE" w:rsidP="00C32BE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№206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1C1C46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1C1C46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1C1C46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lang w:val="uk-UA"/>
              </w:rPr>
              <w:lastRenderedPageBreak/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 /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 xml:space="preserve">»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13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lastRenderedPageBreak/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1C1C46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 xml:space="preserve">»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/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 xml:space="preserve">»  ТОВ « База </w:t>
            </w:r>
            <w:r>
              <w:rPr>
                <w:lang w:val="uk-UA"/>
              </w:rPr>
              <w:lastRenderedPageBreak/>
              <w:t>відпочинку « Монтажник»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АТ « </w:t>
            </w:r>
            <w:proofErr w:type="spellStart"/>
            <w:r>
              <w:rPr>
                <w:lang w:val="uk-UA"/>
              </w:rPr>
              <w:t>Херсонобленерго</w:t>
            </w:r>
            <w:proofErr w:type="spellEnd"/>
            <w:r>
              <w:rPr>
                <w:lang w:val="uk-UA"/>
              </w:rPr>
              <w:t>»   дачний масив « Чайка»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Кобець М.М.,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№2077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технічної документації із землеустрою щодо встановлення ( відновлення) меж земельної ділянки та передачі її безоплатно у власність./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10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10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№ 2079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 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10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 w:rsidRPr="00AD2CA2">
              <w:rPr>
                <w:lang w:val="uk-UA"/>
              </w:rPr>
              <w:t>Челєбієва</w:t>
            </w:r>
            <w:proofErr w:type="spellEnd"/>
            <w:r w:rsidRPr="00AD2CA2">
              <w:rPr>
                <w:lang w:val="uk-UA"/>
              </w:rPr>
              <w:t xml:space="preserve"> З.М, , ,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 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№ 2080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27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№ 2081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1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 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вийшла з зали засідань та участі в голосуванні не </w:t>
            </w:r>
            <w:r>
              <w:rPr>
                <w:lang w:val="uk-UA"/>
              </w:rPr>
              <w:lastRenderedPageBreak/>
              <w:t>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№ 2082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проведення земельних торгів у формі аукціону./ </w:t>
            </w:r>
            <w:r w:rsidR="00D26892">
              <w:rPr>
                <w:lang w:val="uk-UA"/>
              </w:rPr>
              <w:t>***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вийшла з зали засідань та участі в голосуванні не приймала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Лук’янов А.О. зробив заяву щодо наявності конфлікту інтересів з даного питання та участі в голосуванні не приймав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проведення земельних торгів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проведення земельних торгів у формі аукціону./ТОВ « САНТА»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Лук’янов А.О.)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вийшли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проведення земельних торгів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надання дозволу на розробку технічної документації із землеустрою щодо встановлення ( відновлення) меж земельної ділянки в натурі на місцевості / </w:t>
            </w:r>
            <w:r w:rsidR="00D26892">
              <w:rPr>
                <w:lang w:val="uk-UA"/>
              </w:rPr>
              <w:t>***</w:t>
            </w:r>
            <w:bookmarkStart w:id="0" w:name="_GoBack"/>
            <w:bookmarkEnd w:id="0"/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земельних торгів у </w:t>
            </w:r>
            <w:r>
              <w:rPr>
                <w:lang w:val="uk-UA"/>
              </w:rPr>
              <w:lastRenderedPageBreak/>
              <w:t>формі аукціону./ТОВ « САНТА»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Лук’янов А.О.)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вийшли з зали засідань та участі в голосуванні не приймали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  зробила заяву щодо наявності конфлікту інтересів з даного питання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 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52 сесії сільської ради 6 скликання № 857 від 28.02.2014 р.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  <w:r w:rsidRPr="00C519E2">
              <w:rPr>
                <w:sz w:val="20"/>
                <w:szCs w:val="20"/>
                <w:lang w:val="uk-UA"/>
              </w:rPr>
              <w:t>№ 857 від 28.02.2014 р.</w:t>
            </w:r>
          </w:p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108 сесії сільської ради 7 скликання № 2006  від 24.12.2019 р.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</w:t>
            </w:r>
            <w:r w:rsidRPr="00AD2CA2">
              <w:rPr>
                <w:lang w:val="uk-UA"/>
              </w:rPr>
              <w:lastRenderedPageBreak/>
              <w:t xml:space="preserve">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вийшла з зали засідань та участі в голосуванні не приймала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Лук’янов А.О. зробив заяву щодо наявності конфлікту інтересів з даного питання та участі в голосуванні не приймав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уточнення деяких рішень сільської ради про укладання додаткових угод до договорів оренди землі , в частині розмиру орендної плати.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9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r>
              <w:rPr>
                <w:lang w:val="uk-UA"/>
              </w:rPr>
              <w:t>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3 (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 строк дії договору оренди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AD2CA2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94A72" w:rsidRDefault="002048DE" w:rsidP="00C32BEC">
            <w:pPr>
              <w:jc w:val="both"/>
              <w:rPr>
                <w:color w:val="000000"/>
                <w:lang w:val="uk-UA"/>
              </w:rPr>
            </w:pPr>
            <w:r w:rsidRPr="00C94A72">
              <w:rPr>
                <w:color w:val="000000"/>
                <w:lang w:val="uk-UA"/>
              </w:rPr>
              <w:t xml:space="preserve">Про уточнення рішення сільської </w:t>
            </w:r>
            <w:r>
              <w:rPr>
                <w:color w:val="000000"/>
                <w:lang w:val="uk-UA"/>
              </w:rPr>
              <w:t>ради про внесення змін до договору</w:t>
            </w:r>
            <w:r w:rsidRPr="00C94A7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оренди землі в частині розмиру орендної плати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lastRenderedPageBreak/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Лук’янов А.О)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вийшла з зали засідань та участі в голосуванні не приймала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Депутат.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зробив заяву щодо наявності конфлікту інтересів з даного питання та участі в голосуванні не приймав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час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2F4698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Набережна , 52-Д в с. Щасливцеве та її продаж.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9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: всього -  1(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 xml:space="preserve">)                                           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 xml:space="preserve">2 (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Л.Ю.)</w:t>
            </w:r>
          </w:p>
          <w:p w:rsidR="002048DE" w:rsidRPr="00C94A72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2F4698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технічної документації із землеустрою щодо поділу земельної ділянки та впорядкування орендних відносин./ Ковтун О.М.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</w:t>
            </w:r>
            <w:proofErr w:type="spellStart"/>
            <w:r w:rsidRPr="00AD2CA2">
              <w:rPr>
                <w:lang w:val="uk-UA"/>
              </w:rPr>
              <w:t>Бекіров</w:t>
            </w:r>
            <w:proofErr w:type="spellEnd"/>
            <w:r w:rsidRPr="00AD2CA2">
              <w:rPr>
                <w:lang w:val="uk-UA"/>
              </w:rPr>
              <w:t xml:space="preserve"> Р.Д,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</w:p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,  вийшла з зали засідань та участі в голосуванні не приймала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2F4698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умов договору оренди землі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10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lastRenderedPageBreak/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>, Кобець М.М.)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1 (</w:t>
            </w:r>
            <w:r w:rsidRPr="00AD2CA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Р.Д)</w:t>
            </w:r>
          </w:p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вийшла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826558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98563A" w:rsidRDefault="002048DE" w:rsidP="00C32BE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lastRenderedPageBreak/>
              <w:t>№ 2095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98563A" w:rsidRDefault="002048DE" w:rsidP="00C32BE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проекту рішення сільської ради « Про затвердження Порядку розміщення тимчасових споруд для провадження підприємницької діяльності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uk-UA"/>
              </w:rPr>
              <w:t>об’єктів виносної та виїзної торгівлі на території населених пунктів Щасливцевської сільської ради»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Кобець М.М.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  <w:r w:rsidRPr="00AD2CA2">
              <w:rPr>
                <w:lang w:val="uk-UA"/>
              </w:rPr>
              <w:t xml:space="preserve"> </w:t>
            </w:r>
          </w:p>
          <w:p w:rsidR="002048DE" w:rsidRPr="0098563A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вийшла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затвердження Порядку розміщення тимчасових споруд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  <w:tr w:rsidR="002048DE" w:rsidRPr="00826558" w:rsidTr="00C32BEC">
        <w:trPr>
          <w:trHeight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826558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 Положення про Загальний  відділ у складі виконавчого комітету Щасливцевської сільської ради</w:t>
            </w:r>
          </w:p>
          <w:p w:rsidR="002048DE" w:rsidRPr="00AD2CA2" w:rsidRDefault="002048DE" w:rsidP="00C32BEC">
            <w:pPr>
              <w:jc w:val="both"/>
              <w:rPr>
                <w:b/>
                <w:color w:val="000000"/>
                <w:lang w:val="uk-UA"/>
              </w:rPr>
            </w:pPr>
            <w:r w:rsidRPr="00AD2CA2">
              <w:rPr>
                <w:b/>
                <w:color w:val="000000"/>
                <w:lang w:val="uk-UA"/>
              </w:rPr>
              <w:t>Голосували:</w:t>
            </w:r>
          </w:p>
          <w:p w:rsidR="002048DE" w:rsidRPr="00AD2CA2" w:rsidRDefault="002048DE" w:rsidP="00C32BE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D2CA2">
              <w:rPr>
                <w:b/>
                <w:color w:val="000000"/>
                <w:lang w:val="uk-UA"/>
              </w:rPr>
              <w:t xml:space="preserve">;  </w:t>
            </w:r>
            <w:r w:rsidRPr="00AD2CA2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2CA2">
              <w:rPr>
                <w:lang w:val="uk-UA"/>
              </w:rPr>
              <w:t>Пуляєва</w:t>
            </w:r>
            <w:proofErr w:type="spellEnd"/>
            <w:r w:rsidRPr="00AD2CA2">
              <w:rPr>
                <w:lang w:val="uk-UA"/>
              </w:rPr>
              <w:t xml:space="preserve"> І.В,.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AD2CA2">
              <w:rPr>
                <w:lang w:val="uk-UA"/>
              </w:rPr>
              <w:t xml:space="preserve"> </w:t>
            </w:r>
            <w:proofErr w:type="spellStart"/>
            <w:r w:rsidRPr="00AD2CA2">
              <w:rPr>
                <w:lang w:val="uk-UA"/>
              </w:rPr>
              <w:t>Степанян</w:t>
            </w:r>
            <w:proofErr w:type="spellEnd"/>
            <w:r w:rsidRPr="00AD2CA2">
              <w:rPr>
                <w:lang w:val="uk-UA"/>
              </w:rPr>
              <w:t xml:space="preserve"> Л.Ю, Сенченко І.Ю., Лук’янов А.,О., </w:t>
            </w:r>
            <w:proofErr w:type="spellStart"/>
            <w:r w:rsidRPr="00AD2CA2">
              <w:rPr>
                <w:lang w:val="uk-UA"/>
              </w:rPr>
              <w:t>Боскіна</w:t>
            </w:r>
            <w:proofErr w:type="spellEnd"/>
            <w:r w:rsidRPr="00AD2CA2">
              <w:rPr>
                <w:lang w:val="uk-UA"/>
              </w:rPr>
              <w:t xml:space="preserve"> С.В.,  </w:t>
            </w:r>
            <w:proofErr w:type="spellStart"/>
            <w:r w:rsidRPr="00AD2CA2">
              <w:rPr>
                <w:lang w:val="uk-UA"/>
              </w:rPr>
              <w:t>Дериглазов</w:t>
            </w:r>
            <w:proofErr w:type="spellEnd"/>
            <w:r w:rsidRPr="00AD2CA2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,</w:t>
            </w:r>
            <w:r w:rsidRPr="00AD2CA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Кобець М.М.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Р.Д)</w:t>
            </w:r>
          </w:p>
          <w:p w:rsidR="002048DE" w:rsidRPr="00AD2CA2" w:rsidRDefault="002048DE" w:rsidP="00C32BEC">
            <w:pPr>
              <w:jc w:val="both"/>
              <w:rPr>
                <w:b/>
                <w:lang w:val="uk-UA"/>
              </w:rPr>
            </w:pPr>
            <w:r w:rsidRPr="00AD2CA2">
              <w:rPr>
                <w:b/>
                <w:lang w:val="uk-UA"/>
              </w:rPr>
              <w:t>Проти : всього -  0</w:t>
            </w:r>
          </w:p>
          <w:p w:rsidR="002048DE" w:rsidRDefault="002048DE" w:rsidP="00C32BEC">
            <w:pPr>
              <w:jc w:val="both"/>
              <w:rPr>
                <w:lang w:val="uk-UA"/>
              </w:rPr>
            </w:pPr>
            <w:r w:rsidRPr="00AD2CA2">
              <w:rPr>
                <w:b/>
                <w:lang w:val="uk-UA"/>
              </w:rPr>
              <w:t xml:space="preserve">Утрималось:всього -  </w:t>
            </w:r>
            <w:r>
              <w:rPr>
                <w:lang w:val="uk-UA"/>
              </w:rPr>
              <w:t>0</w:t>
            </w:r>
            <w:r w:rsidRPr="00AD2CA2">
              <w:rPr>
                <w:lang w:val="uk-UA"/>
              </w:rPr>
              <w:t xml:space="preserve"> </w:t>
            </w:r>
          </w:p>
          <w:p w:rsidR="002048DE" w:rsidRDefault="002048DE" w:rsidP="00C32BE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AD2CA2">
              <w:rPr>
                <w:lang w:val="uk-UA"/>
              </w:rPr>
              <w:t>Білозерцева</w:t>
            </w:r>
            <w:proofErr w:type="spellEnd"/>
            <w:r w:rsidRPr="00AD2CA2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, </w:t>
            </w:r>
            <w:proofErr w:type="spellStart"/>
            <w:r w:rsidRPr="00AD2CA2">
              <w:rPr>
                <w:lang w:val="uk-UA"/>
              </w:rPr>
              <w:t>Неметула</w:t>
            </w:r>
            <w:proofErr w:type="spellEnd"/>
            <w:r w:rsidRPr="00AD2CA2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вийшла з зали засідань та участі в голосуванні не приймали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Default="002048DE" w:rsidP="00C32B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C519E2" w:rsidRDefault="002048DE" w:rsidP="00C32B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AD2CA2" w:rsidRDefault="002048DE" w:rsidP="00C32BEC">
            <w:pPr>
              <w:rPr>
                <w:color w:val="000000"/>
                <w:lang w:val="uk-UA"/>
              </w:rPr>
            </w:pPr>
          </w:p>
        </w:tc>
      </w:tr>
    </w:tbl>
    <w:p w:rsidR="002048DE" w:rsidRPr="00AD2CA2" w:rsidRDefault="002048DE" w:rsidP="002048DE">
      <w:pPr>
        <w:ind w:firstLine="4140"/>
        <w:jc w:val="both"/>
        <w:rPr>
          <w:lang w:val="uk-UA"/>
        </w:rPr>
      </w:pPr>
    </w:p>
    <w:p w:rsidR="002048DE" w:rsidRPr="00AD2CA2" w:rsidRDefault="002048DE" w:rsidP="002048DE">
      <w:pPr>
        <w:jc w:val="both"/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І. </w:t>
      </w:r>
      <w:proofErr w:type="spellStart"/>
      <w:r>
        <w:rPr>
          <w:lang w:val="uk-UA"/>
        </w:rPr>
        <w:t>Пуляєва</w:t>
      </w:r>
      <w:proofErr w:type="spellEnd"/>
    </w:p>
    <w:p w:rsidR="002048DE" w:rsidRPr="00AD2CA2" w:rsidRDefault="002048DE" w:rsidP="002048DE">
      <w:pPr>
        <w:ind w:firstLine="4140"/>
        <w:jc w:val="both"/>
        <w:rPr>
          <w:lang w:val="uk-UA"/>
        </w:rPr>
      </w:pPr>
    </w:p>
    <w:p w:rsidR="002048DE" w:rsidRPr="00AD2CA2" w:rsidRDefault="002048DE" w:rsidP="002048DE">
      <w:pPr>
        <w:ind w:firstLine="4140"/>
        <w:jc w:val="both"/>
        <w:rPr>
          <w:lang w:val="uk-UA"/>
        </w:rPr>
      </w:pPr>
    </w:p>
    <w:p w:rsidR="002048DE" w:rsidRPr="00AD2CA2" w:rsidRDefault="002048DE" w:rsidP="002048DE">
      <w:pPr>
        <w:ind w:firstLine="4140"/>
        <w:jc w:val="both"/>
        <w:rPr>
          <w:lang w:val="uk-UA"/>
        </w:rPr>
      </w:pPr>
    </w:p>
    <w:p w:rsidR="002048DE" w:rsidRDefault="002048DE" w:rsidP="002048DE">
      <w:pPr>
        <w:ind w:firstLine="4140"/>
        <w:jc w:val="both"/>
        <w:rPr>
          <w:sz w:val="28"/>
          <w:szCs w:val="28"/>
          <w:lang w:val="uk-UA"/>
        </w:rPr>
      </w:pPr>
    </w:p>
    <w:p w:rsidR="002048DE" w:rsidRDefault="002048DE" w:rsidP="002048DE">
      <w:pPr>
        <w:ind w:firstLine="4140"/>
        <w:jc w:val="both"/>
        <w:rPr>
          <w:sz w:val="28"/>
          <w:szCs w:val="28"/>
          <w:lang w:val="uk-UA"/>
        </w:rPr>
      </w:pPr>
    </w:p>
    <w:p w:rsidR="002048DE" w:rsidRDefault="002048DE" w:rsidP="002048DE">
      <w:pPr>
        <w:ind w:firstLine="4140"/>
        <w:jc w:val="both"/>
        <w:rPr>
          <w:sz w:val="28"/>
          <w:szCs w:val="28"/>
          <w:lang w:val="uk-UA"/>
        </w:rPr>
      </w:pPr>
    </w:p>
    <w:p w:rsidR="002048DE" w:rsidRDefault="002048DE" w:rsidP="002048DE">
      <w:pPr>
        <w:ind w:firstLine="4140"/>
        <w:jc w:val="both"/>
        <w:rPr>
          <w:sz w:val="28"/>
          <w:szCs w:val="28"/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ED"/>
    <w:rsid w:val="00191DED"/>
    <w:rsid w:val="002048DE"/>
    <w:rsid w:val="00361B0C"/>
    <w:rsid w:val="007819D4"/>
    <w:rsid w:val="00D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DE"/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04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4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8DE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048D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048DE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048DE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DE"/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04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4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8DE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048D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048DE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048DE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18886</Words>
  <Characters>10766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2020-02-06T12:32:00Z</dcterms:created>
  <dcterms:modified xsi:type="dcterms:W3CDTF">2020-02-06T12:32:00Z</dcterms:modified>
</cp:coreProperties>
</file>