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B" w:rsidRDefault="00104A5A" w:rsidP="00217BFB">
      <w:pPr>
        <w:ind w:left="5103"/>
        <w:jc w:val="both"/>
        <w:rPr>
          <w:i/>
          <w:color w:val="000000"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  <w:lang w:val="uk-UA"/>
        </w:rPr>
        <w:t xml:space="preserve">Додаток </w:t>
      </w:r>
      <w:r w:rsidR="00217BFB" w:rsidRPr="00D864F9">
        <w:rPr>
          <w:i/>
          <w:sz w:val="20"/>
          <w:szCs w:val="20"/>
        </w:rPr>
        <w:t xml:space="preserve">до </w:t>
      </w:r>
      <w:proofErr w:type="spellStart"/>
      <w:r w:rsidR="00217BFB" w:rsidRPr="00D864F9">
        <w:rPr>
          <w:i/>
          <w:sz w:val="20"/>
          <w:szCs w:val="20"/>
        </w:rPr>
        <w:t>рішення</w:t>
      </w:r>
      <w:proofErr w:type="spellEnd"/>
      <w:r w:rsidR="00217BFB" w:rsidRPr="00D864F9">
        <w:rPr>
          <w:i/>
          <w:sz w:val="20"/>
          <w:szCs w:val="20"/>
        </w:rPr>
        <w:t xml:space="preserve"> </w:t>
      </w:r>
      <w:r w:rsidR="00217BFB">
        <w:rPr>
          <w:i/>
          <w:sz w:val="20"/>
          <w:szCs w:val="20"/>
        </w:rPr>
        <w:t>108</w:t>
      </w:r>
      <w:r w:rsidR="00217BFB" w:rsidRPr="00D864F9">
        <w:rPr>
          <w:i/>
          <w:sz w:val="20"/>
          <w:szCs w:val="20"/>
        </w:rPr>
        <w:t xml:space="preserve"> </w:t>
      </w:r>
      <w:proofErr w:type="spellStart"/>
      <w:r w:rsidR="00217BFB" w:rsidRPr="00D864F9">
        <w:rPr>
          <w:i/>
          <w:sz w:val="20"/>
          <w:szCs w:val="20"/>
        </w:rPr>
        <w:t>сесії</w:t>
      </w:r>
      <w:proofErr w:type="spellEnd"/>
      <w:r w:rsidR="00217BFB" w:rsidRPr="00D864F9">
        <w:rPr>
          <w:i/>
          <w:sz w:val="20"/>
          <w:szCs w:val="20"/>
        </w:rPr>
        <w:t xml:space="preserve"> Щасливцевської сільської ради 7 </w:t>
      </w:r>
      <w:proofErr w:type="spellStart"/>
      <w:r w:rsidR="00217BFB" w:rsidRPr="00D864F9">
        <w:rPr>
          <w:i/>
          <w:sz w:val="20"/>
          <w:szCs w:val="20"/>
        </w:rPr>
        <w:t>скликання</w:t>
      </w:r>
      <w:proofErr w:type="spellEnd"/>
      <w:r w:rsidR="00217BFB" w:rsidRPr="00D864F9">
        <w:rPr>
          <w:i/>
          <w:sz w:val="20"/>
          <w:szCs w:val="20"/>
        </w:rPr>
        <w:t xml:space="preserve"> </w:t>
      </w:r>
      <w:proofErr w:type="spellStart"/>
      <w:r w:rsidR="00217BFB" w:rsidRPr="00D864F9">
        <w:rPr>
          <w:i/>
          <w:sz w:val="20"/>
          <w:szCs w:val="20"/>
        </w:rPr>
        <w:t>від</w:t>
      </w:r>
      <w:proofErr w:type="spellEnd"/>
      <w:r w:rsidR="00217BFB" w:rsidRPr="00D864F9">
        <w:rPr>
          <w:i/>
          <w:sz w:val="20"/>
          <w:szCs w:val="20"/>
        </w:rPr>
        <w:t xml:space="preserve"> </w:t>
      </w:r>
      <w:r w:rsidR="00217BFB">
        <w:rPr>
          <w:i/>
          <w:sz w:val="20"/>
          <w:szCs w:val="20"/>
        </w:rPr>
        <w:t>24.12</w:t>
      </w:r>
      <w:r w:rsidR="00217BFB" w:rsidRPr="00D864F9">
        <w:rPr>
          <w:i/>
          <w:sz w:val="20"/>
          <w:szCs w:val="20"/>
        </w:rPr>
        <w:t>.201</w:t>
      </w:r>
      <w:r w:rsidR="00217BFB">
        <w:rPr>
          <w:i/>
          <w:sz w:val="20"/>
          <w:szCs w:val="20"/>
        </w:rPr>
        <w:t>9</w:t>
      </w:r>
      <w:r w:rsidR="00217BFB" w:rsidRPr="00D864F9">
        <w:rPr>
          <w:i/>
          <w:sz w:val="20"/>
          <w:szCs w:val="20"/>
        </w:rPr>
        <w:t xml:space="preserve"> р. № </w:t>
      </w:r>
      <w:r w:rsidR="00217BFB">
        <w:rPr>
          <w:i/>
          <w:sz w:val="20"/>
          <w:szCs w:val="20"/>
        </w:rPr>
        <w:t>2037</w:t>
      </w:r>
    </w:p>
    <w:p w:rsidR="00217BFB" w:rsidRPr="00D864F9" w:rsidRDefault="00217BFB" w:rsidP="00217BFB">
      <w:pPr>
        <w:ind w:left="5103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«</w:t>
      </w:r>
      <w:r w:rsidRPr="00D864F9">
        <w:rPr>
          <w:i/>
          <w:sz w:val="20"/>
          <w:szCs w:val="20"/>
        </w:rPr>
        <w:t xml:space="preserve">Про </w:t>
      </w:r>
      <w:proofErr w:type="spellStart"/>
      <w:r>
        <w:rPr>
          <w:i/>
          <w:sz w:val="20"/>
          <w:szCs w:val="20"/>
        </w:rPr>
        <w:t>погодження</w:t>
      </w:r>
      <w:proofErr w:type="spellEnd"/>
      <w:r>
        <w:rPr>
          <w:i/>
          <w:sz w:val="20"/>
          <w:szCs w:val="20"/>
        </w:rPr>
        <w:t xml:space="preserve"> проекту </w:t>
      </w:r>
      <w:proofErr w:type="spellStart"/>
      <w:proofErr w:type="gramStart"/>
      <w:r>
        <w:rPr>
          <w:i/>
          <w:sz w:val="20"/>
          <w:szCs w:val="20"/>
        </w:rPr>
        <w:t>р</w:t>
      </w:r>
      <w:proofErr w:type="gramEnd"/>
      <w:r>
        <w:rPr>
          <w:i/>
          <w:sz w:val="20"/>
          <w:szCs w:val="20"/>
        </w:rPr>
        <w:t>ішення</w:t>
      </w:r>
      <w:proofErr w:type="spellEnd"/>
      <w:r>
        <w:rPr>
          <w:i/>
          <w:sz w:val="20"/>
          <w:szCs w:val="20"/>
        </w:rPr>
        <w:t xml:space="preserve"> сільської ради </w:t>
      </w:r>
      <w:proofErr w:type="spellStart"/>
      <w:r>
        <w:rPr>
          <w:i/>
          <w:sz w:val="20"/>
          <w:szCs w:val="20"/>
        </w:rPr>
        <w:t>щодо</w:t>
      </w:r>
      <w:proofErr w:type="spellEnd"/>
      <w:r>
        <w:rPr>
          <w:i/>
          <w:sz w:val="20"/>
          <w:szCs w:val="20"/>
        </w:rPr>
        <w:t xml:space="preserve"> схем </w:t>
      </w:r>
      <w:proofErr w:type="spellStart"/>
      <w:r>
        <w:rPr>
          <w:i/>
          <w:sz w:val="20"/>
          <w:szCs w:val="20"/>
        </w:rPr>
        <w:t>санітарного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очищення</w:t>
      </w:r>
      <w:proofErr w:type="spellEnd"/>
      <w:r>
        <w:rPr>
          <w:i/>
          <w:sz w:val="20"/>
          <w:szCs w:val="20"/>
        </w:rPr>
        <w:t xml:space="preserve"> населених пунктів Щасливцевської сільської ради, с. Щасливцеве, с. </w:t>
      </w:r>
      <w:proofErr w:type="spellStart"/>
      <w:r>
        <w:rPr>
          <w:i/>
          <w:sz w:val="20"/>
          <w:szCs w:val="20"/>
        </w:rPr>
        <w:t>Генічеська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Гірка</w:t>
      </w:r>
      <w:proofErr w:type="spellEnd"/>
      <w:r>
        <w:rPr>
          <w:i/>
          <w:sz w:val="20"/>
          <w:szCs w:val="20"/>
        </w:rPr>
        <w:t xml:space="preserve"> та с. </w:t>
      </w:r>
      <w:proofErr w:type="spellStart"/>
      <w:r>
        <w:rPr>
          <w:i/>
          <w:sz w:val="20"/>
          <w:szCs w:val="20"/>
        </w:rPr>
        <w:t>Приозерне</w:t>
      </w:r>
      <w:proofErr w:type="spellEnd"/>
      <w:r>
        <w:rPr>
          <w:i/>
          <w:color w:val="000000"/>
          <w:sz w:val="20"/>
          <w:szCs w:val="20"/>
        </w:rPr>
        <w:t>»</w:t>
      </w:r>
    </w:p>
    <w:p w:rsidR="00217BFB" w:rsidRDefault="00217BFB" w:rsidP="00217BFB">
      <w:pPr>
        <w:jc w:val="center"/>
        <w:rPr>
          <w:b/>
          <w:noProof/>
          <w:color w:val="000000"/>
          <w:sz w:val="28"/>
          <w:szCs w:val="28"/>
          <w:lang w:eastAsia="uk-UA"/>
        </w:rPr>
      </w:pPr>
    </w:p>
    <w:p w:rsidR="00217BFB" w:rsidRDefault="00217BFB" w:rsidP="00217BFB">
      <w:pPr>
        <w:jc w:val="center"/>
        <w:rPr>
          <w:b/>
          <w:sz w:val="28"/>
          <w:szCs w:val="28"/>
        </w:rPr>
      </w:pPr>
      <w:r w:rsidRPr="00991366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C18F9E1" wp14:editId="75371808">
            <wp:extent cx="457200" cy="60007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FB" w:rsidRPr="00991366" w:rsidRDefault="00217BFB" w:rsidP="00217BFB">
      <w:pPr>
        <w:jc w:val="center"/>
        <w:rPr>
          <w:b/>
          <w:sz w:val="28"/>
          <w:szCs w:val="28"/>
        </w:rPr>
      </w:pPr>
    </w:p>
    <w:p w:rsidR="00217BFB" w:rsidRPr="00991366" w:rsidRDefault="00217BFB" w:rsidP="00217BFB">
      <w:pPr>
        <w:jc w:val="center"/>
        <w:rPr>
          <w:b/>
          <w:bCs/>
          <w:sz w:val="28"/>
          <w:szCs w:val="28"/>
        </w:rPr>
      </w:pPr>
    </w:p>
    <w:p w:rsidR="00217BFB" w:rsidRPr="00991366" w:rsidRDefault="00217BFB" w:rsidP="00217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Pr="00991366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991366">
        <w:rPr>
          <w:b/>
          <w:bCs/>
          <w:sz w:val="28"/>
          <w:szCs w:val="28"/>
        </w:rPr>
        <w:t>РАДИ</w:t>
      </w:r>
      <w:proofErr w:type="gramEnd"/>
    </w:p>
    <w:p w:rsidR="00217BFB" w:rsidRPr="00991366" w:rsidRDefault="00217BFB" w:rsidP="00217BFB">
      <w:pPr>
        <w:jc w:val="center"/>
        <w:rPr>
          <w:b/>
          <w:bCs/>
          <w:sz w:val="28"/>
          <w:szCs w:val="28"/>
        </w:rPr>
      </w:pPr>
      <w:r w:rsidRPr="00991366">
        <w:rPr>
          <w:b/>
          <w:bCs/>
          <w:sz w:val="28"/>
          <w:szCs w:val="28"/>
        </w:rPr>
        <w:t>7 СКЛИКАННЯ</w:t>
      </w:r>
    </w:p>
    <w:p w:rsidR="00217BFB" w:rsidRPr="00991366" w:rsidRDefault="00217BFB" w:rsidP="00217BFB">
      <w:pPr>
        <w:jc w:val="center"/>
        <w:rPr>
          <w:b/>
          <w:bCs/>
          <w:sz w:val="28"/>
          <w:szCs w:val="28"/>
        </w:rPr>
      </w:pPr>
    </w:p>
    <w:p w:rsidR="00217BFB" w:rsidRPr="00991366" w:rsidRDefault="00217BFB" w:rsidP="00217BFB">
      <w:pPr>
        <w:keepNext/>
        <w:jc w:val="center"/>
        <w:outlineLvl w:val="2"/>
        <w:rPr>
          <w:b/>
          <w:bCs/>
          <w:sz w:val="28"/>
          <w:szCs w:val="28"/>
        </w:rPr>
      </w:pPr>
      <w:proofErr w:type="gramStart"/>
      <w:r w:rsidRPr="00991366">
        <w:rPr>
          <w:b/>
          <w:bCs/>
          <w:sz w:val="28"/>
          <w:szCs w:val="28"/>
        </w:rPr>
        <w:t>Р</w:t>
      </w:r>
      <w:proofErr w:type="gramEnd"/>
      <w:r w:rsidRPr="00991366">
        <w:rPr>
          <w:b/>
          <w:bCs/>
          <w:sz w:val="28"/>
          <w:szCs w:val="28"/>
        </w:rPr>
        <w:t>ІШЕННЯ/проект/</w:t>
      </w:r>
    </w:p>
    <w:p w:rsidR="00217BFB" w:rsidRPr="00991366" w:rsidRDefault="00217BFB" w:rsidP="00217BFB">
      <w:pPr>
        <w:rPr>
          <w:sz w:val="28"/>
          <w:szCs w:val="28"/>
        </w:rPr>
      </w:pPr>
      <w:r w:rsidRPr="00991366">
        <w:rPr>
          <w:sz w:val="28"/>
          <w:szCs w:val="28"/>
        </w:rPr>
        <w:t xml:space="preserve">__.__.2019р.                                        </w:t>
      </w:r>
    </w:p>
    <w:p w:rsidR="00217BFB" w:rsidRPr="00991366" w:rsidRDefault="00217BFB" w:rsidP="00217BFB">
      <w:pPr>
        <w:tabs>
          <w:tab w:val="num" w:pos="709"/>
          <w:tab w:val="num" w:pos="993"/>
        </w:tabs>
        <w:jc w:val="both"/>
        <w:rPr>
          <w:sz w:val="28"/>
          <w:szCs w:val="28"/>
        </w:rPr>
      </w:pPr>
      <w:r w:rsidRPr="00991366">
        <w:rPr>
          <w:sz w:val="28"/>
          <w:szCs w:val="28"/>
        </w:rPr>
        <w:t>с. Щасливцеве</w:t>
      </w:r>
    </w:p>
    <w:p w:rsidR="00217BFB" w:rsidRPr="00991366" w:rsidRDefault="00217BFB" w:rsidP="00217BFB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217BFB" w:rsidRPr="00AC1936" w:rsidRDefault="00217BFB" w:rsidP="00217B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затвердження</w:t>
      </w:r>
      <w:r w:rsidRPr="00AC1936">
        <w:rPr>
          <w:color w:val="000000"/>
          <w:sz w:val="28"/>
          <w:szCs w:val="28"/>
        </w:rPr>
        <w:t xml:space="preserve"> схем </w:t>
      </w:r>
      <w:proofErr w:type="spellStart"/>
      <w:r w:rsidRPr="00AC1936">
        <w:rPr>
          <w:color w:val="000000"/>
          <w:sz w:val="28"/>
          <w:szCs w:val="28"/>
        </w:rPr>
        <w:t>сані</w:t>
      </w:r>
      <w:proofErr w:type="gramStart"/>
      <w:r w:rsidRPr="00AC1936">
        <w:rPr>
          <w:color w:val="000000"/>
          <w:sz w:val="28"/>
          <w:szCs w:val="28"/>
        </w:rPr>
        <w:t>тарного</w:t>
      </w:r>
      <w:proofErr w:type="spellEnd"/>
      <w:proofErr w:type="gramEnd"/>
      <w:r w:rsidRPr="00AC1936">
        <w:rPr>
          <w:color w:val="000000"/>
          <w:sz w:val="28"/>
          <w:szCs w:val="28"/>
        </w:rPr>
        <w:t xml:space="preserve"> </w:t>
      </w:r>
      <w:proofErr w:type="spellStart"/>
      <w:r w:rsidRPr="00AC1936">
        <w:rPr>
          <w:color w:val="000000"/>
          <w:sz w:val="28"/>
          <w:szCs w:val="28"/>
        </w:rPr>
        <w:t>очищення</w:t>
      </w:r>
      <w:proofErr w:type="spellEnd"/>
      <w:r w:rsidRPr="00AC1936">
        <w:rPr>
          <w:color w:val="000000"/>
          <w:sz w:val="28"/>
          <w:szCs w:val="28"/>
        </w:rPr>
        <w:t xml:space="preserve"> </w:t>
      </w:r>
    </w:p>
    <w:p w:rsidR="00217BFB" w:rsidRPr="00AC1936" w:rsidRDefault="00217BFB" w:rsidP="00217BFB">
      <w:pPr>
        <w:rPr>
          <w:color w:val="000000"/>
          <w:sz w:val="28"/>
          <w:szCs w:val="28"/>
        </w:rPr>
      </w:pPr>
      <w:r w:rsidRPr="00AC1936">
        <w:rPr>
          <w:color w:val="000000"/>
          <w:sz w:val="28"/>
          <w:szCs w:val="28"/>
        </w:rPr>
        <w:t xml:space="preserve">населених пунктів Щасливцевської </w:t>
      </w:r>
    </w:p>
    <w:p w:rsidR="00217BFB" w:rsidRPr="00AC1936" w:rsidRDefault="00217BFB" w:rsidP="00217BFB">
      <w:pPr>
        <w:rPr>
          <w:sz w:val="28"/>
          <w:szCs w:val="28"/>
        </w:rPr>
      </w:pPr>
      <w:r w:rsidRPr="00AC1936">
        <w:rPr>
          <w:sz w:val="28"/>
          <w:szCs w:val="28"/>
        </w:rPr>
        <w:t>сільської ради, с. Щасливцеве,</w:t>
      </w:r>
    </w:p>
    <w:p w:rsidR="00217BFB" w:rsidRPr="00AC1936" w:rsidRDefault="00217BFB" w:rsidP="00217BFB">
      <w:pPr>
        <w:rPr>
          <w:sz w:val="28"/>
          <w:szCs w:val="28"/>
        </w:rPr>
      </w:pPr>
      <w:r w:rsidRPr="00AC1936">
        <w:rPr>
          <w:color w:val="000000"/>
          <w:sz w:val="28"/>
          <w:szCs w:val="28"/>
        </w:rPr>
        <w:t xml:space="preserve">с. </w:t>
      </w:r>
      <w:proofErr w:type="spellStart"/>
      <w:r w:rsidRPr="00AC1936">
        <w:rPr>
          <w:color w:val="000000"/>
          <w:sz w:val="28"/>
          <w:szCs w:val="28"/>
        </w:rPr>
        <w:t>Генічеська</w:t>
      </w:r>
      <w:proofErr w:type="spellEnd"/>
      <w:r w:rsidRPr="00AC1936">
        <w:rPr>
          <w:color w:val="000000"/>
          <w:sz w:val="28"/>
          <w:szCs w:val="28"/>
        </w:rPr>
        <w:t xml:space="preserve"> </w:t>
      </w:r>
      <w:proofErr w:type="spellStart"/>
      <w:r w:rsidRPr="00AC1936">
        <w:rPr>
          <w:color w:val="000000"/>
          <w:sz w:val="28"/>
          <w:szCs w:val="28"/>
        </w:rPr>
        <w:t>Гірка</w:t>
      </w:r>
      <w:proofErr w:type="spellEnd"/>
      <w:r w:rsidRPr="00AC1936">
        <w:rPr>
          <w:color w:val="000000"/>
          <w:sz w:val="28"/>
          <w:szCs w:val="28"/>
        </w:rPr>
        <w:t xml:space="preserve"> та с. </w:t>
      </w:r>
      <w:proofErr w:type="spellStart"/>
      <w:r w:rsidRPr="00AC1936">
        <w:rPr>
          <w:color w:val="000000"/>
          <w:sz w:val="28"/>
          <w:szCs w:val="28"/>
        </w:rPr>
        <w:t>Приозерне</w:t>
      </w:r>
      <w:proofErr w:type="spellEnd"/>
    </w:p>
    <w:p w:rsidR="00217BFB" w:rsidRPr="00991366" w:rsidRDefault="00217BFB" w:rsidP="00217BFB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217BFB" w:rsidRPr="006B5074" w:rsidRDefault="00217BFB" w:rsidP="00217BFB">
      <w:pPr>
        <w:ind w:firstLine="993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r w:rsidRPr="006327A7">
        <w:rPr>
          <w:color w:val="000000"/>
          <w:sz w:val="28"/>
          <w:szCs w:val="28"/>
        </w:rPr>
        <w:t>ідповідно</w:t>
      </w:r>
      <w:proofErr w:type="spellEnd"/>
      <w:r w:rsidRPr="006327A7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6327A7">
        <w:rPr>
          <w:color w:val="000000"/>
          <w:sz w:val="28"/>
          <w:szCs w:val="28"/>
        </w:rPr>
        <w:t>п</w:t>
      </w:r>
      <w:proofErr w:type="gramEnd"/>
      <w:r w:rsidRPr="006327A7">
        <w:rPr>
          <w:color w:val="000000"/>
          <w:sz w:val="28"/>
          <w:szCs w:val="28"/>
        </w:rPr>
        <w:t>ідпункту</w:t>
      </w:r>
      <w:proofErr w:type="spellEnd"/>
      <w:r w:rsidRPr="006327A7">
        <w:rPr>
          <w:color w:val="000000"/>
          <w:sz w:val="28"/>
          <w:szCs w:val="28"/>
        </w:rPr>
        <w:t xml:space="preserve"> 4 пункту 2 </w:t>
      </w:r>
      <w:proofErr w:type="spellStart"/>
      <w:r w:rsidRPr="006327A7">
        <w:rPr>
          <w:color w:val="000000"/>
          <w:sz w:val="28"/>
          <w:szCs w:val="28"/>
        </w:rPr>
        <w:t>статті</w:t>
      </w:r>
      <w:proofErr w:type="spellEnd"/>
      <w:r w:rsidRPr="006327A7">
        <w:rPr>
          <w:color w:val="000000"/>
          <w:sz w:val="28"/>
          <w:szCs w:val="28"/>
        </w:rPr>
        <w:t xml:space="preserve"> 10 Закону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«Про </w:t>
      </w:r>
      <w:proofErr w:type="spellStart"/>
      <w:r w:rsidRPr="006327A7">
        <w:rPr>
          <w:color w:val="000000"/>
          <w:sz w:val="28"/>
          <w:szCs w:val="28"/>
        </w:rPr>
        <w:t>благоустрій</w:t>
      </w:r>
      <w:proofErr w:type="spellEnd"/>
      <w:r w:rsidRPr="006327A7">
        <w:rPr>
          <w:color w:val="000000"/>
          <w:sz w:val="28"/>
          <w:szCs w:val="28"/>
        </w:rPr>
        <w:t xml:space="preserve"> населених пунктів», пункту «е» </w:t>
      </w:r>
      <w:proofErr w:type="spellStart"/>
      <w:r w:rsidRPr="006327A7">
        <w:rPr>
          <w:color w:val="000000"/>
          <w:sz w:val="28"/>
          <w:szCs w:val="28"/>
        </w:rPr>
        <w:t>статті</w:t>
      </w:r>
      <w:proofErr w:type="spellEnd"/>
      <w:r w:rsidRPr="006327A7">
        <w:rPr>
          <w:color w:val="000000"/>
          <w:sz w:val="28"/>
          <w:szCs w:val="28"/>
        </w:rPr>
        <w:t xml:space="preserve"> 25 Закону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«Про </w:t>
      </w:r>
      <w:proofErr w:type="spellStart"/>
      <w:r w:rsidRPr="006327A7">
        <w:rPr>
          <w:color w:val="000000"/>
          <w:sz w:val="28"/>
          <w:szCs w:val="28"/>
        </w:rPr>
        <w:t>відходи</w:t>
      </w:r>
      <w:proofErr w:type="spellEnd"/>
      <w:r w:rsidRPr="006327A7">
        <w:rPr>
          <w:color w:val="000000"/>
          <w:sz w:val="28"/>
          <w:szCs w:val="28"/>
        </w:rPr>
        <w:t xml:space="preserve">», Правил </w:t>
      </w:r>
      <w:proofErr w:type="spellStart"/>
      <w:r w:rsidRPr="006327A7">
        <w:rPr>
          <w:color w:val="000000"/>
          <w:sz w:val="28"/>
          <w:szCs w:val="28"/>
        </w:rPr>
        <w:t>надання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послуг</w:t>
      </w:r>
      <w:proofErr w:type="spellEnd"/>
      <w:r w:rsidRPr="006327A7">
        <w:rPr>
          <w:color w:val="000000"/>
          <w:sz w:val="28"/>
          <w:szCs w:val="28"/>
        </w:rPr>
        <w:t xml:space="preserve"> з </w:t>
      </w:r>
      <w:proofErr w:type="spellStart"/>
      <w:r w:rsidRPr="006327A7">
        <w:rPr>
          <w:color w:val="000000"/>
          <w:sz w:val="28"/>
          <w:szCs w:val="28"/>
        </w:rPr>
        <w:t>вивезення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побутових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відходів</w:t>
      </w:r>
      <w:proofErr w:type="spellEnd"/>
      <w:r w:rsidRPr="006327A7">
        <w:rPr>
          <w:color w:val="000000"/>
          <w:sz w:val="28"/>
          <w:szCs w:val="28"/>
        </w:rPr>
        <w:t xml:space="preserve">, </w:t>
      </w:r>
      <w:proofErr w:type="spellStart"/>
      <w:r w:rsidRPr="006327A7">
        <w:rPr>
          <w:color w:val="000000"/>
          <w:sz w:val="28"/>
          <w:szCs w:val="28"/>
        </w:rPr>
        <w:t>затверджених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постановою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Кабінету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Міністрів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</w:t>
      </w:r>
      <w:proofErr w:type="spellEnd"/>
      <w:r w:rsidRPr="006327A7">
        <w:rPr>
          <w:color w:val="000000"/>
          <w:sz w:val="28"/>
          <w:szCs w:val="28"/>
        </w:rPr>
        <w:t xml:space="preserve"> 10 </w:t>
      </w:r>
      <w:proofErr w:type="spellStart"/>
      <w:r w:rsidRPr="006327A7">
        <w:rPr>
          <w:color w:val="000000"/>
          <w:sz w:val="28"/>
          <w:szCs w:val="28"/>
        </w:rPr>
        <w:t>грудня</w:t>
      </w:r>
      <w:proofErr w:type="spellEnd"/>
      <w:r w:rsidRPr="006327A7">
        <w:rPr>
          <w:color w:val="000000"/>
          <w:sz w:val="28"/>
          <w:szCs w:val="28"/>
        </w:rPr>
        <w:t xml:space="preserve"> 2008 року № 1070 (</w:t>
      </w:r>
      <w:proofErr w:type="spellStart"/>
      <w:r w:rsidRPr="006327A7">
        <w:rPr>
          <w:color w:val="000000"/>
          <w:sz w:val="28"/>
          <w:szCs w:val="28"/>
        </w:rPr>
        <w:t>зі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змінами</w:t>
      </w:r>
      <w:proofErr w:type="spellEnd"/>
      <w:r w:rsidRPr="006327A7">
        <w:rPr>
          <w:color w:val="000000"/>
          <w:sz w:val="28"/>
          <w:szCs w:val="28"/>
        </w:rPr>
        <w:t xml:space="preserve">), наказу </w:t>
      </w:r>
      <w:proofErr w:type="spellStart"/>
      <w:r w:rsidRPr="006327A7">
        <w:rPr>
          <w:color w:val="000000"/>
          <w:sz w:val="28"/>
          <w:szCs w:val="28"/>
        </w:rPr>
        <w:t>Міністерства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регіонального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розвитку</w:t>
      </w:r>
      <w:proofErr w:type="spellEnd"/>
      <w:r w:rsidRPr="006327A7">
        <w:rPr>
          <w:color w:val="000000"/>
          <w:sz w:val="28"/>
          <w:szCs w:val="28"/>
        </w:rPr>
        <w:t xml:space="preserve">, </w:t>
      </w:r>
      <w:proofErr w:type="spellStart"/>
      <w:r w:rsidRPr="006327A7">
        <w:rPr>
          <w:color w:val="000000"/>
          <w:sz w:val="28"/>
          <w:szCs w:val="28"/>
        </w:rPr>
        <w:t>будівництва</w:t>
      </w:r>
      <w:proofErr w:type="spellEnd"/>
      <w:r w:rsidRPr="006327A7">
        <w:rPr>
          <w:color w:val="000000"/>
          <w:sz w:val="28"/>
          <w:szCs w:val="28"/>
        </w:rPr>
        <w:t xml:space="preserve"> та </w:t>
      </w:r>
      <w:proofErr w:type="spellStart"/>
      <w:r w:rsidRPr="006327A7">
        <w:rPr>
          <w:color w:val="000000"/>
          <w:sz w:val="28"/>
          <w:szCs w:val="28"/>
        </w:rPr>
        <w:t>житлово-комунального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господарства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</w:t>
      </w:r>
      <w:proofErr w:type="spellEnd"/>
      <w:r w:rsidRPr="006327A7">
        <w:rPr>
          <w:color w:val="000000"/>
          <w:sz w:val="28"/>
          <w:szCs w:val="28"/>
        </w:rPr>
        <w:t xml:space="preserve"> 23.03.2017 №57, наказу </w:t>
      </w:r>
      <w:proofErr w:type="spellStart"/>
      <w:r w:rsidRPr="006327A7">
        <w:rPr>
          <w:color w:val="000000"/>
          <w:sz w:val="28"/>
          <w:szCs w:val="28"/>
        </w:rPr>
        <w:t>Міністерства</w:t>
      </w:r>
      <w:proofErr w:type="spellEnd"/>
      <w:r w:rsidRPr="006327A7">
        <w:rPr>
          <w:color w:val="000000"/>
          <w:sz w:val="28"/>
          <w:szCs w:val="28"/>
        </w:rPr>
        <w:t xml:space="preserve"> з </w:t>
      </w:r>
      <w:proofErr w:type="spellStart"/>
      <w:r w:rsidRPr="006327A7">
        <w:rPr>
          <w:color w:val="000000"/>
          <w:sz w:val="28"/>
          <w:szCs w:val="28"/>
        </w:rPr>
        <w:t>питань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житлово-комунального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господарства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</w:t>
      </w:r>
      <w:proofErr w:type="spellEnd"/>
      <w:r w:rsidRPr="006327A7">
        <w:rPr>
          <w:color w:val="000000"/>
          <w:sz w:val="28"/>
          <w:szCs w:val="28"/>
        </w:rPr>
        <w:t xml:space="preserve"> 30.07.2010 № 259 «Про затвердження правил </w:t>
      </w:r>
      <w:proofErr w:type="spellStart"/>
      <w:r w:rsidRPr="006327A7">
        <w:rPr>
          <w:color w:val="000000"/>
          <w:sz w:val="28"/>
          <w:szCs w:val="28"/>
        </w:rPr>
        <w:t>визначення</w:t>
      </w:r>
      <w:proofErr w:type="spellEnd"/>
      <w:r w:rsidRPr="006327A7">
        <w:rPr>
          <w:color w:val="000000"/>
          <w:sz w:val="28"/>
          <w:szCs w:val="28"/>
        </w:rPr>
        <w:t xml:space="preserve"> норм </w:t>
      </w:r>
      <w:proofErr w:type="spellStart"/>
      <w:r w:rsidRPr="006327A7">
        <w:rPr>
          <w:color w:val="000000"/>
          <w:sz w:val="28"/>
          <w:szCs w:val="28"/>
        </w:rPr>
        <w:t>надання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послуг</w:t>
      </w:r>
      <w:proofErr w:type="spellEnd"/>
      <w:r w:rsidRPr="006327A7">
        <w:rPr>
          <w:color w:val="000000"/>
          <w:sz w:val="28"/>
          <w:szCs w:val="28"/>
        </w:rPr>
        <w:t xml:space="preserve"> з </w:t>
      </w:r>
      <w:proofErr w:type="spellStart"/>
      <w:r w:rsidRPr="006327A7">
        <w:rPr>
          <w:color w:val="000000"/>
          <w:sz w:val="28"/>
          <w:szCs w:val="28"/>
        </w:rPr>
        <w:t>вивезення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побутових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відходів</w:t>
      </w:r>
      <w:proofErr w:type="spellEnd"/>
      <w:r w:rsidRPr="006327A7">
        <w:rPr>
          <w:color w:val="000000"/>
          <w:sz w:val="28"/>
          <w:szCs w:val="28"/>
        </w:rPr>
        <w:t xml:space="preserve">», ДБН Б.2.2-6:2013 «Склад та </w:t>
      </w:r>
      <w:proofErr w:type="spellStart"/>
      <w:r w:rsidRPr="006327A7">
        <w:rPr>
          <w:color w:val="000000"/>
          <w:sz w:val="28"/>
          <w:szCs w:val="28"/>
        </w:rPr>
        <w:t>змі</w:t>
      </w:r>
      <w:proofErr w:type="gramStart"/>
      <w:r w:rsidRPr="006327A7">
        <w:rPr>
          <w:color w:val="000000"/>
          <w:sz w:val="28"/>
          <w:szCs w:val="28"/>
        </w:rPr>
        <w:t>ст</w:t>
      </w:r>
      <w:proofErr w:type="spellEnd"/>
      <w:proofErr w:type="gram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схеми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санітарного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очищення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населеного</w:t>
      </w:r>
      <w:proofErr w:type="spellEnd"/>
      <w:r w:rsidRPr="006327A7">
        <w:rPr>
          <w:color w:val="000000"/>
          <w:sz w:val="28"/>
          <w:szCs w:val="28"/>
        </w:rPr>
        <w:t xml:space="preserve"> пункту», </w:t>
      </w:r>
      <w:proofErr w:type="spellStart"/>
      <w:r w:rsidRPr="006327A7">
        <w:rPr>
          <w:color w:val="000000"/>
          <w:sz w:val="28"/>
          <w:szCs w:val="28"/>
        </w:rPr>
        <w:t>керуючись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статтею</w:t>
      </w:r>
      <w:proofErr w:type="spellEnd"/>
      <w:r w:rsidRPr="006327A7">
        <w:rPr>
          <w:color w:val="000000"/>
          <w:sz w:val="28"/>
          <w:szCs w:val="28"/>
        </w:rPr>
        <w:t xml:space="preserve"> 25, 26, </w:t>
      </w:r>
      <w:proofErr w:type="spellStart"/>
      <w:proofErr w:type="gramStart"/>
      <w:r w:rsidRPr="006327A7">
        <w:rPr>
          <w:color w:val="000000"/>
          <w:sz w:val="28"/>
          <w:szCs w:val="28"/>
        </w:rPr>
        <w:t>п</w:t>
      </w:r>
      <w:proofErr w:type="gramEnd"/>
      <w:r w:rsidRPr="006327A7">
        <w:rPr>
          <w:color w:val="000000"/>
          <w:sz w:val="28"/>
          <w:szCs w:val="28"/>
        </w:rPr>
        <w:t>ідпунктом</w:t>
      </w:r>
      <w:proofErr w:type="spellEnd"/>
      <w:r w:rsidRPr="006327A7">
        <w:rPr>
          <w:color w:val="000000"/>
          <w:sz w:val="28"/>
          <w:szCs w:val="28"/>
        </w:rPr>
        <w:t xml:space="preserve"> 6 пункту «а» </w:t>
      </w:r>
      <w:proofErr w:type="spellStart"/>
      <w:r w:rsidRPr="006327A7">
        <w:rPr>
          <w:color w:val="000000"/>
          <w:sz w:val="28"/>
          <w:szCs w:val="28"/>
        </w:rPr>
        <w:t>статті</w:t>
      </w:r>
      <w:proofErr w:type="spellEnd"/>
      <w:r w:rsidRPr="006327A7">
        <w:rPr>
          <w:color w:val="000000"/>
          <w:sz w:val="28"/>
          <w:szCs w:val="28"/>
        </w:rPr>
        <w:t xml:space="preserve"> 30, </w:t>
      </w:r>
      <w:proofErr w:type="spellStart"/>
      <w:r w:rsidRPr="006327A7">
        <w:rPr>
          <w:sz w:val="28"/>
          <w:szCs w:val="28"/>
          <w:shd w:val="clear" w:color="auto" w:fill="FFFFFF"/>
        </w:rPr>
        <w:t>керуючись</w:t>
      </w:r>
      <w:proofErr w:type="spellEnd"/>
      <w:r w:rsidRPr="006327A7">
        <w:rPr>
          <w:sz w:val="28"/>
          <w:szCs w:val="28"/>
          <w:shd w:val="clear" w:color="auto" w:fill="FFFFFF"/>
        </w:rPr>
        <w:t xml:space="preserve"> </w:t>
      </w:r>
      <w:r w:rsidRPr="006327A7">
        <w:rPr>
          <w:sz w:val="28"/>
          <w:szCs w:val="28"/>
          <w:lang w:eastAsia="uk-UA"/>
        </w:rPr>
        <w:t xml:space="preserve">Законом </w:t>
      </w:r>
      <w:proofErr w:type="spellStart"/>
      <w:r w:rsidRPr="006327A7">
        <w:rPr>
          <w:sz w:val="28"/>
          <w:szCs w:val="28"/>
          <w:lang w:eastAsia="uk-UA"/>
        </w:rPr>
        <w:t>України</w:t>
      </w:r>
      <w:proofErr w:type="spellEnd"/>
      <w:r w:rsidRPr="006327A7">
        <w:rPr>
          <w:sz w:val="28"/>
          <w:szCs w:val="28"/>
          <w:lang w:eastAsia="uk-UA"/>
        </w:rPr>
        <w:t xml:space="preserve"> "Про засади </w:t>
      </w:r>
      <w:proofErr w:type="spellStart"/>
      <w:r w:rsidRPr="006327A7">
        <w:rPr>
          <w:sz w:val="28"/>
          <w:szCs w:val="28"/>
          <w:lang w:eastAsia="uk-UA"/>
        </w:rPr>
        <w:t>державної</w:t>
      </w:r>
      <w:proofErr w:type="spellEnd"/>
      <w:r w:rsidRPr="006327A7">
        <w:rPr>
          <w:sz w:val="28"/>
          <w:szCs w:val="28"/>
          <w:lang w:eastAsia="uk-UA"/>
        </w:rPr>
        <w:t xml:space="preserve"> </w:t>
      </w:r>
      <w:proofErr w:type="spellStart"/>
      <w:r w:rsidRPr="006327A7">
        <w:rPr>
          <w:sz w:val="28"/>
          <w:szCs w:val="28"/>
          <w:lang w:eastAsia="uk-UA"/>
        </w:rPr>
        <w:t>регуляторної</w:t>
      </w:r>
      <w:proofErr w:type="spellEnd"/>
      <w:r w:rsidRPr="006327A7">
        <w:rPr>
          <w:sz w:val="28"/>
          <w:szCs w:val="28"/>
          <w:lang w:eastAsia="uk-UA"/>
        </w:rPr>
        <w:t xml:space="preserve"> </w:t>
      </w:r>
      <w:proofErr w:type="spellStart"/>
      <w:r w:rsidRPr="006327A7">
        <w:rPr>
          <w:sz w:val="28"/>
          <w:szCs w:val="28"/>
          <w:lang w:eastAsia="uk-UA"/>
        </w:rPr>
        <w:t>політики</w:t>
      </w:r>
      <w:proofErr w:type="spellEnd"/>
      <w:r w:rsidRPr="006327A7">
        <w:rPr>
          <w:sz w:val="28"/>
          <w:szCs w:val="28"/>
          <w:lang w:eastAsia="uk-UA"/>
        </w:rPr>
        <w:t xml:space="preserve"> у </w:t>
      </w:r>
      <w:proofErr w:type="spellStart"/>
      <w:r w:rsidRPr="006327A7">
        <w:rPr>
          <w:sz w:val="28"/>
          <w:szCs w:val="28"/>
          <w:lang w:eastAsia="uk-UA"/>
        </w:rPr>
        <w:t>сфері</w:t>
      </w:r>
      <w:proofErr w:type="spellEnd"/>
      <w:r w:rsidRPr="006327A7">
        <w:rPr>
          <w:sz w:val="28"/>
          <w:szCs w:val="28"/>
          <w:lang w:eastAsia="uk-UA"/>
        </w:rPr>
        <w:t xml:space="preserve"> </w:t>
      </w:r>
      <w:proofErr w:type="spellStart"/>
      <w:r w:rsidRPr="006327A7">
        <w:rPr>
          <w:sz w:val="28"/>
          <w:szCs w:val="28"/>
          <w:lang w:eastAsia="uk-UA"/>
        </w:rPr>
        <w:t>господарської</w:t>
      </w:r>
      <w:proofErr w:type="spellEnd"/>
      <w:r w:rsidRPr="006327A7">
        <w:rPr>
          <w:sz w:val="28"/>
          <w:szCs w:val="28"/>
          <w:lang w:eastAsia="uk-UA"/>
        </w:rPr>
        <w:t xml:space="preserve"> </w:t>
      </w:r>
      <w:proofErr w:type="spellStart"/>
      <w:r w:rsidRPr="006327A7">
        <w:rPr>
          <w:sz w:val="28"/>
          <w:szCs w:val="28"/>
          <w:lang w:eastAsia="uk-UA"/>
        </w:rPr>
        <w:t>діяльності</w:t>
      </w:r>
      <w:proofErr w:type="spellEnd"/>
      <w:r w:rsidRPr="006327A7">
        <w:rPr>
          <w:sz w:val="28"/>
          <w:szCs w:val="28"/>
          <w:lang w:eastAsia="uk-UA"/>
        </w:rPr>
        <w:t>"</w:t>
      </w:r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статтею</w:t>
      </w:r>
      <w:proofErr w:type="spellEnd"/>
      <w:r w:rsidRPr="006327A7">
        <w:rPr>
          <w:color w:val="000000"/>
          <w:sz w:val="28"/>
          <w:szCs w:val="28"/>
        </w:rPr>
        <w:t xml:space="preserve"> 40 Закону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«Про </w:t>
      </w:r>
      <w:proofErr w:type="spellStart"/>
      <w:r w:rsidRPr="006327A7">
        <w:rPr>
          <w:color w:val="000000"/>
          <w:sz w:val="28"/>
          <w:szCs w:val="28"/>
        </w:rPr>
        <w:t>місцеве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самоврядування</w:t>
      </w:r>
      <w:proofErr w:type="spellEnd"/>
      <w:r w:rsidRPr="006327A7">
        <w:rPr>
          <w:color w:val="000000"/>
          <w:sz w:val="28"/>
          <w:szCs w:val="28"/>
        </w:rPr>
        <w:t xml:space="preserve"> в </w:t>
      </w:r>
      <w:proofErr w:type="spellStart"/>
      <w:r w:rsidRPr="006327A7">
        <w:rPr>
          <w:color w:val="000000"/>
          <w:sz w:val="28"/>
          <w:szCs w:val="28"/>
        </w:rPr>
        <w:t>Україні</w:t>
      </w:r>
      <w:proofErr w:type="spellEnd"/>
      <w:r w:rsidRPr="006327A7">
        <w:rPr>
          <w:color w:val="000000"/>
          <w:sz w:val="28"/>
          <w:szCs w:val="28"/>
        </w:rPr>
        <w:t xml:space="preserve">», </w:t>
      </w:r>
      <w:proofErr w:type="spellStart"/>
      <w:r w:rsidRPr="006327A7">
        <w:rPr>
          <w:sz w:val="28"/>
          <w:szCs w:val="28"/>
        </w:rPr>
        <w:t>сесія</w:t>
      </w:r>
      <w:proofErr w:type="spellEnd"/>
      <w:r w:rsidRPr="006327A7">
        <w:rPr>
          <w:sz w:val="28"/>
          <w:szCs w:val="28"/>
        </w:rPr>
        <w:t xml:space="preserve"> Щасливцевської сільської ради</w:t>
      </w:r>
    </w:p>
    <w:p w:rsidR="00217BFB" w:rsidRPr="00991366" w:rsidRDefault="00217BFB" w:rsidP="00217BFB">
      <w:pPr>
        <w:tabs>
          <w:tab w:val="num" w:pos="709"/>
          <w:tab w:val="num" w:pos="993"/>
        </w:tabs>
        <w:jc w:val="both"/>
        <w:rPr>
          <w:sz w:val="28"/>
          <w:szCs w:val="28"/>
        </w:rPr>
      </w:pPr>
      <w:r w:rsidRPr="00991366">
        <w:rPr>
          <w:sz w:val="28"/>
          <w:szCs w:val="28"/>
        </w:rPr>
        <w:t>ВИРІШИЛА:</w:t>
      </w:r>
    </w:p>
    <w:p w:rsidR="00217BFB" w:rsidRPr="00991366" w:rsidRDefault="00217BFB" w:rsidP="00217BFB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схеми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санітарного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очищення</w:t>
      </w:r>
      <w:proofErr w:type="spellEnd"/>
      <w:r w:rsidRPr="00991366">
        <w:rPr>
          <w:color w:val="000000"/>
          <w:sz w:val="28"/>
          <w:szCs w:val="28"/>
        </w:rPr>
        <w:t xml:space="preserve"> населених пунктів Щасливцевської сільської ради, с. Щасливцеве, с. </w:t>
      </w:r>
      <w:proofErr w:type="spellStart"/>
      <w:r w:rsidRPr="00991366">
        <w:rPr>
          <w:color w:val="000000"/>
          <w:sz w:val="28"/>
          <w:szCs w:val="28"/>
        </w:rPr>
        <w:t>Генічеська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Гірка</w:t>
      </w:r>
      <w:proofErr w:type="spellEnd"/>
      <w:r w:rsidRPr="00991366">
        <w:rPr>
          <w:color w:val="000000"/>
          <w:sz w:val="28"/>
          <w:szCs w:val="28"/>
        </w:rPr>
        <w:t xml:space="preserve"> та с. </w:t>
      </w:r>
      <w:proofErr w:type="spellStart"/>
      <w:r w:rsidRPr="00991366">
        <w:rPr>
          <w:color w:val="000000"/>
          <w:sz w:val="28"/>
          <w:szCs w:val="28"/>
        </w:rPr>
        <w:t>Приозерне</w:t>
      </w:r>
      <w:proofErr w:type="spellEnd"/>
      <w:r w:rsidRPr="00991366">
        <w:rPr>
          <w:color w:val="000000"/>
          <w:sz w:val="28"/>
          <w:szCs w:val="28"/>
        </w:rPr>
        <w:t xml:space="preserve"> за </w:t>
      </w:r>
      <w:proofErr w:type="spellStart"/>
      <w:r w:rsidRPr="00991366">
        <w:rPr>
          <w:color w:val="000000"/>
          <w:sz w:val="28"/>
          <w:szCs w:val="28"/>
        </w:rPr>
        <w:t>умови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виправлення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розробником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зауважень</w:t>
      </w:r>
      <w:proofErr w:type="spellEnd"/>
      <w:proofErr w:type="gramStart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Д</w:t>
      </w:r>
      <w:proofErr w:type="gramEnd"/>
      <w:r w:rsidRPr="00991366">
        <w:rPr>
          <w:color w:val="000000"/>
          <w:sz w:val="28"/>
          <w:szCs w:val="28"/>
        </w:rPr>
        <w:t>ержавної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екологічної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інспекції</w:t>
      </w:r>
      <w:proofErr w:type="spellEnd"/>
      <w:r w:rsidRPr="00991366">
        <w:rPr>
          <w:color w:val="000000"/>
          <w:sz w:val="28"/>
          <w:szCs w:val="28"/>
        </w:rPr>
        <w:t>.</w:t>
      </w:r>
    </w:p>
    <w:p w:rsidR="00217BFB" w:rsidRPr="00991366" w:rsidRDefault="00217BFB" w:rsidP="00217BFB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 w:rsidRPr="00991366">
        <w:rPr>
          <w:sz w:val="28"/>
          <w:szCs w:val="28"/>
        </w:rPr>
        <w:t>Комунальному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proofErr w:type="gramStart"/>
      <w:r w:rsidRPr="00991366">
        <w:rPr>
          <w:sz w:val="28"/>
          <w:szCs w:val="28"/>
        </w:rPr>
        <w:t>п</w:t>
      </w:r>
      <w:proofErr w:type="gramEnd"/>
      <w:r w:rsidRPr="00991366">
        <w:rPr>
          <w:sz w:val="28"/>
          <w:szCs w:val="28"/>
        </w:rPr>
        <w:t>ідприємству</w:t>
      </w:r>
      <w:proofErr w:type="spellEnd"/>
      <w:r w:rsidRPr="00991366">
        <w:rPr>
          <w:sz w:val="28"/>
          <w:szCs w:val="28"/>
        </w:rPr>
        <w:t xml:space="preserve"> «</w:t>
      </w:r>
      <w:proofErr w:type="spellStart"/>
      <w:r w:rsidRPr="00991366">
        <w:rPr>
          <w:sz w:val="28"/>
          <w:szCs w:val="28"/>
        </w:rPr>
        <w:t>Комунсервіс</w:t>
      </w:r>
      <w:proofErr w:type="spellEnd"/>
      <w:r w:rsidRPr="00991366">
        <w:rPr>
          <w:sz w:val="28"/>
          <w:szCs w:val="28"/>
        </w:rPr>
        <w:t xml:space="preserve">» в </w:t>
      </w:r>
      <w:proofErr w:type="spellStart"/>
      <w:r w:rsidRPr="00991366">
        <w:rPr>
          <w:sz w:val="28"/>
          <w:szCs w:val="28"/>
        </w:rPr>
        <w:t>подальшій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sz w:val="28"/>
          <w:szCs w:val="28"/>
        </w:rPr>
        <w:t>роботі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sz w:val="28"/>
          <w:szCs w:val="28"/>
        </w:rPr>
        <w:t>керуватись</w:t>
      </w:r>
      <w:proofErr w:type="spellEnd"/>
      <w:r w:rsidRPr="00991366">
        <w:rPr>
          <w:sz w:val="28"/>
          <w:szCs w:val="28"/>
        </w:rPr>
        <w:t xml:space="preserve"> </w:t>
      </w:r>
      <w:r w:rsidRPr="00991366">
        <w:rPr>
          <w:color w:val="000000"/>
          <w:sz w:val="28"/>
          <w:szCs w:val="28"/>
        </w:rPr>
        <w:t xml:space="preserve">схемами </w:t>
      </w:r>
      <w:proofErr w:type="spellStart"/>
      <w:r w:rsidRPr="00991366">
        <w:rPr>
          <w:color w:val="000000"/>
          <w:sz w:val="28"/>
          <w:szCs w:val="28"/>
        </w:rPr>
        <w:t>санітарного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очищення</w:t>
      </w:r>
      <w:proofErr w:type="spellEnd"/>
      <w:r w:rsidRPr="00991366">
        <w:rPr>
          <w:color w:val="000000"/>
          <w:sz w:val="28"/>
          <w:szCs w:val="28"/>
        </w:rPr>
        <w:t xml:space="preserve"> населених пунктів Щасливцевської сільської ради, с. Щасливцеве, с. </w:t>
      </w:r>
      <w:proofErr w:type="spellStart"/>
      <w:r w:rsidRPr="00991366">
        <w:rPr>
          <w:color w:val="000000"/>
          <w:sz w:val="28"/>
          <w:szCs w:val="28"/>
        </w:rPr>
        <w:t>Генічеська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Гірка</w:t>
      </w:r>
      <w:proofErr w:type="spellEnd"/>
      <w:r w:rsidRPr="00991366">
        <w:rPr>
          <w:color w:val="000000"/>
          <w:sz w:val="28"/>
          <w:szCs w:val="28"/>
        </w:rPr>
        <w:t xml:space="preserve"> та с. </w:t>
      </w:r>
      <w:proofErr w:type="spellStart"/>
      <w:r w:rsidRPr="00991366">
        <w:rPr>
          <w:color w:val="000000"/>
          <w:sz w:val="28"/>
          <w:szCs w:val="28"/>
        </w:rPr>
        <w:t>Приозерне</w:t>
      </w:r>
      <w:proofErr w:type="spellEnd"/>
      <w:r w:rsidRPr="00991366">
        <w:rPr>
          <w:color w:val="000000"/>
          <w:sz w:val="28"/>
          <w:szCs w:val="28"/>
        </w:rPr>
        <w:t>.</w:t>
      </w:r>
    </w:p>
    <w:p w:rsidR="00217BFB" w:rsidRPr="00991366" w:rsidRDefault="00217BFB" w:rsidP="00217BFB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 w:rsidRPr="00991366">
        <w:rPr>
          <w:sz w:val="28"/>
          <w:szCs w:val="28"/>
        </w:rPr>
        <w:lastRenderedPageBreak/>
        <w:t>Це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proofErr w:type="gramStart"/>
      <w:r w:rsidRPr="00991366">
        <w:rPr>
          <w:sz w:val="28"/>
          <w:szCs w:val="28"/>
        </w:rPr>
        <w:t>р</w:t>
      </w:r>
      <w:proofErr w:type="gramEnd"/>
      <w:r w:rsidRPr="00991366">
        <w:rPr>
          <w:sz w:val="28"/>
          <w:szCs w:val="28"/>
        </w:rPr>
        <w:t>ішення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sz w:val="28"/>
          <w:szCs w:val="28"/>
        </w:rPr>
        <w:t>набуває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sz w:val="28"/>
          <w:szCs w:val="28"/>
        </w:rPr>
        <w:t>чинності</w:t>
      </w:r>
      <w:proofErr w:type="spellEnd"/>
      <w:r w:rsidRPr="00991366">
        <w:rPr>
          <w:sz w:val="28"/>
          <w:szCs w:val="28"/>
        </w:rPr>
        <w:t xml:space="preserve"> з моменту </w:t>
      </w:r>
      <w:proofErr w:type="spellStart"/>
      <w:r w:rsidRPr="00991366">
        <w:rPr>
          <w:sz w:val="28"/>
          <w:szCs w:val="28"/>
        </w:rPr>
        <w:t>його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sz w:val="28"/>
          <w:szCs w:val="28"/>
        </w:rPr>
        <w:t>оприлюднення</w:t>
      </w:r>
      <w:proofErr w:type="spellEnd"/>
      <w:r w:rsidRPr="00991366">
        <w:rPr>
          <w:sz w:val="28"/>
          <w:szCs w:val="28"/>
        </w:rPr>
        <w:t>.</w:t>
      </w:r>
    </w:p>
    <w:p w:rsidR="00217BFB" w:rsidRPr="00E3583D" w:rsidRDefault="00217BFB" w:rsidP="00217B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217BFB" w:rsidRPr="00991366" w:rsidRDefault="00217BFB" w:rsidP="00217BFB">
      <w:pPr>
        <w:contextualSpacing/>
        <w:jc w:val="both"/>
        <w:rPr>
          <w:sz w:val="28"/>
          <w:szCs w:val="28"/>
        </w:rPr>
      </w:pPr>
    </w:p>
    <w:p w:rsidR="00217BFB" w:rsidRPr="00991366" w:rsidRDefault="00217BFB" w:rsidP="00217BFB">
      <w:pPr>
        <w:contextualSpacing/>
        <w:jc w:val="both"/>
        <w:rPr>
          <w:sz w:val="28"/>
          <w:szCs w:val="28"/>
        </w:rPr>
      </w:pPr>
    </w:p>
    <w:p w:rsidR="00217BFB" w:rsidRPr="00991366" w:rsidRDefault="00217BFB" w:rsidP="00217BFB">
      <w:pPr>
        <w:contextualSpacing/>
        <w:jc w:val="both"/>
        <w:rPr>
          <w:sz w:val="28"/>
          <w:szCs w:val="28"/>
        </w:rPr>
      </w:pPr>
    </w:p>
    <w:p w:rsidR="00217BFB" w:rsidRPr="00991366" w:rsidRDefault="00217BFB" w:rsidP="00217BFB">
      <w:pPr>
        <w:contextualSpacing/>
        <w:jc w:val="both"/>
        <w:rPr>
          <w:sz w:val="28"/>
          <w:szCs w:val="28"/>
        </w:rPr>
      </w:pPr>
      <w:proofErr w:type="spellStart"/>
      <w:r w:rsidRPr="00991366">
        <w:rPr>
          <w:sz w:val="28"/>
          <w:szCs w:val="28"/>
        </w:rPr>
        <w:t>Сільський</w:t>
      </w:r>
      <w:proofErr w:type="spellEnd"/>
      <w:r w:rsidRPr="00991366">
        <w:rPr>
          <w:sz w:val="28"/>
          <w:szCs w:val="28"/>
        </w:rPr>
        <w:t xml:space="preserve"> голова</w:t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  <w:t>В. ПЛОХУШКО</w:t>
      </w:r>
    </w:p>
    <w:p w:rsidR="00217BFB" w:rsidRDefault="00217BFB" w:rsidP="00217BFB"/>
    <w:p w:rsidR="00217BFB" w:rsidRDefault="00217BFB" w:rsidP="00217BFB"/>
    <w:p w:rsidR="007F57ED" w:rsidRPr="00217BFB" w:rsidRDefault="007F57ED" w:rsidP="00217BFB"/>
    <w:sectPr w:rsidR="007F57ED" w:rsidRPr="00217BFB" w:rsidSect="00CE02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032187"/>
    <w:rsid w:val="000B0D69"/>
    <w:rsid w:val="00104A5A"/>
    <w:rsid w:val="00195488"/>
    <w:rsid w:val="00217BFB"/>
    <w:rsid w:val="003D6DC4"/>
    <w:rsid w:val="0045232B"/>
    <w:rsid w:val="007F57ED"/>
    <w:rsid w:val="008734CA"/>
    <w:rsid w:val="00950ADA"/>
    <w:rsid w:val="009C7373"/>
    <w:rsid w:val="00A623B1"/>
    <w:rsid w:val="00DD0C68"/>
    <w:rsid w:val="00E47506"/>
    <w:rsid w:val="00F911A9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734C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7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734C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7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2020-01-02T13:08:00Z</dcterms:created>
  <dcterms:modified xsi:type="dcterms:W3CDTF">2020-01-02T13:08:00Z</dcterms:modified>
</cp:coreProperties>
</file>