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2F" w:rsidRPr="000E2A0C" w:rsidRDefault="0053292F" w:rsidP="0053292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2517" r:id="rId6"/>
        </w:object>
      </w:r>
    </w:p>
    <w:p w:rsidR="0053292F" w:rsidRDefault="0053292F" w:rsidP="0053292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0E2A0C">
        <w:rPr>
          <w:rFonts w:ascii="Times New Roman" w:hAnsi="Times New Roman" w:cs="Times New Roman"/>
          <w:b/>
          <w:sz w:val="28"/>
          <w:szCs w:val="28"/>
        </w:rPr>
        <w:t xml:space="preserve"> СЕСІ</w:t>
      </w:r>
      <w:r>
        <w:rPr>
          <w:rFonts w:ascii="Times New Roman" w:hAnsi="Times New Roman" w:cs="Times New Roman"/>
          <w:b/>
          <w:sz w:val="28"/>
          <w:szCs w:val="28"/>
        </w:rPr>
        <w:t>Я ЩАСЛИВЦЕВСЬКОЇ СІЛЬСЬКОЇ РАДИ</w:t>
      </w:r>
    </w:p>
    <w:p w:rsidR="0053292F" w:rsidRPr="004021E1" w:rsidRDefault="0053292F" w:rsidP="0053292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E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3292F" w:rsidRPr="000E2A0C" w:rsidRDefault="0053292F" w:rsidP="0053292F">
      <w:pPr>
        <w:pStyle w:val="Standard"/>
        <w:jc w:val="center"/>
        <w:rPr>
          <w:b/>
          <w:sz w:val="28"/>
          <w:szCs w:val="28"/>
          <w:lang w:val="uk-UA"/>
        </w:rPr>
      </w:pPr>
    </w:p>
    <w:p w:rsidR="0053292F" w:rsidRPr="00E34C92" w:rsidRDefault="0053292F" w:rsidP="0053292F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53292F" w:rsidRPr="000E2A0C" w:rsidRDefault="0053292F" w:rsidP="0053292F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</w:t>
      </w:r>
      <w:r w:rsidRPr="000E2A0C">
        <w:rPr>
          <w:sz w:val="28"/>
          <w:szCs w:val="28"/>
          <w:lang w:val="uk-UA"/>
        </w:rPr>
        <w:t>.2019р.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   </w:t>
      </w:r>
      <w:r w:rsidRPr="000E2A0C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2026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</w:p>
    <w:p w:rsidR="0053292F" w:rsidRPr="000E2A0C" w:rsidRDefault="0053292F" w:rsidP="0053292F">
      <w:pPr>
        <w:pStyle w:val="a5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>ної ділянки строком на 6 (шість місяців) для реконструкції  ПЛ-0,4кВ КТП-</w:t>
      </w:r>
      <w:r w:rsidRPr="000E2A0C">
        <w:rPr>
          <w:rFonts w:ascii="Times New Roman" w:hAnsi="Times New Roman"/>
          <w:sz w:val="28"/>
          <w:szCs w:val="28"/>
          <w:lang w:val="uk-UA"/>
        </w:rPr>
        <w:t>10/0,4 к</w:t>
      </w:r>
      <w:r>
        <w:rPr>
          <w:rFonts w:ascii="Times New Roman" w:hAnsi="Times New Roman"/>
          <w:sz w:val="28"/>
          <w:szCs w:val="28"/>
          <w:lang w:val="uk-UA"/>
        </w:rPr>
        <w:t>В № 917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/>
        </w:rPr>
        <w:t>площею 0,1788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га  розташованої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у Генічеському районі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господарських будівель і споруд, розташованих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Меліораторів,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</w:t>
      </w:r>
      <w:r>
        <w:rPr>
          <w:rFonts w:ascii="Times New Roman" w:hAnsi="Times New Roman"/>
          <w:sz w:val="28"/>
          <w:szCs w:val="28"/>
          <w:lang w:val="uk-UA"/>
        </w:rPr>
        <w:t>а громадської забудови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до електричних мереж 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01.10.2019р.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3292F" w:rsidRPr="000E2A0C" w:rsidRDefault="0053292F" w:rsidP="0053292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92F" w:rsidRPr="000E2A0C" w:rsidRDefault="0053292F" w:rsidP="0053292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92F" w:rsidRPr="000E2A0C" w:rsidRDefault="0053292F" w:rsidP="0053292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53292F" w:rsidRPr="000E2A0C" w:rsidRDefault="0053292F" w:rsidP="0053292F">
      <w:pPr>
        <w:pStyle w:val="Standard"/>
        <w:rPr>
          <w:sz w:val="28"/>
          <w:szCs w:val="28"/>
          <w:lang w:val="uk-UA"/>
        </w:rPr>
      </w:pPr>
    </w:p>
    <w:p w:rsidR="0053292F" w:rsidRDefault="0053292F" w:rsidP="00532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92F" w:rsidRDefault="0053292F" w:rsidP="00532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92F" w:rsidRDefault="0053292F" w:rsidP="00532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76742"/>
    <w:rsid w:val="000857E9"/>
    <w:rsid w:val="001A1D9F"/>
    <w:rsid w:val="002B6636"/>
    <w:rsid w:val="004000B5"/>
    <w:rsid w:val="004044EE"/>
    <w:rsid w:val="004F7F0A"/>
    <w:rsid w:val="0053292F"/>
    <w:rsid w:val="005A0937"/>
    <w:rsid w:val="00682468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2F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2F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2020-01-02T13:00:00Z</dcterms:created>
  <dcterms:modified xsi:type="dcterms:W3CDTF">2020-01-02T13:00:00Z</dcterms:modified>
</cp:coreProperties>
</file>