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0" w:rsidRDefault="003C2460" w:rsidP="003C2460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49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3C2460" w:rsidRDefault="003C2460" w:rsidP="003C246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Щасливцевська сільська рада 7 скликання від  17.10.2017</w:t>
      </w:r>
    </w:p>
    <w:p w:rsidR="003C2460" w:rsidRDefault="003C2460" w:rsidP="003C24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3C2460" w:rsidRDefault="003C2460" w:rsidP="003C24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3C2460" w:rsidRPr="00AB7E70" w:rsidRDefault="003C2460" w:rsidP="003C246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80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4320"/>
        <w:gridCol w:w="1708"/>
        <w:gridCol w:w="1352"/>
        <w:gridCol w:w="1080"/>
      </w:tblGrid>
      <w:tr w:rsidR="003C2460" w:rsidRPr="002E0B93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E0B93" w:rsidRDefault="003C2460" w:rsidP="00B00506">
            <w:pPr>
              <w:rPr>
                <w:color w:val="000000"/>
              </w:rPr>
            </w:pPr>
            <w:r w:rsidRPr="002E0B9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E0B93">
              <w:rPr>
                <w:color w:val="000000"/>
              </w:rPr>
              <w:t>р</w:t>
            </w:r>
            <w:proofErr w:type="gramEnd"/>
            <w:r w:rsidRPr="002E0B93">
              <w:rPr>
                <w:color w:val="000000"/>
              </w:rPr>
              <w:t>ішення</w:t>
            </w:r>
            <w:proofErr w:type="spellEnd"/>
            <w:r w:rsidRPr="002E0B93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E0B93" w:rsidRDefault="003C2460" w:rsidP="00B00506">
            <w:pPr>
              <w:rPr>
                <w:color w:val="000000"/>
              </w:rPr>
            </w:pPr>
            <w:r w:rsidRPr="002E0B93">
              <w:rPr>
                <w:color w:val="000000"/>
              </w:rPr>
              <w:t>Дата</w:t>
            </w:r>
          </w:p>
          <w:p w:rsidR="003C2460" w:rsidRPr="002E0B93" w:rsidRDefault="003C2460" w:rsidP="00B00506">
            <w:pPr>
              <w:rPr>
                <w:color w:val="000000"/>
                <w:lang w:val="uk-UA"/>
              </w:rPr>
            </w:pPr>
            <w:r w:rsidRPr="002E0B93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D72E49" w:rsidRDefault="003C2460" w:rsidP="00B00506">
            <w:pPr>
              <w:jc w:val="both"/>
              <w:rPr>
                <w:color w:val="000000"/>
                <w:lang w:val="uk-UA"/>
              </w:rPr>
            </w:pPr>
            <w:r w:rsidRPr="002E0B93">
              <w:rPr>
                <w:color w:val="000000"/>
              </w:rPr>
              <w:t xml:space="preserve">        </w:t>
            </w:r>
            <w:r w:rsidRPr="00D72E49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E0B93" w:rsidRDefault="003C2460" w:rsidP="00B00506">
            <w:pPr>
              <w:rPr>
                <w:color w:val="000000"/>
              </w:rPr>
            </w:pPr>
            <w:r w:rsidRPr="002E0B93">
              <w:rPr>
                <w:color w:val="000000"/>
              </w:rPr>
              <w:t xml:space="preserve"> Строк </w:t>
            </w:r>
            <w:proofErr w:type="spellStart"/>
            <w:r w:rsidRPr="002E0B93">
              <w:rPr>
                <w:color w:val="000000"/>
              </w:rPr>
              <w:t>дії</w:t>
            </w:r>
            <w:proofErr w:type="spellEnd"/>
            <w:r w:rsidRPr="002E0B93"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D72E49" w:rsidRDefault="003C2460" w:rsidP="00B00506">
            <w:pPr>
              <w:rPr>
                <w:color w:val="000000"/>
                <w:lang w:val="uk-UA"/>
              </w:rPr>
            </w:pPr>
            <w:r w:rsidRPr="00D72E49">
              <w:rPr>
                <w:color w:val="000000"/>
                <w:lang w:val="uk-UA"/>
              </w:rPr>
              <w:t>Внесення</w:t>
            </w:r>
          </w:p>
          <w:p w:rsidR="003C2460" w:rsidRPr="002E0B93" w:rsidRDefault="003C2460" w:rsidP="00B00506">
            <w:pPr>
              <w:rPr>
                <w:color w:val="000000"/>
              </w:rPr>
            </w:pPr>
            <w:r w:rsidRPr="00D72E49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D72E49" w:rsidRDefault="003C2460" w:rsidP="00B00506">
            <w:pPr>
              <w:rPr>
                <w:color w:val="000000"/>
                <w:lang w:val="uk-UA"/>
              </w:rPr>
            </w:pPr>
            <w:proofErr w:type="spellStart"/>
            <w:r w:rsidRPr="00D72E49">
              <w:rPr>
                <w:color w:val="000000"/>
                <w:lang w:val="uk-UA"/>
              </w:rPr>
              <w:t>Скасув</w:t>
            </w:r>
            <w:proofErr w:type="spellEnd"/>
            <w:r w:rsidRPr="00D72E49">
              <w:rPr>
                <w:color w:val="000000"/>
                <w:lang w:val="uk-UA"/>
              </w:rPr>
              <w:t>.</w:t>
            </w:r>
          </w:p>
          <w:p w:rsidR="003C2460" w:rsidRPr="002E0B93" w:rsidRDefault="003C2460" w:rsidP="00B00506">
            <w:pPr>
              <w:rPr>
                <w:color w:val="000000"/>
              </w:rPr>
            </w:pPr>
            <w:r w:rsidRPr="00D72E49">
              <w:rPr>
                <w:color w:val="000000"/>
                <w:lang w:val="uk-UA"/>
              </w:rPr>
              <w:t>Відміна</w:t>
            </w:r>
          </w:p>
        </w:tc>
      </w:tr>
      <w:tr w:rsidR="003C2460" w:rsidRPr="002E0B93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B00F8A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 770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B00F8A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17.10.2017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та доповнень до Програми соціально – економічного та культурного розвитку Щасливцевської сільської ради на 2017 рік.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Pr="00980452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21AD8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E0B93" w:rsidRDefault="003C2460" w:rsidP="00B0050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2E0B93" w:rsidRDefault="003C2460" w:rsidP="00B00506">
            <w:pPr>
              <w:rPr>
                <w:color w:val="000000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ХХІХ сесії  сільської ради 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24 грудня 2016 року № 431 « Про сільський бюджет на 2017 рік»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1;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Pr="006E3746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2 (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</w:t>
            </w:r>
            <w:r>
              <w:rPr>
                <w:lang w:val="uk-UA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431</w:t>
            </w:r>
          </w:p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24.12.2016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Комунальній установі з капітального будівництва об’єктів соціально культурного і комунального призначення Щасливцевської сільської ради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збільшення статутного капіталу КП « МАКС –ІНВЕСТ» Щасливцевської сільської ради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збільшення статутного капіталу КП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Щасливцевської сільської ради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>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</w:t>
            </w:r>
            <w:r>
              <w:rPr>
                <w:lang w:val="uk-UA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у штатний розклад </w:t>
            </w:r>
            <w:proofErr w:type="spellStart"/>
            <w:r>
              <w:rPr>
                <w:color w:val="000000"/>
                <w:lang w:val="uk-UA"/>
              </w:rPr>
              <w:t>Щасливцевського</w:t>
            </w:r>
            <w:proofErr w:type="spellEnd"/>
            <w:r>
              <w:rPr>
                <w:color w:val="000000"/>
                <w:lang w:val="uk-UA"/>
              </w:rPr>
              <w:t xml:space="preserve"> БК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раніше прийнятих рішень сесій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lastRenderedPageBreak/>
              <w:t>Білозерцева</w:t>
            </w:r>
            <w:proofErr w:type="spellEnd"/>
            <w:r>
              <w:rPr>
                <w:lang w:val="uk-UA"/>
              </w:rPr>
              <w:t xml:space="preserve"> Ю.Є,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</w:t>
            </w:r>
          </w:p>
          <w:p w:rsidR="003C2460" w:rsidRPr="00690915" w:rsidRDefault="003C2460" w:rsidP="00B00506">
            <w:pPr>
              <w:jc w:val="both"/>
              <w:rPr>
                <w:lang w:val="uk-UA"/>
              </w:rPr>
            </w:pPr>
            <w:r w:rsidRPr="00620937">
              <w:rPr>
                <w:lang w:val="uk-UA"/>
              </w:rPr>
              <w:t xml:space="preserve">Депутат </w:t>
            </w:r>
            <w:r>
              <w:rPr>
                <w:lang w:val="uk-UA"/>
              </w:rPr>
              <w:t xml:space="preserve">Сенченко І.Ю. участі в голосуванні не приймала в зв’язку з заявою щодо наявності конфлікту інтересів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п.4 № 667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11.07.2017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п.10 № 98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29.01.2016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та передачі у власність земельної ділянки 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Pr="00463D59" w:rsidRDefault="003C2460" w:rsidP="00B00506">
            <w:pPr>
              <w:jc w:val="both"/>
              <w:rPr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узгодження поділу земельної ділянки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окремих пунктів рішень сільської ради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п.12 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558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31.03.</w:t>
            </w:r>
          </w:p>
          <w:p w:rsidR="003C2460" w:rsidRPr="006E3746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2017</w:t>
            </w: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розподіл земельної ділянки по вул.. Набережна в с. Генічеська Гірка 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 xml:space="preserve"> Сенченко І.Ю.)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b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 w:rsidRPr="00620937">
              <w:rPr>
                <w:lang w:val="uk-UA"/>
              </w:rPr>
              <w:t>Депутат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</w:t>
            </w:r>
            <w:r w:rsidRPr="00620937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участі в голосуванні не приймав в зв’язку з заявою щодо наявності конфлікту інтересів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сесії сільської ради щодо надання дозволу на розробку проекту землеустрою 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2;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Ю.Є, 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>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1 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</w:t>
            </w:r>
            <w:r>
              <w:rPr>
                <w:lang w:val="uk-UA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757 від</w:t>
            </w:r>
          </w:p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02.10.2017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/ПАТ « ЕК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lastRenderedPageBreak/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D03C2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– 0.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</w:tr>
      <w:tr w:rsidR="003C2460" w:rsidRPr="006E3746" w:rsidTr="00B00506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784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/ПАТ « ЕК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3C2460" w:rsidRPr="003D1F31" w:rsidRDefault="003C2460" w:rsidP="00B00506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2460" w:rsidRDefault="003C2460" w:rsidP="00B00506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3; одноголосно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Зевадінов</w:t>
            </w:r>
            <w:proofErr w:type="spellEnd"/>
            <w:r w:rsidRPr="00F61044">
              <w:rPr>
                <w:lang w:val="uk-UA"/>
              </w:rPr>
              <w:t xml:space="preserve"> М,Е.,  </w:t>
            </w:r>
            <w:r>
              <w:rPr>
                <w:lang w:val="uk-UA"/>
              </w:rPr>
              <w:t xml:space="preserve">Кобець М.М.,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>, 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>
              <w:rPr>
                <w:lang w:val="uk-UA"/>
              </w:rPr>
              <w:t>Білозерцева</w:t>
            </w:r>
            <w:proofErr w:type="spellEnd"/>
            <w:r>
              <w:rPr>
                <w:lang w:val="uk-UA"/>
              </w:rPr>
              <w:t xml:space="preserve"> Ю.Є)</w:t>
            </w:r>
            <w:r w:rsidRPr="00F61044">
              <w:rPr>
                <w:lang w:val="uk-UA"/>
              </w:rPr>
              <w:t xml:space="preserve"> </w:t>
            </w:r>
          </w:p>
          <w:p w:rsidR="003C2460" w:rsidRPr="006D2FE5" w:rsidRDefault="003C2460" w:rsidP="00B00506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0" w:rsidRDefault="003C2460" w:rsidP="00B00506">
            <w:pPr>
              <w:rPr>
                <w:color w:val="000000"/>
                <w:lang w:val="uk-UA"/>
              </w:rPr>
            </w:pPr>
          </w:p>
        </w:tc>
      </w:tr>
    </w:tbl>
    <w:p w:rsidR="003C2460" w:rsidRDefault="003C2460" w:rsidP="003C2460">
      <w:pPr>
        <w:rPr>
          <w:lang w:val="uk-UA"/>
        </w:rPr>
      </w:pPr>
    </w:p>
    <w:p w:rsidR="003C2460" w:rsidRDefault="003C2460" w:rsidP="003C2460">
      <w:pPr>
        <w:rPr>
          <w:lang w:val="uk-UA"/>
        </w:rPr>
      </w:pPr>
    </w:p>
    <w:p w:rsidR="003C2460" w:rsidRDefault="003C2460" w:rsidP="003C2460">
      <w:pPr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І.В. </w:t>
      </w:r>
      <w:proofErr w:type="spellStart"/>
      <w:r>
        <w:rPr>
          <w:lang w:val="uk-UA"/>
        </w:rPr>
        <w:t>Пуляєва</w:t>
      </w:r>
      <w:proofErr w:type="spellEnd"/>
    </w:p>
    <w:p w:rsidR="003C2460" w:rsidRDefault="003C2460" w:rsidP="003C2460">
      <w:pPr>
        <w:rPr>
          <w:lang w:val="uk-UA"/>
        </w:rPr>
      </w:pPr>
    </w:p>
    <w:p w:rsidR="003C2460" w:rsidRDefault="003C2460" w:rsidP="003C2460">
      <w:pPr>
        <w:rPr>
          <w:lang w:val="uk-UA"/>
        </w:rPr>
      </w:pPr>
    </w:p>
    <w:p w:rsidR="003C2460" w:rsidRDefault="003C2460" w:rsidP="003C2460">
      <w:pPr>
        <w:rPr>
          <w:lang w:val="uk-UA"/>
        </w:rPr>
      </w:pPr>
    </w:p>
    <w:p w:rsidR="003C2460" w:rsidRDefault="003C2460" w:rsidP="003C2460">
      <w:pPr>
        <w:rPr>
          <w:lang w:val="uk-UA"/>
        </w:rPr>
      </w:pPr>
    </w:p>
    <w:p w:rsidR="00E725B7" w:rsidRDefault="00E725B7">
      <w:bookmarkStart w:id="0" w:name="_GoBack"/>
      <w:bookmarkEnd w:id="0"/>
    </w:p>
    <w:sectPr w:rsidR="00E72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0"/>
    <w:rsid w:val="003C2460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2019-11-13T14:03:00Z</dcterms:created>
  <dcterms:modified xsi:type="dcterms:W3CDTF">2019-11-13T14:04:00Z</dcterms:modified>
</cp:coreProperties>
</file>