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19" w:rsidRDefault="00850E19" w:rsidP="00850E19"/>
    <w:p w:rsidR="00850E19" w:rsidRDefault="00850E19" w:rsidP="00850E19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21">
        <w:rPr>
          <w:rFonts w:ascii="Times New Roman" w:hAnsi="Times New Roman" w:cs="Times New Roman"/>
          <w:b/>
          <w:sz w:val="28"/>
          <w:szCs w:val="28"/>
        </w:rPr>
        <w:object w:dxaOrig="2902" w:dyaOrig="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32.45pt;height:35.7pt" o:ole="" filled="t">
            <v:fill color2="black"/>
            <v:imagedata r:id="rId5" o:title=""/>
          </v:shape>
          <o:OLEObject Type="Embed" ProgID="Word.Picture.8" ShapeID="_x0000_i1045" DrawAspect="Content" ObjectID="_1634561585" r:id="rId6"/>
        </w:object>
      </w:r>
    </w:p>
    <w:p w:rsidR="00850E19" w:rsidRDefault="00850E19" w:rsidP="00850E19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21">
        <w:rPr>
          <w:rFonts w:ascii="Times New Roman" w:hAnsi="Times New Roman" w:cs="Times New Roman"/>
          <w:b/>
          <w:sz w:val="28"/>
          <w:szCs w:val="28"/>
        </w:rPr>
        <w:t>104 СЕСІЯ  ЩАСЛИВЦЕВСЬКОЇ СІЛЬСЬКОЇ РАДИ</w:t>
      </w:r>
    </w:p>
    <w:p w:rsidR="00850E19" w:rsidRPr="00EE4E21" w:rsidRDefault="00850E19" w:rsidP="00850E19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21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850E19" w:rsidRPr="00EE4E21" w:rsidRDefault="00850E19" w:rsidP="00850E1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EE4E21">
        <w:rPr>
          <w:rFonts w:ascii="Times New Roman" w:hAnsi="Times New Roman" w:cs="Times New Roman"/>
          <w:bCs w:val="0"/>
          <w:sz w:val="28"/>
          <w:szCs w:val="28"/>
        </w:rPr>
        <w:t xml:space="preserve">РІШЕННЯ </w:t>
      </w:r>
    </w:p>
    <w:p w:rsidR="00850E19" w:rsidRPr="00EE4E21" w:rsidRDefault="00850E19" w:rsidP="00850E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E21">
        <w:rPr>
          <w:rFonts w:ascii="Times New Roman" w:hAnsi="Times New Roman" w:cs="Times New Roman"/>
          <w:sz w:val="28"/>
          <w:szCs w:val="28"/>
        </w:rPr>
        <w:t xml:space="preserve">05.11.2019р.                                                    </w:t>
      </w:r>
    </w:p>
    <w:p w:rsidR="00850E19" w:rsidRPr="00EE4E21" w:rsidRDefault="00850E19" w:rsidP="00850E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4E21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4E21">
        <w:rPr>
          <w:rFonts w:ascii="Times New Roman" w:hAnsi="Times New Roman" w:cs="Times New Roman"/>
          <w:sz w:val="28"/>
          <w:szCs w:val="28"/>
        </w:rPr>
        <w:t xml:space="preserve">  №  1917</w:t>
      </w:r>
    </w:p>
    <w:p w:rsidR="00850E19" w:rsidRPr="00EE4E21" w:rsidRDefault="00850E19" w:rsidP="00850E1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0E19" w:rsidRPr="00EE4E21" w:rsidRDefault="00850E19" w:rsidP="00850E1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E21">
        <w:rPr>
          <w:rFonts w:ascii="Times New Roman" w:hAnsi="Times New Roman" w:cs="Times New Roman"/>
          <w:sz w:val="28"/>
          <w:szCs w:val="28"/>
        </w:rPr>
        <w:t xml:space="preserve">Про передачу безоплатно </w:t>
      </w:r>
    </w:p>
    <w:p w:rsidR="00850E19" w:rsidRPr="00EE4E21" w:rsidRDefault="00850E19" w:rsidP="00850E1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E21">
        <w:rPr>
          <w:rFonts w:ascii="Times New Roman" w:hAnsi="Times New Roman" w:cs="Times New Roman"/>
          <w:sz w:val="28"/>
          <w:szCs w:val="28"/>
        </w:rPr>
        <w:t>у власність земельної ділянки</w:t>
      </w:r>
    </w:p>
    <w:p w:rsidR="00850E19" w:rsidRPr="00EE4E21" w:rsidRDefault="00850E19" w:rsidP="00850E19">
      <w:pPr>
        <w:jc w:val="both"/>
        <w:rPr>
          <w:rFonts w:ascii="Times New Roman" w:hAnsi="Times New Roman" w:cs="Times New Roman"/>
          <w:sz w:val="28"/>
          <w:szCs w:val="28"/>
        </w:rPr>
      </w:pPr>
      <w:r w:rsidRPr="00EE4E2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850E19" w:rsidRPr="00EE4E21" w:rsidRDefault="00850E19" w:rsidP="00850E19">
      <w:pPr>
        <w:jc w:val="both"/>
        <w:rPr>
          <w:rFonts w:ascii="Times New Roman" w:hAnsi="Times New Roman" w:cs="Times New Roman"/>
          <w:sz w:val="28"/>
          <w:szCs w:val="28"/>
        </w:rPr>
      </w:pPr>
      <w:r w:rsidRPr="00EE4E2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E4E21">
        <w:rPr>
          <w:rFonts w:ascii="Times New Roman" w:hAnsi="Times New Roman" w:cs="Times New Roman"/>
          <w:sz w:val="28"/>
          <w:szCs w:val="28"/>
        </w:rPr>
        <w:t xml:space="preserve">Розглянувши заяву громадянина України 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EE4E21">
        <w:rPr>
          <w:rFonts w:ascii="Times New Roman" w:hAnsi="Times New Roman" w:cs="Times New Roman"/>
          <w:sz w:val="28"/>
          <w:szCs w:val="28"/>
        </w:rPr>
        <w:t xml:space="preserve"> та надані документи, враховуючи рішення 72 сесії Щасливцевської сільської ради 6 скликання № 1178 від 24.04.2015р. «Про затвердження проекту землеустрою щодо відведення земельної ділянки у власність», затверджений генеральний план забудови с. Генічеська Гірка з планами зонування територій,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850E19" w:rsidRPr="00EE4E21" w:rsidRDefault="00850E19" w:rsidP="00850E19">
      <w:pPr>
        <w:jc w:val="both"/>
        <w:rPr>
          <w:rFonts w:ascii="Times New Roman" w:hAnsi="Times New Roman" w:cs="Times New Roman"/>
          <w:sz w:val="28"/>
          <w:szCs w:val="28"/>
        </w:rPr>
      </w:pPr>
      <w:r w:rsidRPr="00EE4E21">
        <w:rPr>
          <w:rFonts w:ascii="Times New Roman" w:hAnsi="Times New Roman" w:cs="Times New Roman"/>
          <w:sz w:val="28"/>
          <w:szCs w:val="28"/>
        </w:rPr>
        <w:t>ВИРІШИЛА:</w:t>
      </w:r>
    </w:p>
    <w:p w:rsidR="00850E19" w:rsidRPr="00EE4E21" w:rsidRDefault="00850E19" w:rsidP="00850E1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E21">
        <w:rPr>
          <w:rFonts w:ascii="Times New Roman" w:hAnsi="Times New Roman" w:cs="Times New Roman"/>
          <w:sz w:val="28"/>
          <w:szCs w:val="28"/>
        </w:rPr>
        <w:t xml:space="preserve">1.Передати 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EE4E21">
        <w:rPr>
          <w:rFonts w:ascii="Times New Roman" w:hAnsi="Times New Roman" w:cs="Times New Roman"/>
          <w:sz w:val="28"/>
          <w:szCs w:val="28"/>
        </w:rPr>
        <w:t xml:space="preserve"> безоплатно у власність земельну ділянку площею 0,0800 га ( кадастровий номер 6522186500:01:001:064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EE4E21">
        <w:rPr>
          <w:rFonts w:ascii="Times New Roman" w:hAnsi="Times New Roman" w:cs="Times New Roman"/>
          <w:sz w:val="28"/>
          <w:szCs w:val="28"/>
        </w:rPr>
        <w:t xml:space="preserve">), розташовану за </w:t>
      </w:r>
      <w:proofErr w:type="spellStart"/>
      <w:r w:rsidRPr="00EE4E21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EE4E21">
        <w:rPr>
          <w:rFonts w:ascii="Times New Roman" w:hAnsi="Times New Roman" w:cs="Times New Roman"/>
          <w:sz w:val="28"/>
          <w:szCs w:val="28"/>
        </w:rPr>
        <w:t xml:space="preserve"> с. Щасливцеве, вул. Айвазовського,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EE4E21">
        <w:rPr>
          <w:rFonts w:ascii="Times New Roman" w:hAnsi="Times New Roman" w:cs="Times New Roman"/>
          <w:sz w:val="28"/>
          <w:szCs w:val="28"/>
        </w:rPr>
        <w:t xml:space="preserve">Генічеського району Херсонської області із земель житлової та громадської забудови Щасливцевської сільської ради для будівництва житлового будинку, господарських будівель і споруд (присадибна ділянка). </w:t>
      </w:r>
    </w:p>
    <w:p w:rsidR="00850E19" w:rsidRPr="00EE4E21" w:rsidRDefault="00850E19" w:rsidP="00850E1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E21">
        <w:rPr>
          <w:rFonts w:ascii="Times New Roman" w:hAnsi="Times New Roman" w:cs="Times New Roman"/>
          <w:sz w:val="28"/>
          <w:szCs w:val="28"/>
        </w:rPr>
        <w:t>2.Контроль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850E19" w:rsidRPr="00EE4E21" w:rsidRDefault="00850E19" w:rsidP="00850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E19" w:rsidRPr="00EE4E21" w:rsidRDefault="00850E19" w:rsidP="00850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E19" w:rsidRPr="00EE4E21" w:rsidRDefault="00850E19" w:rsidP="00850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E19" w:rsidRPr="00EE4E21" w:rsidRDefault="00850E19" w:rsidP="00850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56B" w:rsidRPr="00850E19" w:rsidRDefault="00850E19" w:rsidP="00850E19">
      <w:pPr>
        <w:jc w:val="both"/>
        <w:rPr>
          <w:rFonts w:ascii="Times New Roman" w:hAnsi="Times New Roman" w:cs="Times New Roman"/>
          <w:sz w:val="28"/>
          <w:szCs w:val="28"/>
        </w:rPr>
      </w:pPr>
      <w:r w:rsidRPr="00EE4E21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В.ПЛОХУШКО</w:t>
      </w:r>
    </w:p>
    <w:sectPr w:rsidR="005E256B" w:rsidRPr="00850E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09"/>
    <w:rsid w:val="001F3C09"/>
    <w:rsid w:val="005E256B"/>
    <w:rsid w:val="00775AE0"/>
    <w:rsid w:val="00850E19"/>
    <w:rsid w:val="00AE1618"/>
    <w:rsid w:val="00BF39C2"/>
    <w:rsid w:val="00C8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19"/>
  </w:style>
  <w:style w:type="paragraph" w:styleId="3">
    <w:name w:val="heading 3"/>
    <w:basedOn w:val="a"/>
    <w:link w:val="30"/>
    <w:unhideWhenUsed/>
    <w:qFormat/>
    <w:rsid w:val="001F3C0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3C09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1F3C0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19"/>
  </w:style>
  <w:style w:type="paragraph" w:styleId="3">
    <w:name w:val="heading 3"/>
    <w:basedOn w:val="a"/>
    <w:link w:val="30"/>
    <w:unhideWhenUsed/>
    <w:qFormat/>
    <w:rsid w:val="001F3C0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3C09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1F3C0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2019-11-06T14:06:00Z</dcterms:created>
  <dcterms:modified xsi:type="dcterms:W3CDTF">2019-11-06T14:06:00Z</dcterms:modified>
</cp:coreProperties>
</file>