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3" w:rsidRPr="006C5A4E" w:rsidRDefault="001D1863" w:rsidP="001D1863">
      <w:pPr>
        <w:jc w:val="center"/>
        <w:rPr>
          <w:sz w:val="28"/>
          <w:szCs w:val="28"/>
          <w:lang w:val="uk-UA"/>
        </w:rPr>
      </w:pPr>
      <w:r w:rsidRPr="006C5A4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Україна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ХЕРСОНСЬКА ОБЛАСТЬ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ГЕНІЧЕСЬКИЙ РАЙОН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ЩАСЛИВЦЕВСЬКА СІЛЬСЬКА РАДА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ВИКОНАВЧИЙ КОМІТЕТ</w:t>
      </w:r>
    </w:p>
    <w:p w:rsidR="001D1863" w:rsidRPr="006C5A4E" w:rsidRDefault="002738CF" w:rsidP="001D1863">
      <w:pPr>
        <w:contextualSpacing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415924</wp:posOffset>
                </wp:positionV>
                <wp:extent cx="62865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32.75pt" to="488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Tk7Oe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  <w:r w:rsidR="001D1863" w:rsidRPr="006C5A4E">
        <w:rPr>
          <w:sz w:val="20"/>
          <w:szCs w:val="20"/>
          <w:lang w:val="uk-UA"/>
        </w:rPr>
        <w:t xml:space="preserve">75580, с. Щасливцеве, вул. Миру, 26, </w:t>
      </w:r>
      <w:proofErr w:type="spellStart"/>
      <w:r w:rsidR="001D1863" w:rsidRPr="006C5A4E">
        <w:rPr>
          <w:sz w:val="20"/>
          <w:szCs w:val="20"/>
          <w:lang w:val="uk-UA"/>
        </w:rPr>
        <w:t>тел</w:t>
      </w:r>
      <w:proofErr w:type="spellEnd"/>
      <w:r w:rsidR="001D1863" w:rsidRPr="006C5A4E">
        <w:rPr>
          <w:sz w:val="20"/>
          <w:szCs w:val="20"/>
          <w:lang w:val="uk-UA"/>
        </w:rPr>
        <w:t>. (05534)  58-5-07 р/р 31420000700128  МФО 852010  ГУДКУ у Херсонській області код 04400647 e-mail:d0999100480@gmail.com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976053" w:rsidP="001D1863">
      <w:pPr>
        <w:rPr>
          <w:lang w:val="uk-UA"/>
        </w:rPr>
      </w:pPr>
      <w:r>
        <w:rPr>
          <w:lang w:val="uk-UA"/>
        </w:rPr>
        <w:t>26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697F27">
        <w:rPr>
          <w:lang w:val="uk-UA"/>
        </w:rPr>
        <w:t xml:space="preserve"> 2019 ро       </w:t>
      </w:r>
      <w:bookmarkStart w:id="0" w:name="_GoBack"/>
      <w:bookmarkEnd w:id="0"/>
      <w:r w:rsidR="001D1863" w:rsidRPr="006C5A4E">
        <w:rPr>
          <w:lang w:val="uk-UA"/>
        </w:rPr>
        <w:tab/>
        <w:t xml:space="preserve">№ </w:t>
      </w:r>
      <w:r w:rsidR="006A3181">
        <w:rPr>
          <w:lang w:val="uk-UA"/>
        </w:rPr>
        <w:t>48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1A6404">
        <w:rPr>
          <w:sz w:val="28"/>
          <w:szCs w:val="28"/>
          <w:lang w:val="uk-UA"/>
        </w:rPr>
        <w:t xml:space="preserve">новостворюваним </w:t>
      </w:r>
      <w:r w:rsidR="00B33A80">
        <w:rPr>
          <w:sz w:val="28"/>
          <w:szCs w:val="28"/>
          <w:lang w:val="uk-UA"/>
        </w:rPr>
        <w:t>земельним ділянкам в с. Щасливцеве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6C5A4E">
      <w:pPr>
        <w:ind w:firstLine="567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громадян</w:t>
      </w:r>
      <w:r w:rsidR="006A3181">
        <w:rPr>
          <w:sz w:val="28"/>
          <w:szCs w:val="28"/>
          <w:lang w:val="uk-UA"/>
        </w:rPr>
        <w:t>ки</w:t>
      </w:r>
      <w:r w:rsidR="008F664D">
        <w:rPr>
          <w:sz w:val="28"/>
          <w:szCs w:val="28"/>
          <w:lang w:val="uk-UA"/>
        </w:rPr>
        <w:t xml:space="preserve"> </w:t>
      </w:r>
      <w:r w:rsidR="00697F27">
        <w:rPr>
          <w:sz w:val="28"/>
          <w:szCs w:val="28"/>
          <w:lang w:val="uk-UA"/>
        </w:rPr>
        <w:t>***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6A3181">
        <w:rPr>
          <w:sz w:val="28"/>
          <w:szCs w:val="28"/>
          <w:lang w:val="uk-UA"/>
        </w:rPr>
        <w:t>1</w:t>
      </w:r>
      <w:r w:rsidR="000C50AF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.0</w:t>
      </w:r>
      <w:r w:rsidR="008F664D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 xml:space="preserve">.2019 р. «Про присвоєння адрес </w:t>
      </w:r>
      <w:r w:rsidR="00B33A80">
        <w:rPr>
          <w:sz w:val="28"/>
          <w:szCs w:val="28"/>
          <w:lang w:val="uk-UA"/>
        </w:rPr>
        <w:t>земельним ділянкам</w:t>
      </w:r>
      <w:r w:rsidR="00153652">
        <w:rPr>
          <w:sz w:val="28"/>
          <w:szCs w:val="28"/>
          <w:lang w:val="uk-UA"/>
        </w:rPr>
        <w:t xml:space="preserve"> які утворюються при поділі земельної ділянки по вул. </w:t>
      </w:r>
      <w:r w:rsidR="006A3181">
        <w:rPr>
          <w:sz w:val="28"/>
          <w:szCs w:val="28"/>
          <w:lang w:val="uk-UA"/>
        </w:rPr>
        <w:t>Гагаріна</w:t>
      </w:r>
      <w:r w:rsidR="000C50AF">
        <w:rPr>
          <w:sz w:val="28"/>
          <w:szCs w:val="28"/>
          <w:lang w:val="uk-UA"/>
        </w:rPr>
        <w:t xml:space="preserve">, </w:t>
      </w:r>
      <w:r w:rsidR="00697F27">
        <w:rPr>
          <w:sz w:val="28"/>
          <w:szCs w:val="28"/>
          <w:lang w:val="uk-UA"/>
        </w:rPr>
        <w:t>***</w:t>
      </w:r>
      <w:r w:rsidR="00153652">
        <w:rPr>
          <w:sz w:val="28"/>
          <w:szCs w:val="28"/>
          <w:lang w:val="uk-UA"/>
        </w:rPr>
        <w:t xml:space="preserve"> в с. Щасливцеве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</w:p>
    <w:p w:rsidR="001D1863" w:rsidRDefault="00153652" w:rsidP="001A6404">
      <w:pPr>
        <w:ind w:firstLine="567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1. За умови поділу земельної ділянки загальною площею 0,</w:t>
      </w:r>
      <w:r w:rsidR="000C50AF">
        <w:rPr>
          <w:sz w:val="28"/>
          <w:szCs w:val="28"/>
          <w:lang w:val="uk-UA"/>
        </w:rPr>
        <w:t>1</w:t>
      </w:r>
      <w:r w:rsidR="006A3181">
        <w:rPr>
          <w:sz w:val="28"/>
          <w:szCs w:val="28"/>
          <w:lang w:val="uk-UA"/>
        </w:rPr>
        <w:t>780</w:t>
      </w:r>
      <w:r>
        <w:rPr>
          <w:sz w:val="28"/>
          <w:szCs w:val="28"/>
          <w:lang w:val="uk-UA"/>
        </w:rPr>
        <w:t xml:space="preserve"> га. </w:t>
      </w:r>
      <w:r w:rsidRPr="00E13086">
        <w:rPr>
          <w:sz w:val="28"/>
          <w:szCs w:val="28"/>
          <w:shd w:val="clear" w:color="auto" w:fill="FFFFFF"/>
          <w:lang w:val="uk-UA"/>
        </w:rPr>
        <w:t>з кадастровим номером 6522186500:</w:t>
      </w:r>
      <w:r w:rsidR="006A3181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E13086">
        <w:rPr>
          <w:sz w:val="28"/>
          <w:szCs w:val="28"/>
          <w:shd w:val="clear" w:color="auto" w:fill="FFFFFF"/>
          <w:lang w:val="uk-UA"/>
        </w:rPr>
        <w:t>:00</w:t>
      </w:r>
      <w:r w:rsidR="006A3181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6A3181">
        <w:rPr>
          <w:sz w:val="28"/>
          <w:szCs w:val="28"/>
          <w:shd w:val="clear" w:color="auto" w:fill="FFFFFF"/>
          <w:lang w:val="uk-UA"/>
        </w:rPr>
        <w:t>001</w:t>
      </w:r>
      <w:r w:rsidR="000C50A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C50AF" w:rsidRPr="006C5A4E">
        <w:rPr>
          <w:sz w:val="28"/>
          <w:szCs w:val="28"/>
          <w:lang w:val="uk-UA"/>
        </w:rPr>
        <w:t>код цільового призначення</w:t>
      </w:r>
      <w:r w:rsidR="000C50AF">
        <w:rPr>
          <w:sz w:val="28"/>
          <w:szCs w:val="28"/>
          <w:lang w:val="uk-UA"/>
        </w:rPr>
        <w:t xml:space="preserve"> </w:t>
      </w:r>
      <w:r w:rsidR="000C50AF" w:rsidRPr="000C50AF">
        <w:rPr>
          <w:sz w:val="28"/>
          <w:szCs w:val="28"/>
          <w:shd w:val="clear" w:color="auto" w:fill="FFFFFF"/>
        </w:rPr>
        <w:t xml:space="preserve">02.01 Для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будівництва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обслуговування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житлового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будинку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,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господарських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будівель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споруд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(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присадибна</w:t>
      </w:r>
      <w:proofErr w:type="spellEnd"/>
      <w:r w:rsidR="000C50AF" w:rsidRPr="000C50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C50AF" w:rsidRPr="000C50AF">
        <w:rPr>
          <w:sz w:val="28"/>
          <w:szCs w:val="28"/>
          <w:shd w:val="clear" w:color="auto" w:fill="FFFFFF"/>
        </w:rPr>
        <w:t>ділянка</w:t>
      </w:r>
      <w:proofErr w:type="spellEnd"/>
      <w:r w:rsidR="000C50AF" w:rsidRPr="000C50AF">
        <w:rPr>
          <w:sz w:val="28"/>
          <w:szCs w:val="28"/>
          <w:shd w:val="clear" w:color="auto" w:fill="FFFFFF"/>
        </w:rPr>
        <w:t>)</w:t>
      </w:r>
      <w:r w:rsidR="000C50AF" w:rsidRPr="000C50AF">
        <w:rPr>
          <w:sz w:val="28"/>
          <w:szCs w:val="28"/>
          <w:shd w:val="clear" w:color="auto" w:fill="FFFFFF"/>
          <w:lang w:val="uk-UA"/>
        </w:rPr>
        <w:t>,</w:t>
      </w:r>
      <w:r w:rsidR="000C50AF">
        <w:rPr>
          <w:sz w:val="28"/>
          <w:szCs w:val="28"/>
          <w:shd w:val="clear" w:color="auto" w:fill="FFFFFF"/>
          <w:lang w:val="uk-UA"/>
        </w:rPr>
        <w:t xml:space="preserve"> яка належить гр.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(паспорт серія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 №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виданий </w:t>
      </w:r>
      <w:r w:rsidR="006A3181">
        <w:rPr>
          <w:sz w:val="28"/>
          <w:szCs w:val="28"/>
          <w:shd w:val="clear" w:color="auto" w:fill="FFFFFF"/>
          <w:lang w:val="uk-UA"/>
        </w:rPr>
        <w:t>03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6A3181">
        <w:rPr>
          <w:sz w:val="28"/>
          <w:szCs w:val="28"/>
          <w:shd w:val="clear" w:color="auto" w:fill="FFFFFF"/>
          <w:lang w:val="uk-UA"/>
        </w:rPr>
        <w:t>10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6A3181">
        <w:rPr>
          <w:sz w:val="28"/>
          <w:szCs w:val="28"/>
          <w:shd w:val="clear" w:color="auto" w:fill="FFFFFF"/>
          <w:lang w:val="uk-UA"/>
        </w:rPr>
        <w:t>1996</w:t>
      </w:r>
      <w:r w:rsidR="00FA46AE">
        <w:rPr>
          <w:sz w:val="28"/>
          <w:szCs w:val="28"/>
          <w:shd w:val="clear" w:color="auto" w:fill="FFFFFF"/>
          <w:lang w:val="uk-UA"/>
        </w:rPr>
        <w:t xml:space="preserve"> року </w:t>
      </w:r>
      <w:proofErr w:type="spellStart"/>
      <w:r w:rsidR="006A3181">
        <w:rPr>
          <w:sz w:val="28"/>
          <w:szCs w:val="28"/>
          <w:shd w:val="clear" w:color="auto" w:fill="FFFFFF"/>
          <w:lang w:val="uk-UA"/>
        </w:rPr>
        <w:t>Бабушкінським</w:t>
      </w:r>
      <w:proofErr w:type="spellEnd"/>
      <w:r w:rsidR="006A3181">
        <w:rPr>
          <w:sz w:val="28"/>
          <w:szCs w:val="28"/>
          <w:shd w:val="clear" w:color="auto" w:fill="FFFFFF"/>
          <w:lang w:val="uk-UA"/>
        </w:rPr>
        <w:t xml:space="preserve"> РВДМУ УМВС</w:t>
      </w:r>
      <w:r w:rsidR="00FA46AE">
        <w:rPr>
          <w:sz w:val="28"/>
          <w:szCs w:val="28"/>
          <w:shd w:val="clear" w:color="auto" w:fill="FFFFFF"/>
          <w:lang w:val="uk-UA"/>
        </w:rPr>
        <w:t xml:space="preserve"> України в </w:t>
      </w:r>
      <w:r w:rsidR="006A3181">
        <w:rPr>
          <w:sz w:val="28"/>
          <w:szCs w:val="28"/>
          <w:shd w:val="clear" w:color="auto" w:fill="FFFFFF"/>
          <w:lang w:val="uk-UA"/>
        </w:rPr>
        <w:t>Дніпропетровській області</w:t>
      </w:r>
      <w:r w:rsidR="00FA46AE">
        <w:rPr>
          <w:sz w:val="28"/>
          <w:szCs w:val="28"/>
          <w:shd w:val="clear" w:color="auto" w:fill="FFFFFF"/>
          <w:lang w:val="uk-UA"/>
        </w:rPr>
        <w:t xml:space="preserve">, ідентифікаційний номер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) на підставі </w:t>
      </w:r>
      <w:r w:rsidR="00857DEC">
        <w:rPr>
          <w:sz w:val="28"/>
          <w:szCs w:val="28"/>
          <w:shd w:val="clear" w:color="auto" w:fill="FFFFFF"/>
          <w:lang w:val="uk-UA"/>
        </w:rPr>
        <w:t>Державного акту на право власності на земельну ділянку</w:t>
      </w:r>
      <w:r w:rsidR="00FA46AE">
        <w:rPr>
          <w:sz w:val="28"/>
          <w:szCs w:val="28"/>
          <w:shd w:val="clear" w:color="auto" w:fill="FFFFFF"/>
          <w:lang w:val="uk-UA"/>
        </w:rPr>
        <w:t xml:space="preserve"> від </w:t>
      </w:r>
      <w:r w:rsidR="00857DEC">
        <w:rPr>
          <w:sz w:val="28"/>
          <w:szCs w:val="28"/>
          <w:shd w:val="clear" w:color="auto" w:fill="FFFFFF"/>
          <w:lang w:val="uk-UA"/>
        </w:rPr>
        <w:t>30</w:t>
      </w:r>
      <w:r w:rsidR="00FA46AE">
        <w:rPr>
          <w:sz w:val="28"/>
          <w:szCs w:val="28"/>
          <w:shd w:val="clear" w:color="auto" w:fill="FFFFFF"/>
          <w:lang w:val="uk-UA"/>
        </w:rPr>
        <w:t>.</w:t>
      </w:r>
      <w:r w:rsidR="00857DEC">
        <w:rPr>
          <w:sz w:val="28"/>
          <w:szCs w:val="28"/>
          <w:shd w:val="clear" w:color="auto" w:fill="FFFFFF"/>
          <w:lang w:val="uk-UA"/>
        </w:rPr>
        <w:t>06</w:t>
      </w:r>
      <w:r w:rsidR="00FA46AE">
        <w:rPr>
          <w:sz w:val="28"/>
          <w:szCs w:val="28"/>
          <w:shd w:val="clear" w:color="auto" w:fill="FFFFFF"/>
          <w:lang w:val="uk-UA"/>
        </w:rPr>
        <w:t>.20</w:t>
      </w:r>
      <w:r w:rsidR="00857DEC">
        <w:rPr>
          <w:sz w:val="28"/>
          <w:szCs w:val="28"/>
          <w:shd w:val="clear" w:color="auto" w:fill="FFFFFF"/>
          <w:lang w:val="uk-UA"/>
        </w:rPr>
        <w:t>04</w:t>
      </w:r>
      <w:r w:rsidR="00FA46AE">
        <w:rPr>
          <w:sz w:val="28"/>
          <w:szCs w:val="28"/>
          <w:shd w:val="clear" w:color="auto" w:fill="FFFFFF"/>
          <w:lang w:val="uk-UA"/>
        </w:rPr>
        <w:t xml:space="preserve"> року, </w:t>
      </w:r>
      <w:r w:rsidR="00857DEC">
        <w:rPr>
          <w:sz w:val="28"/>
          <w:szCs w:val="28"/>
          <w:shd w:val="clear" w:color="auto" w:fill="FFFFFF"/>
          <w:lang w:val="uk-UA"/>
        </w:rPr>
        <w:t>серія ХС №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розташованої по вул. </w:t>
      </w:r>
      <w:r w:rsidR="00857DEC">
        <w:rPr>
          <w:sz w:val="28"/>
          <w:szCs w:val="28"/>
          <w:shd w:val="clear" w:color="auto" w:fill="FFFFFF"/>
          <w:lang w:val="uk-UA"/>
        </w:rPr>
        <w:t>Гагаріна</w:t>
      </w:r>
      <w:r w:rsidR="00FA46AE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738CF">
        <w:rPr>
          <w:sz w:val="28"/>
          <w:szCs w:val="28"/>
          <w:shd w:val="clear" w:color="auto" w:fill="FFFFFF"/>
          <w:lang w:val="uk-UA"/>
        </w:rPr>
        <w:t>(…)</w:t>
      </w:r>
      <w:r>
        <w:rPr>
          <w:sz w:val="28"/>
          <w:szCs w:val="28"/>
          <w:shd w:val="clear" w:color="auto" w:fill="FFFFFF"/>
          <w:lang w:val="uk-UA"/>
        </w:rPr>
        <w:t xml:space="preserve"> в с. Щасливцеве Генічеського району Херсонської області, </w:t>
      </w:r>
      <w:r w:rsidR="001A6404">
        <w:rPr>
          <w:sz w:val="28"/>
          <w:szCs w:val="28"/>
          <w:lang w:val="uk-UA"/>
        </w:rPr>
        <w:t>на дві самостійні земельні ділянки: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E1519C">
        <w:rPr>
          <w:sz w:val="28"/>
          <w:szCs w:val="28"/>
          <w:shd w:val="clear" w:color="auto" w:fill="FFFFFF"/>
          <w:lang w:val="uk-UA"/>
        </w:rPr>
        <w:t>2</w:t>
      </w:r>
      <w:r w:rsidR="00CC0724">
        <w:rPr>
          <w:sz w:val="28"/>
          <w:szCs w:val="28"/>
          <w:shd w:val="clear" w:color="auto" w:fill="FFFFFF"/>
          <w:lang w:val="uk-UA"/>
        </w:rPr>
        <w:t>1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CC0724">
        <w:rPr>
          <w:sz w:val="28"/>
          <w:szCs w:val="28"/>
          <w:shd w:val="clear" w:color="auto" w:fill="FFFFFF"/>
          <w:lang w:val="uk-UA"/>
        </w:rPr>
        <w:t>0</w:t>
      </w:r>
      <w:r w:rsidR="00E1519C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E1519C">
        <w:rPr>
          <w:sz w:val="28"/>
          <w:szCs w:val="28"/>
          <w:shd w:val="clear" w:color="auto" w:fill="FFFFFF"/>
          <w:lang w:val="uk-UA"/>
        </w:rPr>
        <w:t>010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E1519C">
        <w:rPr>
          <w:sz w:val="28"/>
          <w:szCs w:val="28"/>
          <w:shd w:val="clear" w:color="auto" w:fill="FFFFFF"/>
          <w:lang w:val="uk-UA"/>
        </w:rPr>
        <w:t>1080</w:t>
      </w:r>
      <w:r>
        <w:rPr>
          <w:sz w:val="28"/>
          <w:szCs w:val="28"/>
          <w:shd w:val="clear" w:color="auto" w:fill="FFFFFF"/>
          <w:lang w:val="uk-UA"/>
        </w:rPr>
        <w:t xml:space="preserve"> га. </w:t>
      </w:r>
      <w:r w:rsidRPr="001A6404">
        <w:rPr>
          <w:sz w:val="28"/>
          <w:szCs w:val="28"/>
          <w:lang w:val="uk-UA"/>
        </w:rPr>
        <w:t>залишити стар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 w:rsidR="00E1519C">
        <w:rPr>
          <w:sz w:val="28"/>
          <w:szCs w:val="28"/>
          <w:lang w:val="uk-UA"/>
        </w:rPr>
        <w:t>Гагаріна</w:t>
      </w:r>
      <w:r w:rsidRPr="001A6404">
        <w:rPr>
          <w:sz w:val="28"/>
          <w:szCs w:val="28"/>
          <w:lang w:val="uk-UA"/>
        </w:rPr>
        <w:t xml:space="preserve">, </w:t>
      </w:r>
      <w:r w:rsidR="002738CF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>
        <w:rPr>
          <w:sz w:val="28"/>
          <w:szCs w:val="28"/>
          <w:lang w:val="uk-UA"/>
        </w:rPr>
        <w:t>;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E1519C">
        <w:rPr>
          <w:sz w:val="28"/>
          <w:szCs w:val="28"/>
          <w:shd w:val="clear" w:color="auto" w:fill="FFFFFF"/>
          <w:lang w:val="uk-UA"/>
        </w:rPr>
        <w:t>21</w:t>
      </w:r>
      <w:r w:rsidRPr="00E13086">
        <w:rPr>
          <w:sz w:val="28"/>
          <w:szCs w:val="28"/>
          <w:shd w:val="clear" w:color="auto" w:fill="FFFFFF"/>
          <w:lang w:val="uk-UA"/>
        </w:rPr>
        <w:t>:</w:t>
      </w:r>
      <w:r w:rsidR="0083194F">
        <w:rPr>
          <w:sz w:val="28"/>
          <w:szCs w:val="28"/>
          <w:shd w:val="clear" w:color="auto" w:fill="FFFFFF"/>
          <w:lang w:val="uk-UA"/>
        </w:rPr>
        <w:t>00</w:t>
      </w:r>
      <w:r w:rsidR="00E1519C">
        <w:rPr>
          <w:sz w:val="28"/>
          <w:szCs w:val="28"/>
          <w:shd w:val="clear" w:color="auto" w:fill="FFFFFF"/>
          <w:lang w:val="uk-UA"/>
        </w:rPr>
        <w:t>4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E1519C">
        <w:rPr>
          <w:sz w:val="28"/>
          <w:szCs w:val="28"/>
          <w:shd w:val="clear" w:color="auto" w:fill="FFFFFF"/>
          <w:lang w:val="uk-UA"/>
        </w:rPr>
        <w:t>009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83194F">
        <w:rPr>
          <w:sz w:val="28"/>
          <w:szCs w:val="28"/>
          <w:shd w:val="clear" w:color="auto" w:fill="FFFFFF"/>
          <w:lang w:val="uk-UA"/>
        </w:rPr>
        <w:t>0</w:t>
      </w:r>
      <w:r w:rsidR="00E1519C">
        <w:rPr>
          <w:sz w:val="28"/>
          <w:szCs w:val="28"/>
          <w:shd w:val="clear" w:color="auto" w:fill="FFFFFF"/>
          <w:lang w:val="uk-UA"/>
        </w:rPr>
        <w:t>7</w:t>
      </w:r>
      <w:r w:rsidR="0083194F">
        <w:rPr>
          <w:sz w:val="28"/>
          <w:szCs w:val="28"/>
          <w:shd w:val="clear" w:color="auto" w:fill="FFFFFF"/>
          <w:lang w:val="uk-UA"/>
        </w:rPr>
        <w:t>00</w:t>
      </w:r>
      <w:r>
        <w:rPr>
          <w:sz w:val="28"/>
          <w:szCs w:val="28"/>
          <w:shd w:val="clear" w:color="auto" w:fill="FFFFFF"/>
          <w:lang w:val="uk-UA"/>
        </w:rPr>
        <w:t xml:space="preserve"> га. присвоїти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нову </w:t>
      </w:r>
      <w:r w:rsidRPr="001A6404">
        <w:rPr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</w:t>
      </w:r>
      <w:r w:rsidR="002738CF">
        <w:rPr>
          <w:sz w:val="28"/>
          <w:szCs w:val="28"/>
          <w:lang w:val="uk-UA"/>
        </w:rPr>
        <w:t xml:space="preserve"> Гагаріна</w:t>
      </w:r>
      <w:r w:rsidRPr="001A6404">
        <w:rPr>
          <w:sz w:val="28"/>
          <w:szCs w:val="28"/>
          <w:lang w:val="uk-UA"/>
        </w:rPr>
        <w:t xml:space="preserve"> </w:t>
      </w:r>
      <w:r w:rsidR="002738CF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</w:p>
    <w:p w:rsidR="001D1863" w:rsidRPr="006C5A4E" w:rsidRDefault="001A6404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C50AF"/>
    <w:rsid w:val="00117179"/>
    <w:rsid w:val="00123DFE"/>
    <w:rsid w:val="00153652"/>
    <w:rsid w:val="001A05E5"/>
    <w:rsid w:val="001A6404"/>
    <w:rsid w:val="001D1863"/>
    <w:rsid w:val="00216147"/>
    <w:rsid w:val="002738CF"/>
    <w:rsid w:val="002A3B93"/>
    <w:rsid w:val="003038C0"/>
    <w:rsid w:val="0037144F"/>
    <w:rsid w:val="003A2ACC"/>
    <w:rsid w:val="003C4250"/>
    <w:rsid w:val="00404244"/>
    <w:rsid w:val="00600A92"/>
    <w:rsid w:val="006413A0"/>
    <w:rsid w:val="00697F27"/>
    <w:rsid w:val="006A3181"/>
    <w:rsid w:val="006C5A4E"/>
    <w:rsid w:val="007002A6"/>
    <w:rsid w:val="00707962"/>
    <w:rsid w:val="007B4EDC"/>
    <w:rsid w:val="007C476A"/>
    <w:rsid w:val="0083194F"/>
    <w:rsid w:val="00857DEC"/>
    <w:rsid w:val="008B1748"/>
    <w:rsid w:val="008F664D"/>
    <w:rsid w:val="00976053"/>
    <w:rsid w:val="009A1D24"/>
    <w:rsid w:val="00A55102"/>
    <w:rsid w:val="00AD7399"/>
    <w:rsid w:val="00B27796"/>
    <w:rsid w:val="00B33A80"/>
    <w:rsid w:val="00CC0724"/>
    <w:rsid w:val="00CD4418"/>
    <w:rsid w:val="00DE3D4F"/>
    <w:rsid w:val="00E1519C"/>
    <w:rsid w:val="00F605DB"/>
    <w:rsid w:val="00FA46A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2019-09-26T08:42:00Z</cp:lastPrinted>
  <dcterms:created xsi:type="dcterms:W3CDTF">2019-10-10T08:54:00Z</dcterms:created>
  <dcterms:modified xsi:type="dcterms:W3CDTF">2019-10-30T08:58:00Z</dcterms:modified>
</cp:coreProperties>
</file>