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94" w:rsidRPr="00A33378" w:rsidRDefault="00013594" w:rsidP="00013594">
      <w:pPr>
        <w:ind w:firstLine="378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</w:t>
      </w:r>
      <w:r>
        <w:rPr>
          <w:b/>
          <w:noProof/>
          <w:color w:val="000000"/>
          <w:lang w:val="uk-UA" w:eastAsia="uk-UA"/>
        </w:rPr>
        <w:drawing>
          <wp:inline distT="0" distB="0" distL="0" distR="0" wp14:anchorId="4260DAD3" wp14:editId="18B7B8A8">
            <wp:extent cx="4572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594" w:rsidRPr="00A33378" w:rsidRDefault="00013594" w:rsidP="0001359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104 </w:t>
      </w:r>
      <w:r w:rsidRPr="00A33378">
        <w:rPr>
          <w:b/>
          <w:bCs/>
          <w:sz w:val="28"/>
          <w:szCs w:val="28"/>
          <w:lang w:val="uk-UA"/>
        </w:rPr>
        <w:t xml:space="preserve"> СЕСІЯ  ЩАСЛИВЦЕВСЬКОЇ СІЛЬСЬКОЇ РАДИ</w:t>
      </w:r>
    </w:p>
    <w:p w:rsidR="00013594" w:rsidRPr="0071252F" w:rsidRDefault="00013594" w:rsidP="000135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71252F">
        <w:rPr>
          <w:b/>
          <w:sz w:val="28"/>
          <w:szCs w:val="28"/>
          <w:lang w:val="uk-UA"/>
        </w:rPr>
        <w:t>7 СКЛИКАННЯ</w:t>
      </w:r>
    </w:p>
    <w:p w:rsidR="00013594" w:rsidRPr="0071252F" w:rsidRDefault="00013594" w:rsidP="00013594">
      <w:pPr>
        <w:jc w:val="center"/>
        <w:rPr>
          <w:sz w:val="28"/>
          <w:szCs w:val="28"/>
          <w:lang w:val="uk-UA"/>
        </w:rPr>
      </w:pPr>
    </w:p>
    <w:p w:rsidR="00013594" w:rsidRPr="00C948BE" w:rsidRDefault="00013594" w:rsidP="00013594">
      <w:pPr>
        <w:rPr>
          <w:b/>
          <w:bCs/>
          <w:sz w:val="28"/>
          <w:szCs w:val="28"/>
          <w:lang w:val="uk-UA"/>
        </w:rPr>
      </w:pPr>
      <w:r w:rsidRPr="00C948BE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                      РІШЕННЯ</w:t>
      </w:r>
    </w:p>
    <w:p w:rsidR="00013594" w:rsidRPr="00032780" w:rsidRDefault="00013594" w:rsidP="00013594">
      <w:pPr>
        <w:rPr>
          <w:sz w:val="28"/>
          <w:szCs w:val="28"/>
          <w:lang w:val="uk-UA"/>
        </w:rPr>
      </w:pPr>
    </w:p>
    <w:p w:rsidR="00013594" w:rsidRDefault="00013594" w:rsidP="000135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05.11.2019 р.                               № проект</w:t>
      </w:r>
    </w:p>
    <w:p w:rsidR="00013594" w:rsidRPr="009275B7" w:rsidRDefault="00013594" w:rsidP="00013594">
      <w:pPr>
        <w:rPr>
          <w:sz w:val="28"/>
          <w:szCs w:val="28"/>
          <w:lang w:val="uk-UA"/>
        </w:rPr>
      </w:pPr>
      <w:r w:rsidRPr="009275B7">
        <w:rPr>
          <w:sz w:val="28"/>
          <w:szCs w:val="28"/>
          <w:lang w:val="uk-UA"/>
        </w:rPr>
        <w:t>с. Щасливцеве</w:t>
      </w:r>
    </w:p>
    <w:p w:rsidR="00013594" w:rsidRDefault="00013594" w:rsidP="00013594">
      <w:pPr>
        <w:rPr>
          <w:b/>
          <w:sz w:val="18"/>
          <w:lang w:val="uk-UA"/>
        </w:rPr>
      </w:pPr>
    </w:p>
    <w:p w:rsidR="00013594" w:rsidRPr="00C96698" w:rsidRDefault="00013594" w:rsidP="00013594">
      <w:pPr>
        <w:rPr>
          <w:b/>
          <w:sz w:val="28"/>
          <w:szCs w:val="28"/>
          <w:lang w:val="uk-UA"/>
        </w:rPr>
      </w:pPr>
    </w:p>
    <w:p w:rsidR="00013594" w:rsidRDefault="00013594" w:rsidP="00013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Комунальної спеціалізованої </w:t>
      </w:r>
    </w:p>
    <w:p w:rsidR="00013594" w:rsidRDefault="00013594" w:rsidP="00013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аварійно – рятувальної водолазної</w:t>
      </w:r>
    </w:p>
    <w:p w:rsidR="00013594" w:rsidRDefault="00013594" w:rsidP="00013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служби по підсумкам роботи за 9 місяців</w:t>
      </w:r>
    </w:p>
    <w:p w:rsidR="00013594" w:rsidRDefault="00013594" w:rsidP="00013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року.</w:t>
      </w:r>
    </w:p>
    <w:p w:rsidR="00013594" w:rsidRDefault="00013594" w:rsidP="00013594">
      <w:pPr>
        <w:jc w:val="both"/>
        <w:rPr>
          <w:sz w:val="28"/>
          <w:szCs w:val="28"/>
          <w:lang w:val="uk-UA"/>
        </w:rPr>
      </w:pPr>
    </w:p>
    <w:p w:rsidR="00013594" w:rsidRDefault="00013594" w:rsidP="0001359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інформацію начальника  Комунальної спеціалізованої  аварійно – рятувальної водолазної служби Ніколаєва О.В..,</w:t>
      </w:r>
      <w:r w:rsidRPr="005A29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020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підсумки роботи за 9 місяців 2019 року., керуючись п.п.3 п. «а» ст.29 , п.2 ст.52, ст. 26  Закону України « Про місцеве самоврядування в Україні» , сесія Щасливцевської сільської ради </w:t>
      </w:r>
    </w:p>
    <w:p w:rsidR="00013594" w:rsidRDefault="00013594" w:rsidP="000135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13594" w:rsidRDefault="00013594" w:rsidP="00013594">
      <w:pPr>
        <w:ind w:firstLine="360"/>
        <w:jc w:val="both"/>
        <w:rPr>
          <w:sz w:val="28"/>
          <w:szCs w:val="28"/>
          <w:lang w:val="uk-UA"/>
        </w:rPr>
      </w:pPr>
    </w:p>
    <w:p w:rsidR="00013594" w:rsidRPr="0001248A" w:rsidRDefault="00013594" w:rsidP="0001359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D310D">
        <w:rPr>
          <w:sz w:val="28"/>
          <w:szCs w:val="28"/>
          <w:lang w:val="uk-UA"/>
        </w:rPr>
        <w:t>Інформацію начальника  Комунальної спеціалізованої  аварійно – рятувальної водолазної служби Ніколаєва О.В., про підсумки роботи за І півріччя 2019 року прийняти до відома.</w:t>
      </w:r>
    </w:p>
    <w:p w:rsidR="00013594" w:rsidRDefault="00013594" w:rsidP="00013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E4D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Контроль за виконанням рішення покласти на постійну комісію Щасливцевської сільської ради з питань </w:t>
      </w:r>
      <w:r w:rsidRPr="00EE4D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бюджету та управління комунальною власністю </w:t>
      </w:r>
    </w:p>
    <w:p w:rsidR="00013594" w:rsidRDefault="00013594" w:rsidP="00013594">
      <w:pPr>
        <w:jc w:val="both"/>
        <w:rPr>
          <w:sz w:val="28"/>
          <w:szCs w:val="28"/>
          <w:lang w:val="uk-UA"/>
        </w:rPr>
      </w:pPr>
    </w:p>
    <w:p w:rsidR="00013594" w:rsidRDefault="00013594" w:rsidP="00013594">
      <w:pPr>
        <w:jc w:val="both"/>
        <w:rPr>
          <w:sz w:val="28"/>
          <w:szCs w:val="28"/>
          <w:lang w:val="uk-UA"/>
        </w:rPr>
      </w:pPr>
    </w:p>
    <w:p w:rsidR="00013594" w:rsidRDefault="00013594" w:rsidP="00013594">
      <w:pPr>
        <w:jc w:val="both"/>
        <w:rPr>
          <w:sz w:val="28"/>
          <w:szCs w:val="28"/>
          <w:lang w:val="uk-UA"/>
        </w:rPr>
      </w:pPr>
    </w:p>
    <w:p w:rsidR="00013594" w:rsidRDefault="00013594" w:rsidP="00013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В.О. Плохушко.</w:t>
      </w:r>
    </w:p>
    <w:p w:rsidR="00013594" w:rsidRDefault="00013594" w:rsidP="00013594">
      <w:pPr>
        <w:jc w:val="both"/>
        <w:rPr>
          <w:sz w:val="28"/>
          <w:szCs w:val="28"/>
          <w:lang w:val="uk-UA"/>
        </w:rPr>
      </w:pPr>
    </w:p>
    <w:p w:rsidR="00013594" w:rsidRDefault="00013594" w:rsidP="00013594">
      <w:pPr>
        <w:ind w:firstLine="4140"/>
        <w:rPr>
          <w:b/>
          <w:color w:val="000000"/>
          <w:lang w:val="uk-UA"/>
        </w:rPr>
      </w:pPr>
    </w:p>
    <w:p w:rsidR="00013594" w:rsidRDefault="00013594" w:rsidP="00013594">
      <w:pPr>
        <w:jc w:val="both"/>
        <w:rPr>
          <w:sz w:val="28"/>
          <w:szCs w:val="28"/>
          <w:lang w:val="uk-UA"/>
        </w:rPr>
      </w:pPr>
    </w:p>
    <w:p w:rsidR="00013594" w:rsidRDefault="00013594" w:rsidP="00013594">
      <w:pPr>
        <w:jc w:val="both"/>
        <w:rPr>
          <w:sz w:val="28"/>
          <w:szCs w:val="28"/>
          <w:lang w:val="uk-UA"/>
        </w:rPr>
      </w:pPr>
    </w:p>
    <w:p w:rsidR="00013594" w:rsidRDefault="00013594" w:rsidP="00013594">
      <w:pPr>
        <w:jc w:val="both"/>
        <w:rPr>
          <w:sz w:val="28"/>
          <w:szCs w:val="28"/>
          <w:lang w:val="uk-UA"/>
        </w:rPr>
      </w:pPr>
    </w:p>
    <w:p w:rsidR="00013594" w:rsidRDefault="00013594" w:rsidP="00013594">
      <w:pPr>
        <w:jc w:val="both"/>
        <w:rPr>
          <w:sz w:val="28"/>
          <w:szCs w:val="28"/>
          <w:lang w:val="uk-UA"/>
        </w:rPr>
      </w:pPr>
    </w:p>
    <w:p w:rsidR="001A4BA3" w:rsidRPr="00013594" w:rsidRDefault="001A4BA3">
      <w:pPr>
        <w:rPr>
          <w:lang w:val="uk-UA"/>
        </w:rPr>
      </w:pPr>
      <w:bookmarkStart w:id="0" w:name="_GoBack"/>
      <w:bookmarkEnd w:id="0"/>
    </w:p>
    <w:sectPr w:rsidR="001A4BA3" w:rsidRPr="000135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B52"/>
    <w:multiLevelType w:val="hybridMultilevel"/>
    <w:tmpl w:val="C3ECB258"/>
    <w:lvl w:ilvl="0" w:tplc="E7680D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4"/>
    <w:rsid w:val="00013594"/>
    <w:rsid w:val="001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2019-10-31T12:46:00Z</dcterms:created>
  <dcterms:modified xsi:type="dcterms:W3CDTF">2019-10-31T12:47:00Z</dcterms:modified>
</cp:coreProperties>
</file>