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B" w:rsidRPr="00FA598E" w:rsidRDefault="007D1A8B" w:rsidP="007D1A8B">
      <w:pPr>
        <w:ind w:left="-28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62DD81F" wp14:editId="37C90D0E">
            <wp:extent cx="508635" cy="668020"/>
            <wp:effectExtent l="19050" t="0" r="571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8B" w:rsidRPr="00FA598E" w:rsidRDefault="007D1A8B" w:rsidP="007D1A8B">
      <w:pPr>
        <w:pStyle w:val="31"/>
        <w:ind w:left="-284"/>
        <w:jc w:val="center"/>
        <w:rPr>
          <w:szCs w:val="28"/>
        </w:rPr>
      </w:pPr>
      <w:r w:rsidRPr="00FA598E">
        <w:rPr>
          <w:szCs w:val="28"/>
          <w:lang w:val="uk-UA"/>
        </w:rPr>
        <w:t>УКРАЇНА</w:t>
      </w:r>
    </w:p>
    <w:p w:rsidR="007D1A8B" w:rsidRPr="00FA598E" w:rsidRDefault="007D1A8B" w:rsidP="007D1A8B">
      <w:pPr>
        <w:pStyle w:val="31"/>
        <w:ind w:left="-284"/>
        <w:jc w:val="center"/>
        <w:rPr>
          <w:szCs w:val="28"/>
        </w:rPr>
      </w:pPr>
      <w:r w:rsidRPr="00FA598E">
        <w:rPr>
          <w:szCs w:val="28"/>
          <w:lang w:val="uk-UA"/>
        </w:rPr>
        <w:t>ЩАСЛИВЦЕВСЬКА  СІЛЬСЬКА  РАДА</w:t>
      </w:r>
    </w:p>
    <w:p w:rsidR="007D1A8B" w:rsidRPr="00FA598E" w:rsidRDefault="007D1A8B" w:rsidP="007D1A8B">
      <w:pPr>
        <w:pStyle w:val="31"/>
        <w:ind w:left="-284"/>
        <w:jc w:val="center"/>
        <w:rPr>
          <w:szCs w:val="28"/>
        </w:rPr>
      </w:pPr>
      <w:r w:rsidRPr="00FA598E">
        <w:rPr>
          <w:szCs w:val="28"/>
          <w:lang w:val="uk-UA"/>
        </w:rPr>
        <w:t>ГЕНІЧЕСЬКОГО  РАЙОНУ  ХЕРСОНСЬКОЇ ОБЛАСТІ</w:t>
      </w:r>
    </w:p>
    <w:p w:rsidR="007D1A8B" w:rsidRPr="00FA598E" w:rsidRDefault="007D1A8B" w:rsidP="007D1A8B">
      <w:pPr>
        <w:ind w:left="-284"/>
        <w:jc w:val="center"/>
        <w:rPr>
          <w:sz w:val="28"/>
          <w:szCs w:val="28"/>
        </w:rPr>
      </w:pPr>
      <w:r w:rsidRPr="00FA598E">
        <w:rPr>
          <w:b/>
          <w:sz w:val="28"/>
          <w:szCs w:val="28"/>
        </w:rPr>
        <w:t>РІШЕННЯ</w:t>
      </w:r>
    </w:p>
    <w:p w:rsidR="007D1A8B" w:rsidRPr="00FA598E" w:rsidRDefault="007D1A8B" w:rsidP="007D1A8B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>103</w:t>
      </w:r>
      <w:r w:rsidRPr="00FA598E">
        <w:rPr>
          <w:szCs w:val="28"/>
          <w:lang w:val="uk-UA"/>
        </w:rPr>
        <w:t xml:space="preserve">  СЕСІЇ   </w:t>
      </w:r>
      <w:r w:rsidRPr="00FA598E">
        <w:rPr>
          <w:szCs w:val="28"/>
          <w:lang w:val="en-US"/>
        </w:rPr>
        <w:t>V</w:t>
      </w:r>
      <w:r w:rsidRPr="00FA598E">
        <w:rPr>
          <w:szCs w:val="28"/>
          <w:lang w:val="uk-UA"/>
        </w:rPr>
        <w:t>ІІ  СКЛИКАННЯ</w:t>
      </w:r>
    </w:p>
    <w:p w:rsidR="007D1A8B" w:rsidRPr="00FA598E" w:rsidRDefault="007D1A8B" w:rsidP="007D1A8B">
      <w:pPr>
        <w:pStyle w:val="a5"/>
        <w:ind w:left="-284"/>
        <w:rPr>
          <w:b/>
          <w:sz w:val="28"/>
          <w:szCs w:val="28"/>
          <w:lang w:val="uk-UA"/>
        </w:rPr>
      </w:pPr>
    </w:p>
    <w:p w:rsidR="007D1A8B" w:rsidRPr="007D1A8B" w:rsidRDefault="007D1A8B" w:rsidP="007D1A8B">
      <w:pPr>
        <w:pStyle w:val="a5"/>
        <w:ind w:left="142"/>
        <w:rPr>
          <w:sz w:val="28"/>
          <w:szCs w:val="28"/>
          <w:lang w:val="uk-UA"/>
        </w:rPr>
      </w:pPr>
      <w:r w:rsidRPr="007D1A8B">
        <w:rPr>
          <w:sz w:val="28"/>
          <w:szCs w:val="28"/>
          <w:lang w:val="uk-UA"/>
        </w:rPr>
        <w:t xml:space="preserve">від </w:t>
      </w:r>
      <w:r w:rsidRPr="007D1A8B">
        <w:rPr>
          <w:sz w:val="28"/>
          <w:szCs w:val="28"/>
          <w:u w:val="single"/>
          <w:lang w:val="uk-UA"/>
        </w:rPr>
        <w:t xml:space="preserve">  10.10.2019р.  </w:t>
      </w:r>
      <w:r w:rsidRPr="007D1A8B">
        <w:rPr>
          <w:sz w:val="28"/>
          <w:szCs w:val="28"/>
          <w:lang w:val="uk-UA"/>
        </w:rPr>
        <w:t xml:space="preserve"> №</w:t>
      </w:r>
      <w:r w:rsidRPr="007D1A8B">
        <w:rPr>
          <w:sz w:val="28"/>
          <w:szCs w:val="28"/>
          <w:u w:val="single"/>
        </w:rPr>
        <w:t xml:space="preserve"> </w:t>
      </w:r>
      <w:r w:rsidRPr="007D1A8B">
        <w:rPr>
          <w:sz w:val="28"/>
          <w:szCs w:val="28"/>
          <w:u w:val="single"/>
          <w:lang w:val="uk-UA"/>
        </w:rPr>
        <w:t xml:space="preserve"> 1888 </w:t>
      </w:r>
      <w:r w:rsidRPr="007D1A8B">
        <w:rPr>
          <w:sz w:val="28"/>
          <w:szCs w:val="28"/>
        </w:rPr>
        <w:t>_</w:t>
      </w:r>
      <w:r w:rsidRPr="007D1A8B">
        <w:rPr>
          <w:sz w:val="28"/>
          <w:szCs w:val="28"/>
          <w:lang w:val="uk-UA"/>
        </w:rPr>
        <w:t xml:space="preserve"> </w:t>
      </w:r>
    </w:p>
    <w:p w:rsidR="007D1A8B" w:rsidRPr="007D1A8B" w:rsidRDefault="007D1A8B" w:rsidP="007D1A8B">
      <w:pPr>
        <w:tabs>
          <w:tab w:val="left" w:pos="54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7D1A8B" w:rsidRPr="007D1A8B" w:rsidRDefault="007D1A8B" w:rsidP="007D1A8B">
      <w:pPr>
        <w:tabs>
          <w:tab w:val="left" w:pos="54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7D1A8B" w:rsidRPr="007D1A8B" w:rsidRDefault="007D1A8B" w:rsidP="007D1A8B">
      <w:pPr>
        <w:tabs>
          <w:tab w:val="left" w:pos="54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7D1A8B" w:rsidRPr="007D1A8B" w:rsidRDefault="007D1A8B" w:rsidP="007D1A8B">
      <w:pPr>
        <w:tabs>
          <w:tab w:val="left" w:pos="54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2019 році</w:t>
      </w:r>
    </w:p>
    <w:p w:rsidR="007D1A8B" w:rsidRPr="007D1A8B" w:rsidRDefault="007D1A8B" w:rsidP="007D1A8B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</w:t>
      </w:r>
      <w:r w:rsidRPr="007D1A8B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7D1A8B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  <w:r w:rsidRPr="007D1A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1A8B">
        <w:rPr>
          <w:rFonts w:ascii="Times New Roman" w:hAnsi="Times New Roman" w:cs="Times New Roman"/>
          <w:sz w:val="28"/>
          <w:szCs w:val="28"/>
        </w:rPr>
        <w:t>ІІ  скликання   від  22  грудня  2018  року   № 1393  «Про   сільський   бюджет   на 2019 рік» (зі змінами), керуючись статтями 43 та 55 Закону України «Про місцеве самоврядування в Україні», сільська  рада</w:t>
      </w:r>
    </w:p>
    <w:p w:rsidR="007D1A8B" w:rsidRPr="007D1A8B" w:rsidRDefault="007D1A8B" w:rsidP="007D1A8B">
      <w:pPr>
        <w:tabs>
          <w:tab w:val="left" w:pos="540"/>
        </w:tabs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D1A8B" w:rsidRPr="007D1A8B" w:rsidRDefault="007D1A8B" w:rsidP="007D1A8B">
      <w:pPr>
        <w:tabs>
          <w:tab w:val="left" w:pos="540"/>
        </w:tabs>
        <w:ind w:right="-5" w:firstLine="540"/>
        <w:jc w:val="both"/>
        <w:rPr>
          <w:rFonts w:ascii="Times New Roman" w:hAnsi="Times New Roman" w:cs="Times New Roman"/>
        </w:rPr>
      </w:pPr>
      <w:r w:rsidRPr="007D1A8B">
        <w:rPr>
          <w:rFonts w:ascii="Times New Roman" w:hAnsi="Times New Roman" w:cs="Times New Roman"/>
          <w:sz w:val="28"/>
          <w:szCs w:val="28"/>
        </w:rPr>
        <w:t xml:space="preserve">1. </w:t>
      </w:r>
      <w:r w:rsidRPr="007D1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Доручити </w:t>
      </w:r>
      <w:r w:rsidRPr="007D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8B"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 w:rsidRPr="007D1A8B"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 w:rsidRPr="007D1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укласти у 2019 році договір </w:t>
      </w:r>
      <w:r w:rsidRPr="007D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2019 році </w:t>
      </w:r>
      <w:r w:rsidRPr="007D1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 </w:t>
      </w:r>
      <w:r w:rsidRPr="007D1A8B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7D1A8B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7D1A8B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</w:t>
      </w:r>
      <w:r w:rsidRPr="007D1A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1A8B">
        <w:rPr>
          <w:rFonts w:ascii="Times New Roman" w:hAnsi="Times New Roman" w:cs="Times New Roman"/>
          <w:sz w:val="28"/>
          <w:szCs w:val="28"/>
        </w:rPr>
        <w:t>ІІ  скликання   від  22 грудня 2018 року № 1393 « Про  сільський  бюджет   на   2019 рік» (зі змінами)</w:t>
      </w:r>
      <w:r w:rsidRPr="007D1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головою </w:t>
      </w:r>
      <w:r w:rsidRPr="007D1A8B"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 w:rsidRPr="007D1A8B">
        <w:rPr>
          <w:rFonts w:ascii="Times New Roman" w:hAnsi="Times New Roman" w:cs="Times New Roman"/>
          <w:bCs/>
          <w:color w:val="000000"/>
          <w:sz w:val="28"/>
          <w:szCs w:val="28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7D1A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7D1A8B" w:rsidRPr="007D1A8B" w:rsidRDefault="007D1A8B" w:rsidP="007D1A8B">
      <w:pPr>
        <w:tabs>
          <w:tab w:val="left" w:pos="54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D1A8B">
        <w:rPr>
          <w:rFonts w:ascii="Times New Roman" w:hAnsi="Times New Roman" w:cs="Times New Roman"/>
          <w:sz w:val="28"/>
          <w:szCs w:val="28"/>
        </w:rPr>
        <w:t xml:space="preserve">  - </w:t>
      </w:r>
      <w:r w:rsidRPr="007D1A8B">
        <w:rPr>
          <w:rFonts w:ascii="Times New Roman" w:hAnsi="Times New Roman" w:cs="Times New Roman"/>
          <w:color w:val="000000"/>
          <w:sz w:val="28"/>
          <w:szCs w:val="28"/>
        </w:rPr>
        <w:t xml:space="preserve">відшкодування вартості лікарських засобів для лікування осіб, що потребують </w:t>
      </w:r>
      <w:proofErr w:type="spellStart"/>
      <w:r w:rsidRPr="007D1A8B">
        <w:rPr>
          <w:rFonts w:ascii="Times New Roman" w:hAnsi="Times New Roman" w:cs="Times New Roman"/>
          <w:color w:val="000000"/>
          <w:sz w:val="28"/>
          <w:szCs w:val="28"/>
        </w:rPr>
        <w:t>інсулінотерапії</w:t>
      </w:r>
      <w:proofErr w:type="spellEnd"/>
      <w:r w:rsidRPr="007D1A8B">
        <w:rPr>
          <w:rFonts w:ascii="Times New Roman" w:hAnsi="Times New Roman" w:cs="Times New Roman"/>
          <w:color w:val="000000"/>
          <w:sz w:val="28"/>
          <w:szCs w:val="28"/>
        </w:rPr>
        <w:t>, через аптечну мережу  у сумі 38776 гривень.</w:t>
      </w:r>
    </w:p>
    <w:p w:rsidR="007D1A8B" w:rsidRPr="007D1A8B" w:rsidRDefault="007D1A8B" w:rsidP="007D1A8B">
      <w:pPr>
        <w:tabs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sz w:val="28"/>
          <w:szCs w:val="28"/>
        </w:rPr>
        <w:lastRenderedPageBreak/>
        <w:tab/>
        <w:t>2.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7D1A8B" w:rsidRPr="007D1A8B" w:rsidRDefault="007D1A8B" w:rsidP="007D1A8B">
      <w:pPr>
        <w:rPr>
          <w:rFonts w:ascii="Times New Roman" w:hAnsi="Times New Roman" w:cs="Times New Roman"/>
          <w:sz w:val="28"/>
          <w:szCs w:val="28"/>
        </w:rPr>
      </w:pPr>
    </w:p>
    <w:p w:rsidR="007D1A8B" w:rsidRPr="007D1A8B" w:rsidRDefault="007D1A8B" w:rsidP="007D1A8B">
      <w:pPr>
        <w:rPr>
          <w:rFonts w:ascii="Times New Roman" w:hAnsi="Times New Roman" w:cs="Times New Roman"/>
          <w:sz w:val="28"/>
          <w:szCs w:val="28"/>
        </w:rPr>
      </w:pPr>
    </w:p>
    <w:p w:rsidR="007D1A8B" w:rsidRPr="007D1A8B" w:rsidRDefault="007D1A8B" w:rsidP="007D1A8B">
      <w:pPr>
        <w:rPr>
          <w:rFonts w:ascii="Times New Roman" w:hAnsi="Times New Roman" w:cs="Times New Roman"/>
          <w:sz w:val="28"/>
          <w:szCs w:val="28"/>
        </w:rPr>
      </w:pPr>
    </w:p>
    <w:p w:rsidR="007D1A8B" w:rsidRPr="007D1A8B" w:rsidRDefault="007D1A8B" w:rsidP="007D1A8B">
      <w:pPr>
        <w:rPr>
          <w:rFonts w:ascii="Times New Roman" w:hAnsi="Times New Roman" w:cs="Times New Roman"/>
          <w:sz w:val="28"/>
          <w:szCs w:val="28"/>
        </w:rPr>
      </w:pPr>
    </w:p>
    <w:p w:rsidR="007D1A8B" w:rsidRPr="007D1A8B" w:rsidRDefault="007D1A8B" w:rsidP="007D1A8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1A8B">
        <w:rPr>
          <w:rFonts w:ascii="Times New Roman" w:hAnsi="Times New Roman" w:cs="Times New Roman"/>
          <w:sz w:val="28"/>
          <w:szCs w:val="28"/>
        </w:rPr>
        <w:t xml:space="preserve"> Сільський  голова                                                           В. ПЛОХУШКО                                  </w:t>
      </w:r>
    </w:p>
    <w:p w:rsidR="007D1A8B" w:rsidRPr="007D1A8B" w:rsidRDefault="007D1A8B" w:rsidP="007D1A8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1A8B" w:rsidRPr="007D1A8B" w:rsidRDefault="007D1A8B" w:rsidP="007D1A8B">
      <w:pPr>
        <w:ind w:left="-284"/>
        <w:jc w:val="center"/>
        <w:rPr>
          <w:rFonts w:ascii="Times New Roman" w:hAnsi="Times New Roman" w:cs="Times New Roman"/>
        </w:rPr>
      </w:pPr>
    </w:p>
    <w:p w:rsidR="007D1A8B" w:rsidRDefault="007D1A8B" w:rsidP="007D1A8B">
      <w:pPr>
        <w:ind w:left="-284"/>
        <w:jc w:val="center"/>
      </w:pPr>
    </w:p>
    <w:p w:rsidR="007D1A8B" w:rsidRDefault="007D1A8B" w:rsidP="007D1A8B">
      <w:pPr>
        <w:ind w:left="-284"/>
        <w:jc w:val="center"/>
      </w:pPr>
    </w:p>
    <w:p w:rsidR="007D1A8B" w:rsidRDefault="007D1A8B" w:rsidP="007D1A8B">
      <w:pPr>
        <w:ind w:left="-284"/>
        <w:jc w:val="center"/>
      </w:pPr>
    </w:p>
    <w:p w:rsidR="00EF16AE" w:rsidRPr="00861EC6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sectPr w:rsidR="00EF16AE" w:rsidRPr="0086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152E24"/>
    <w:rsid w:val="00322665"/>
    <w:rsid w:val="007D1A8B"/>
    <w:rsid w:val="00861EC6"/>
    <w:rsid w:val="008F49B0"/>
    <w:rsid w:val="00930032"/>
    <w:rsid w:val="00BD2C66"/>
    <w:rsid w:val="00CF28A3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3D33-E319-48A2-BB4C-879FC007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2019-10-15T16:33:00Z</dcterms:created>
  <dcterms:modified xsi:type="dcterms:W3CDTF">2019-10-15T16:33:00Z</dcterms:modified>
</cp:coreProperties>
</file>