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71" w:rsidRPr="006D3D17" w:rsidRDefault="00527771" w:rsidP="00527771">
      <w:pPr>
        <w:spacing w:after="0"/>
        <w:jc w:val="center"/>
        <w:rPr>
          <w:rFonts w:ascii="Times New Roman" w:hAnsi="Times New Roman" w:cs="Times New Roman"/>
          <w:b/>
          <w:bCs/>
          <w:sz w:val="28"/>
          <w:szCs w:val="28"/>
          <w:lang w:val="uk-UA"/>
        </w:rPr>
      </w:pPr>
      <w:r w:rsidRPr="006D3D17">
        <w:rPr>
          <w:rFonts w:ascii="Times New Roman" w:hAnsi="Times New Roman" w:cs="Times New Roman"/>
          <w:b/>
          <w:noProof/>
          <w:color w:val="000000"/>
          <w:sz w:val="28"/>
          <w:szCs w:val="28"/>
          <w:lang w:val="uk-UA" w:eastAsia="uk-UA"/>
        </w:rPr>
        <w:drawing>
          <wp:inline distT="0" distB="0" distL="0" distR="0" wp14:anchorId="0D6056A5" wp14:editId="43E8B742">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527771" w:rsidRPr="006D3D17" w:rsidRDefault="00527771" w:rsidP="00527771">
      <w:pPr>
        <w:spacing w:after="0"/>
        <w:jc w:val="center"/>
        <w:rPr>
          <w:rFonts w:ascii="Times New Roman" w:hAnsi="Times New Roman" w:cs="Times New Roman"/>
          <w:b/>
          <w:bCs/>
          <w:sz w:val="28"/>
          <w:szCs w:val="28"/>
          <w:lang w:val="uk-UA"/>
        </w:rPr>
      </w:pPr>
    </w:p>
    <w:p w:rsidR="00527771" w:rsidRPr="006D3D17" w:rsidRDefault="00527771" w:rsidP="00527771">
      <w:pPr>
        <w:spacing w:after="0"/>
        <w:jc w:val="center"/>
        <w:rPr>
          <w:rFonts w:ascii="Times New Roman" w:hAnsi="Times New Roman" w:cs="Times New Roman"/>
          <w:b/>
          <w:bCs/>
          <w:sz w:val="28"/>
          <w:szCs w:val="28"/>
          <w:lang w:val="uk-UA"/>
        </w:rPr>
      </w:pPr>
      <w:r w:rsidRPr="006D3D17">
        <w:rPr>
          <w:rFonts w:ascii="Times New Roman" w:hAnsi="Times New Roman" w:cs="Times New Roman"/>
          <w:b/>
          <w:bCs/>
          <w:sz w:val="28"/>
          <w:szCs w:val="28"/>
          <w:lang w:val="uk-UA"/>
        </w:rPr>
        <w:t>102 СЕСІЯ  ЩАСЛИВЦЕВСЬКОЇ СІЛЬСЬКОЇ РАДИ</w:t>
      </w:r>
    </w:p>
    <w:p w:rsidR="00527771" w:rsidRPr="006D3D17" w:rsidRDefault="00527771" w:rsidP="00527771">
      <w:pPr>
        <w:spacing w:after="0"/>
        <w:jc w:val="center"/>
        <w:rPr>
          <w:rFonts w:ascii="Times New Roman" w:hAnsi="Times New Roman" w:cs="Times New Roman"/>
          <w:b/>
          <w:bCs/>
          <w:sz w:val="28"/>
          <w:szCs w:val="28"/>
          <w:lang w:val="uk-UA"/>
        </w:rPr>
      </w:pPr>
      <w:r w:rsidRPr="006D3D17">
        <w:rPr>
          <w:rFonts w:ascii="Times New Roman" w:hAnsi="Times New Roman" w:cs="Times New Roman"/>
          <w:b/>
          <w:bCs/>
          <w:sz w:val="28"/>
          <w:szCs w:val="28"/>
          <w:lang w:val="uk-UA"/>
        </w:rPr>
        <w:t>7 СКЛИКАННЯ</w:t>
      </w:r>
    </w:p>
    <w:p w:rsidR="00527771" w:rsidRPr="006D3D17" w:rsidRDefault="00527771" w:rsidP="00527771">
      <w:pPr>
        <w:spacing w:after="0"/>
        <w:jc w:val="center"/>
        <w:rPr>
          <w:rFonts w:ascii="Times New Roman" w:hAnsi="Times New Roman" w:cs="Times New Roman"/>
          <w:b/>
          <w:sz w:val="28"/>
          <w:szCs w:val="28"/>
          <w:lang w:val="uk-UA"/>
        </w:rPr>
      </w:pPr>
    </w:p>
    <w:p w:rsidR="00527771" w:rsidRPr="006D3D17" w:rsidRDefault="00527771" w:rsidP="00527771">
      <w:pPr>
        <w:spacing w:after="0"/>
        <w:jc w:val="center"/>
        <w:rPr>
          <w:rFonts w:ascii="Times New Roman" w:hAnsi="Times New Roman" w:cs="Times New Roman"/>
          <w:b/>
          <w:sz w:val="28"/>
          <w:szCs w:val="28"/>
          <w:lang w:val="uk-UA"/>
        </w:rPr>
      </w:pPr>
      <w:r w:rsidRPr="006D3D17">
        <w:rPr>
          <w:rFonts w:ascii="Times New Roman" w:hAnsi="Times New Roman" w:cs="Times New Roman"/>
          <w:b/>
          <w:sz w:val="28"/>
          <w:szCs w:val="28"/>
          <w:lang w:val="uk-UA"/>
        </w:rPr>
        <w:t>РІШЕННЯ</w:t>
      </w:r>
    </w:p>
    <w:p w:rsidR="00527771" w:rsidRPr="006D3D17" w:rsidRDefault="00527771" w:rsidP="00527771">
      <w:pPr>
        <w:spacing w:after="0"/>
        <w:rPr>
          <w:rFonts w:ascii="Times New Roman" w:hAnsi="Times New Roman" w:cs="Times New Roman"/>
          <w:sz w:val="28"/>
          <w:szCs w:val="28"/>
          <w:lang w:val="uk-UA"/>
        </w:rPr>
      </w:pPr>
    </w:p>
    <w:p w:rsidR="00527771" w:rsidRPr="006D3D17" w:rsidRDefault="00527771" w:rsidP="00527771">
      <w:pPr>
        <w:spacing w:after="0"/>
        <w:rPr>
          <w:rFonts w:ascii="Times New Roman" w:hAnsi="Times New Roman" w:cs="Times New Roman"/>
          <w:sz w:val="28"/>
          <w:szCs w:val="28"/>
          <w:lang w:val="uk-UA"/>
        </w:rPr>
      </w:pPr>
      <w:r w:rsidRPr="006D3D17">
        <w:rPr>
          <w:rFonts w:ascii="Times New Roman" w:hAnsi="Times New Roman" w:cs="Times New Roman"/>
          <w:sz w:val="28"/>
          <w:szCs w:val="28"/>
          <w:lang w:val="uk-UA"/>
        </w:rPr>
        <w:t xml:space="preserve">03.10.2019 р.                               </w:t>
      </w:r>
      <w:r>
        <w:rPr>
          <w:rFonts w:ascii="Times New Roman" w:hAnsi="Times New Roman" w:cs="Times New Roman"/>
          <w:sz w:val="28"/>
          <w:szCs w:val="28"/>
          <w:lang w:val="uk-UA"/>
        </w:rPr>
        <w:t xml:space="preserve">           № 1883</w:t>
      </w:r>
    </w:p>
    <w:p w:rsidR="00527771" w:rsidRPr="006D3D17" w:rsidRDefault="00527771" w:rsidP="00527771">
      <w:pPr>
        <w:spacing w:after="0"/>
        <w:rPr>
          <w:rFonts w:ascii="Times New Roman" w:hAnsi="Times New Roman" w:cs="Times New Roman"/>
          <w:sz w:val="28"/>
          <w:szCs w:val="28"/>
          <w:lang w:val="uk-UA"/>
        </w:rPr>
      </w:pPr>
      <w:r w:rsidRPr="006D3D17">
        <w:rPr>
          <w:rFonts w:ascii="Times New Roman" w:hAnsi="Times New Roman" w:cs="Times New Roman"/>
          <w:sz w:val="28"/>
          <w:szCs w:val="28"/>
          <w:lang w:val="uk-UA"/>
        </w:rPr>
        <w:t>с. Щасливцеве</w:t>
      </w:r>
    </w:p>
    <w:p w:rsidR="00527771" w:rsidRPr="006D3D17" w:rsidRDefault="00527771" w:rsidP="00527771">
      <w:pPr>
        <w:spacing w:after="0"/>
        <w:jc w:val="both"/>
        <w:rPr>
          <w:rFonts w:ascii="Times New Roman" w:hAnsi="Times New Roman" w:cs="Times New Roman"/>
          <w:sz w:val="28"/>
          <w:szCs w:val="28"/>
          <w:lang w:val="uk-UA"/>
        </w:rPr>
      </w:pPr>
    </w:p>
    <w:p w:rsidR="00527771" w:rsidRPr="006D3D17" w:rsidRDefault="00527771" w:rsidP="00527771">
      <w:pPr>
        <w:tabs>
          <w:tab w:val="left" w:pos="4536"/>
          <w:tab w:val="left" w:pos="4962"/>
        </w:tabs>
        <w:spacing w:after="0"/>
        <w:ind w:right="4819"/>
        <w:jc w:val="both"/>
        <w:rPr>
          <w:rFonts w:ascii="Times New Roman" w:hAnsi="Times New Roman" w:cs="Times New Roman"/>
          <w:sz w:val="28"/>
          <w:szCs w:val="28"/>
          <w:lang w:val="uk-UA"/>
        </w:rPr>
      </w:pPr>
      <w:r w:rsidRPr="006D3D17">
        <w:rPr>
          <w:rFonts w:ascii="Times New Roman" w:hAnsi="Times New Roman" w:cs="Times New Roman"/>
          <w:sz w:val="28"/>
          <w:szCs w:val="28"/>
          <w:lang w:val="uk-UA"/>
        </w:rPr>
        <w:t xml:space="preserve">Про затвердження технічної документації із землеустрою та передачу в оренду земельної ділянки в с. Генічеська </w:t>
      </w:r>
      <w:r>
        <w:rPr>
          <w:rFonts w:ascii="Times New Roman" w:hAnsi="Times New Roman" w:cs="Times New Roman"/>
          <w:sz w:val="28"/>
          <w:szCs w:val="28"/>
          <w:lang w:val="uk-UA"/>
        </w:rPr>
        <w:t>Гірка по вул. Азовська</w:t>
      </w:r>
    </w:p>
    <w:p w:rsidR="00527771" w:rsidRPr="006D3D17" w:rsidRDefault="00527771" w:rsidP="00527771">
      <w:pPr>
        <w:tabs>
          <w:tab w:val="left" w:pos="4536"/>
          <w:tab w:val="left" w:pos="4962"/>
        </w:tabs>
        <w:spacing w:after="0"/>
        <w:ind w:right="4819"/>
        <w:jc w:val="both"/>
        <w:rPr>
          <w:rFonts w:ascii="Times New Roman" w:hAnsi="Times New Roman" w:cs="Times New Roman"/>
          <w:sz w:val="28"/>
          <w:szCs w:val="28"/>
          <w:lang w:val="uk-UA"/>
        </w:rPr>
      </w:pPr>
    </w:p>
    <w:p w:rsidR="00527771" w:rsidRPr="006D3D17" w:rsidRDefault="00527771" w:rsidP="00527771">
      <w:pPr>
        <w:spacing w:after="0"/>
        <w:ind w:firstLine="567"/>
        <w:jc w:val="both"/>
        <w:rPr>
          <w:rFonts w:ascii="Times New Roman" w:hAnsi="Times New Roman" w:cs="Times New Roman"/>
          <w:sz w:val="28"/>
          <w:szCs w:val="28"/>
          <w:lang w:val="uk-UA"/>
        </w:rPr>
      </w:pPr>
      <w:r w:rsidRPr="006D3D17">
        <w:rPr>
          <w:rFonts w:ascii="Times New Roman" w:hAnsi="Times New Roman" w:cs="Times New Roman"/>
          <w:color w:val="000000" w:themeColor="text1"/>
          <w:sz w:val="28"/>
          <w:szCs w:val="28"/>
          <w:lang w:val="uk-UA"/>
        </w:rPr>
        <w:t xml:space="preserve">Розглянувши клопотання </w:t>
      </w:r>
      <w:r w:rsidRPr="006D3D17">
        <w:rPr>
          <w:rFonts w:ascii="Times New Roman" w:hAnsi="Times New Roman" w:cs="Times New Roman"/>
          <w:color w:val="000000" w:themeColor="text1"/>
          <w:sz w:val="28"/>
          <w:szCs w:val="28"/>
          <w:shd w:val="clear" w:color="auto" w:fill="FFFFFF"/>
          <w:lang w:val="uk-UA"/>
        </w:rPr>
        <w:t xml:space="preserve">ТОВАРИСТВА З ОБМЕЖЕНОЮ ВІДПОВІДАЛЬНІСТЮ "УКРТАУЕР"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r w:rsidRPr="006D3D17">
        <w:rPr>
          <w:rFonts w:ascii="Times New Roman" w:hAnsi="Times New Roman" w:cs="Times New Roman"/>
          <w:color w:val="000000" w:themeColor="text1"/>
          <w:sz w:val="28"/>
          <w:szCs w:val="28"/>
          <w:shd w:val="clear" w:color="auto" w:fill="FFFFFF"/>
          <w:lang w:val="uk-UA"/>
        </w:rPr>
        <w:t xml:space="preserve">) щодо затвердження технічної документації із землеустрою щодо встановлення (відновлення) меж земельної ділянки в натурі (на місцевості) та передачі </w:t>
      </w:r>
      <w:r>
        <w:rPr>
          <w:rFonts w:ascii="Times New Roman" w:hAnsi="Times New Roman" w:cs="Times New Roman"/>
          <w:color w:val="000000" w:themeColor="text1"/>
          <w:sz w:val="28"/>
          <w:szCs w:val="28"/>
          <w:shd w:val="clear" w:color="auto" w:fill="FFFFFF"/>
          <w:lang w:val="uk-UA"/>
        </w:rPr>
        <w:t>цієї земельної ділянки товариству</w:t>
      </w:r>
      <w:r w:rsidRPr="006D3D17">
        <w:rPr>
          <w:rFonts w:ascii="Times New Roman" w:hAnsi="Times New Roman" w:cs="Times New Roman"/>
          <w:color w:val="000000" w:themeColor="text1"/>
          <w:sz w:val="28"/>
          <w:szCs w:val="28"/>
          <w:shd w:val="clear" w:color="auto" w:fill="FFFFFF"/>
          <w:lang w:val="uk-UA"/>
        </w:rPr>
        <w:t xml:space="preserve"> в оренду, </w:t>
      </w:r>
      <w:r w:rsidRPr="006D3D17">
        <w:rPr>
          <w:rFonts w:ascii="Times New Roman" w:hAnsi="Times New Roman" w:cs="Times New Roman"/>
          <w:color w:val="000000" w:themeColor="text1"/>
          <w:sz w:val="28"/>
          <w:szCs w:val="28"/>
          <w:lang w:val="uk-UA"/>
        </w:rPr>
        <w:t xml:space="preserve">та додані документи, враховуючи власне рішення 71 сесії Щасливцевської сільської ради 7 скликання №1122 від 27.07.2018 р. "Про припинення дії договору оренди землі за взаємною згодою" </w:t>
      </w:r>
      <w:r w:rsidRPr="006D3D17">
        <w:rPr>
          <w:rFonts w:ascii="Times New Roman" w:hAnsi="Times New Roman" w:cs="Times New Roman"/>
          <w:sz w:val="28"/>
          <w:szCs w:val="28"/>
          <w:lang w:val="uk-UA"/>
        </w:rPr>
        <w:t>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сільської ради</w:t>
      </w:r>
    </w:p>
    <w:p w:rsidR="00527771" w:rsidRPr="006D3D17" w:rsidRDefault="00527771" w:rsidP="00527771">
      <w:pPr>
        <w:spacing w:after="0"/>
        <w:ind w:firstLine="567"/>
        <w:jc w:val="both"/>
        <w:rPr>
          <w:rFonts w:ascii="Times New Roman" w:hAnsi="Times New Roman" w:cs="Times New Roman"/>
          <w:sz w:val="28"/>
          <w:szCs w:val="28"/>
          <w:lang w:val="uk-UA"/>
        </w:rPr>
      </w:pPr>
      <w:r w:rsidRPr="006D3D17">
        <w:rPr>
          <w:rFonts w:ascii="Times New Roman" w:hAnsi="Times New Roman" w:cs="Times New Roman"/>
          <w:sz w:val="28"/>
          <w:szCs w:val="28"/>
          <w:lang w:val="uk-UA"/>
        </w:rPr>
        <w:t>ВИРІШИЛА:</w:t>
      </w:r>
    </w:p>
    <w:p w:rsidR="00527771" w:rsidRPr="006D3D17" w:rsidRDefault="00527771" w:rsidP="00527771">
      <w:pPr>
        <w:spacing w:after="0"/>
        <w:ind w:firstLine="567"/>
        <w:jc w:val="both"/>
        <w:rPr>
          <w:rFonts w:ascii="Times New Roman" w:hAnsi="Times New Roman" w:cs="Times New Roman"/>
          <w:sz w:val="28"/>
          <w:szCs w:val="28"/>
          <w:lang w:val="uk-UA"/>
        </w:rPr>
      </w:pPr>
    </w:p>
    <w:p w:rsidR="00527771" w:rsidRPr="006D3D17" w:rsidRDefault="00527771" w:rsidP="00527771">
      <w:pPr>
        <w:spacing w:after="0"/>
        <w:ind w:firstLine="567"/>
        <w:jc w:val="both"/>
        <w:rPr>
          <w:rFonts w:ascii="Times New Roman" w:hAnsi="Times New Roman" w:cs="Times New Roman"/>
          <w:sz w:val="28"/>
          <w:szCs w:val="28"/>
          <w:lang w:val="uk-UA"/>
        </w:rPr>
      </w:pPr>
      <w:r w:rsidRPr="006D3D17">
        <w:rPr>
          <w:rFonts w:ascii="Times New Roman" w:hAnsi="Times New Roman" w:cs="Times New Roman"/>
          <w:sz w:val="28"/>
          <w:szCs w:val="28"/>
          <w:lang w:val="uk-UA"/>
        </w:rPr>
        <w:t>1. З</w:t>
      </w:r>
      <w:r w:rsidRPr="006D3D17">
        <w:rPr>
          <w:rFonts w:ascii="Times New Roman" w:hAnsi="Times New Roman" w:cs="Times New Roman"/>
          <w:color w:val="000000" w:themeColor="text1"/>
          <w:sz w:val="28"/>
          <w:szCs w:val="28"/>
          <w:shd w:val="clear" w:color="auto" w:fill="FFFFFF"/>
          <w:lang w:val="uk-UA"/>
        </w:rPr>
        <w:t xml:space="preserve">атвердити ТОВАРИСТВУ З ОБМЕЖЕНОЮ ВІДПОВІДАЛЬНІСТЮ "УКРТАУЕР"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r w:rsidRPr="006D3D17">
        <w:rPr>
          <w:rFonts w:ascii="Times New Roman" w:hAnsi="Times New Roman" w:cs="Times New Roman"/>
          <w:color w:val="000000" w:themeColor="text1"/>
          <w:sz w:val="28"/>
          <w:szCs w:val="28"/>
          <w:shd w:val="clear" w:color="auto" w:fill="FFFFFF"/>
          <w:lang w:val="uk-UA"/>
        </w:rPr>
        <w:t xml:space="preserve">) технічну документацію із землеустрою щодо встановлення (відновлення) меж земельної ділянки в натурі (на місцевості) </w:t>
      </w:r>
      <w:r w:rsidRPr="006D3D17">
        <w:rPr>
          <w:rFonts w:ascii="Times New Roman" w:hAnsi="Times New Roman" w:cs="Times New Roman"/>
          <w:sz w:val="28"/>
          <w:szCs w:val="28"/>
          <w:lang w:val="uk-UA"/>
        </w:rPr>
        <w:t xml:space="preserve">земельної ділянки з кадастровим номером 6522186500:22:003:0017, площею 0,0168 га. з цільовим призначенням – для розміщення та експлуатації об’єктів і споруд телекомунікацій) (КВЦПЗ – 13.01.) розташованої по вул. Виноградна, </w:t>
      </w:r>
      <w:r>
        <w:rPr>
          <w:rFonts w:ascii="Times New Roman" w:hAnsi="Times New Roman" w:cs="Times New Roman"/>
          <w:sz w:val="28"/>
          <w:szCs w:val="28"/>
          <w:lang w:val="uk-UA"/>
        </w:rPr>
        <w:t>***</w:t>
      </w:r>
      <w:r w:rsidRPr="006D3D17">
        <w:rPr>
          <w:rFonts w:ascii="Times New Roman" w:hAnsi="Times New Roman" w:cs="Times New Roman"/>
          <w:sz w:val="28"/>
          <w:szCs w:val="28"/>
          <w:lang w:val="uk-UA"/>
        </w:rPr>
        <w:t xml:space="preserve"> в с. Генічеська Гірка Генічеського району Херсонської області.</w:t>
      </w:r>
    </w:p>
    <w:p w:rsidR="00527771" w:rsidRPr="006D3D17" w:rsidRDefault="00527771" w:rsidP="00527771">
      <w:pPr>
        <w:spacing w:after="0"/>
        <w:ind w:firstLine="567"/>
        <w:jc w:val="both"/>
        <w:rPr>
          <w:rFonts w:ascii="Times New Roman" w:hAnsi="Times New Roman" w:cs="Times New Roman"/>
          <w:sz w:val="28"/>
          <w:szCs w:val="28"/>
          <w:lang w:val="uk-UA"/>
        </w:rPr>
      </w:pPr>
      <w:r w:rsidRPr="006D3D17">
        <w:rPr>
          <w:rFonts w:ascii="Times New Roman" w:hAnsi="Times New Roman" w:cs="Times New Roman"/>
          <w:sz w:val="28"/>
          <w:szCs w:val="28"/>
          <w:lang w:val="uk-UA"/>
        </w:rPr>
        <w:lastRenderedPageBreak/>
        <w:t xml:space="preserve">2. Після виконання рішення </w:t>
      </w:r>
      <w:r w:rsidRPr="006D3D17">
        <w:rPr>
          <w:rFonts w:ascii="Times New Roman" w:hAnsi="Times New Roman" w:cs="Times New Roman"/>
          <w:color w:val="000000" w:themeColor="text1"/>
          <w:sz w:val="28"/>
          <w:szCs w:val="28"/>
          <w:lang w:val="uk-UA"/>
        </w:rPr>
        <w:t xml:space="preserve">71 сесії Щасливцевської сільської ради 7 скликання №1122 від 27.07.2018 р. "Про припинення дії договору оренди землі за взаємною згодою" та розірвання за взаємною згодою сторін Договору оренди землі від 02.11.2007 р. </w:t>
      </w:r>
      <w:r w:rsidRPr="006D3D17">
        <w:rPr>
          <w:rFonts w:ascii="Times New Roman" w:hAnsi="Times New Roman" w:cs="Times New Roman"/>
          <w:sz w:val="28"/>
          <w:szCs w:val="28"/>
          <w:lang w:val="uk-UA"/>
        </w:rPr>
        <w:t>зареєстрованого у Генічеському районному окрузі Херсонська регіональна філія ДП "Центр ДЗК"</w:t>
      </w:r>
      <w:r>
        <w:rPr>
          <w:rFonts w:ascii="Times New Roman" w:hAnsi="Times New Roman" w:cs="Times New Roman"/>
          <w:sz w:val="28"/>
          <w:szCs w:val="28"/>
          <w:lang w:val="uk-UA"/>
        </w:rPr>
        <w:t>,</w:t>
      </w:r>
      <w:r w:rsidRPr="006D3D17">
        <w:rPr>
          <w:rFonts w:ascii="Times New Roman" w:hAnsi="Times New Roman" w:cs="Times New Roman"/>
          <w:sz w:val="28"/>
          <w:szCs w:val="28"/>
          <w:lang w:val="uk-UA"/>
        </w:rPr>
        <w:t xml:space="preserve"> про що у державному реєстрі земель вчинено запис за №</w:t>
      </w:r>
      <w:r>
        <w:rPr>
          <w:rFonts w:ascii="Times New Roman" w:hAnsi="Times New Roman" w:cs="Times New Roman"/>
          <w:sz w:val="28"/>
          <w:szCs w:val="28"/>
          <w:lang w:val="uk-UA"/>
        </w:rPr>
        <w:t>***</w:t>
      </w:r>
      <w:r w:rsidRPr="006D3D17">
        <w:rPr>
          <w:rFonts w:ascii="Times New Roman" w:hAnsi="Times New Roman" w:cs="Times New Roman"/>
          <w:sz w:val="28"/>
          <w:szCs w:val="28"/>
          <w:lang w:val="uk-UA"/>
        </w:rPr>
        <w:t xml:space="preserve">, передати в оренду на 49 років </w:t>
      </w:r>
      <w:r w:rsidRPr="006D3D17">
        <w:rPr>
          <w:rFonts w:ascii="Times New Roman" w:hAnsi="Times New Roman" w:cs="Times New Roman"/>
          <w:color w:val="000000" w:themeColor="text1"/>
          <w:sz w:val="28"/>
          <w:szCs w:val="28"/>
          <w:shd w:val="clear" w:color="auto" w:fill="FFFFFF"/>
          <w:lang w:val="uk-UA"/>
        </w:rPr>
        <w:t xml:space="preserve">ТОВАРИСТВУ З ОБМЕЖЕНОЮ ВІДПОВІДАЛЬНІСТЮ "УКРТАУЕР"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bookmarkStart w:id="0" w:name="_GoBack"/>
      <w:bookmarkEnd w:id="0"/>
      <w:r w:rsidRPr="006D3D17">
        <w:rPr>
          <w:rFonts w:ascii="Times New Roman" w:hAnsi="Times New Roman" w:cs="Times New Roman"/>
          <w:color w:val="000000" w:themeColor="text1"/>
          <w:sz w:val="28"/>
          <w:szCs w:val="28"/>
          <w:shd w:val="clear" w:color="auto" w:fill="FFFFFF"/>
          <w:lang w:val="uk-UA"/>
        </w:rPr>
        <w:t xml:space="preserve">) для будівництва та експлуатації споруди </w:t>
      </w:r>
      <w:proofErr w:type="spellStart"/>
      <w:r w:rsidRPr="006D3D17">
        <w:rPr>
          <w:rFonts w:ascii="Times New Roman" w:hAnsi="Times New Roman" w:cs="Times New Roman"/>
          <w:color w:val="000000" w:themeColor="text1"/>
          <w:sz w:val="28"/>
          <w:szCs w:val="28"/>
          <w:shd w:val="clear" w:color="auto" w:fill="FFFFFF"/>
          <w:lang w:val="uk-UA"/>
        </w:rPr>
        <w:t>енергозв'язку</w:t>
      </w:r>
      <w:proofErr w:type="spellEnd"/>
      <w:r w:rsidRPr="006D3D17">
        <w:rPr>
          <w:rFonts w:ascii="Times New Roman" w:hAnsi="Times New Roman" w:cs="Times New Roman"/>
          <w:color w:val="000000" w:themeColor="text1"/>
          <w:sz w:val="28"/>
          <w:szCs w:val="28"/>
          <w:shd w:val="clear" w:color="auto" w:fill="FFFFFF"/>
          <w:lang w:val="uk-UA"/>
        </w:rPr>
        <w:t xml:space="preserve"> – вежі, земельну ділянку </w:t>
      </w:r>
      <w:r w:rsidRPr="006D3D17">
        <w:rPr>
          <w:rFonts w:ascii="Times New Roman" w:hAnsi="Times New Roman" w:cs="Times New Roman"/>
          <w:sz w:val="28"/>
          <w:szCs w:val="28"/>
          <w:lang w:val="uk-UA"/>
        </w:rPr>
        <w:t>зазначену у пункті 1 цього рішення, встановивши розмир орендної плати на рівні 10 % від нормативної грошової оцінки земельної ділянки на рік.</w:t>
      </w:r>
    </w:p>
    <w:p w:rsidR="00527771" w:rsidRPr="006D3D17" w:rsidRDefault="00527771" w:rsidP="00527771">
      <w:pPr>
        <w:spacing w:after="0"/>
        <w:ind w:firstLine="540"/>
        <w:jc w:val="both"/>
        <w:rPr>
          <w:rFonts w:ascii="Times New Roman" w:hAnsi="Times New Roman" w:cs="Times New Roman"/>
          <w:sz w:val="28"/>
          <w:szCs w:val="28"/>
          <w:lang w:val="uk-UA"/>
        </w:rPr>
      </w:pPr>
      <w:r w:rsidRPr="006D3D17">
        <w:rPr>
          <w:rFonts w:ascii="Times New Roman" w:hAnsi="Times New Roman" w:cs="Times New Roman"/>
          <w:sz w:val="28"/>
          <w:szCs w:val="28"/>
          <w:lang w:val="uk-UA"/>
        </w:rPr>
        <w:t>3. Доручити сільському голові Плохушко В.О. на виконання цього рішення укласти відповідний договір оренди земельної ділянки зазначеної у пункті 1 цього рішення.</w:t>
      </w:r>
    </w:p>
    <w:p w:rsidR="00527771" w:rsidRPr="006D3D17" w:rsidRDefault="00527771" w:rsidP="00527771">
      <w:pPr>
        <w:spacing w:after="0"/>
        <w:ind w:firstLine="567"/>
        <w:jc w:val="both"/>
        <w:rPr>
          <w:rFonts w:ascii="Times New Roman" w:hAnsi="Times New Roman" w:cs="Times New Roman"/>
          <w:sz w:val="28"/>
          <w:szCs w:val="28"/>
          <w:lang w:val="uk-UA"/>
        </w:rPr>
      </w:pPr>
      <w:r w:rsidRPr="006D3D17">
        <w:rPr>
          <w:rFonts w:ascii="Times New Roman" w:hAnsi="Times New Roman" w:cs="Times New Roman"/>
          <w:sz w:val="28"/>
          <w:szCs w:val="28"/>
          <w:lang w:val="uk-UA"/>
        </w:rPr>
        <w:t>4.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527771" w:rsidRPr="006D3D17" w:rsidRDefault="00527771" w:rsidP="00527771">
      <w:pPr>
        <w:tabs>
          <w:tab w:val="left" w:pos="9498"/>
        </w:tabs>
        <w:spacing w:after="0"/>
        <w:jc w:val="both"/>
        <w:rPr>
          <w:rFonts w:ascii="Times New Roman" w:hAnsi="Times New Roman" w:cs="Times New Roman"/>
          <w:sz w:val="28"/>
          <w:szCs w:val="28"/>
          <w:lang w:val="uk-UA"/>
        </w:rPr>
      </w:pPr>
    </w:p>
    <w:p w:rsidR="00527771" w:rsidRPr="006D3D17" w:rsidRDefault="00527771" w:rsidP="00527771">
      <w:pPr>
        <w:tabs>
          <w:tab w:val="left" w:pos="9498"/>
        </w:tabs>
        <w:spacing w:after="0"/>
        <w:jc w:val="both"/>
        <w:rPr>
          <w:rFonts w:ascii="Times New Roman" w:hAnsi="Times New Roman" w:cs="Times New Roman"/>
          <w:sz w:val="28"/>
          <w:szCs w:val="28"/>
          <w:lang w:val="uk-UA"/>
        </w:rPr>
      </w:pPr>
    </w:p>
    <w:p w:rsidR="00527771" w:rsidRPr="006D3D17" w:rsidRDefault="00527771" w:rsidP="00527771">
      <w:pPr>
        <w:tabs>
          <w:tab w:val="left" w:pos="9498"/>
        </w:tabs>
        <w:spacing w:after="0"/>
        <w:ind w:firstLine="567"/>
        <w:jc w:val="both"/>
        <w:rPr>
          <w:rFonts w:ascii="Times New Roman" w:hAnsi="Times New Roman" w:cs="Times New Roman"/>
          <w:sz w:val="28"/>
          <w:szCs w:val="28"/>
          <w:lang w:val="uk-UA"/>
        </w:rPr>
      </w:pPr>
    </w:p>
    <w:p w:rsidR="00527771" w:rsidRPr="006D3D17" w:rsidRDefault="00527771" w:rsidP="00527771">
      <w:pPr>
        <w:ind w:firstLine="567"/>
        <w:rPr>
          <w:rFonts w:ascii="Times New Roman" w:hAnsi="Times New Roman" w:cs="Times New Roman"/>
          <w:sz w:val="28"/>
          <w:szCs w:val="28"/>
          <w:lang w:val="uk-UA"/>
        </w:rPr>
      </w:pPr>
      <w:r w:rsidRPr="006D3D17">
        <w:rPr>
          <w:rFonts w:ascii="Times New Roman" w:hAnsi="Times New Roman" w:cs="Times New Roman"/>
          <w:sz w:val="28"/>
          <w:szCs w:val="28"/>
          <w:lang w:val="uk-UA"/>
        </w:rPr>
        <w:t>Сільський голова                                                               В. ПЛОХУШКО</w:t>
      </w:r>
    </w:p>
    <w:p w:rsidR="00B33CA1" w:rsidRPr="00CF46EF" w:rsidRDefault="00B33CA1" w:rsidP="00CF46EF">
      <w:pPr>
        <w:tabs>
          <w:tab w:val="left" w:pos="9498"/>
        </w:tabs>
        <w:jc w:val="both"/>
        <w:rPr>
          <w:rFonts w:ascii="Times New Roman" w:hAnsi="Times New Roman" w:cs="Times New Roman"/>
          <w:sz w:val="28"/>
          <w:szCs w:val="28"/>
          <w:lang w:val="uk-UA"/>
        </w:rPr>
      </w:pPr>
    </w:p>
    <w:sectPr w:rsidR="00B33CA1" w:rsidRPr="00CF46EF" w:rsidSect="00525E2D">
      <w:headerReference w:type="default" r:id="rId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527771">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5277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48"/>
    <w:rsid w:val="00420C48"/>
    <w:rsid w:val="00527771"/>
    <w:rsid w:val="006B3FA6"/>
    <w:rsid w:val="00B1116B"/>
    <w:rsid w:val="00B33CA1"/>
    <w:rsid w:val="00CF46EF"/>
    <w:rsid w:val="00F62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4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0C4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20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C48"/>
    <w:rPr>
      <w:rFonts w:ascii="Tahoma" w:eastAsiaTheme="minorEastAsia" w:hAnsi="Tahoma" w:cs="Tahoma"/>
      <w:sz w:val="16"/>
      <w:szCs w:val="16"/>
      <w:lang w:val="ru-RU" w:eastAsia="ru-RU"/>
    </w:rPr>
  </w:style>
  <w:style w:type="paragraph" w:styleId="a5">
    <w:name w:val="header"/>
    <w:basedOn w:val="a"/>
    <w:link w:val="a6"/>
    <w:uiPriority w:val="99"/>
    <w:unhideWhenUsed/>
    <w:rsid w:val="00F628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8B8"/>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4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0C4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20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C48"/>
    <w:rPr>
      <w:rFonts w:ascii="Tahoma" w:eastAsiaTheme="minorEastAsia" w:hAnsi="Tahoma" w:cs="Tahoma"/>
      <w:sz w:val="16"/>
      <w:szCs w:val="16"/>
      <w:lang w:val="ru-RU" w:eastAsia="ru-RU"/>
    </w:rPr>
  </w:style>
  <w:style w:type="paragraph" w:styleId="a5">
    <w:name w:val="header"/>
    <w:basedOn w:val="a"/>
    <w:link w:val="a6"/>
    <w:uiPriority w:val="99"/>
    <w:unhideWhenUsed/>
    <w:rsid w:val="00F628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8B8"/>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1020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2019-10-07T11:33:00Z</dcterms:created>
  <dcterms:modified xsi:type="dcterms:W3CDTF">2019-10-07T11:33:00Z</dcterms:modified>
</cp:coreProperties>
</file>