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B8" w:rsidRDefault="00F628B8" w:rsidP="00F628B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4E787747" wp14:editId="7E84BC9A">
            <wp:extent cx="457200" cy="6000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8B8" w:rsidRDefault="00F628B8" w:rsidP="00F628B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28B8" w:rsidRDefault="00F628B8" w:rsidP="00F628B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СЕСІЯ ЩАСЛИВЦЕВСЬКОЇ СІЛЬСЬКОЇ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РАДИ</w:t>
      </w:r>
      <w:proofErr w:type="gramEnd"/>
    </w:p>
    <w:p w:rsidR="00F628B8" w:rsidRDefault="00F628B8" w:rsidP="00F628B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F628B8" w:rsidRDefault="00F628B8" w:rsidP="00F628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8B8" w:rsidRDefault="00F628B8" w:rsidP="00F628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F628B8" w:rsidRDefault="00F628B8" w:rsidP="00F628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28B8" w:rsidRPr="00CF6E12" w:rsidRDefault="00F628B8" w:rsidP="00F628B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02.10</w:t>
      </w:r>
      <w:r>
        <w:rPr>
          <w:rFonts w:ascii="Times New Roman" w:hAnsi="Times New Roman" w:cs="Times New Roman"/>
          <w:sz w:val="28"/>
          <w:szCs w:val="28"/>
        </w:rPr>
        <w:t xml:space="preserve">.2019 р.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  <w:lang w:val="uk-UA"/>
        </w:rPr>
        <w:t>1855</w:t>
      </w:r>
    </w:p>
    <w:p w:rsidR="00F628B8" w:rsidRDefault="00F628B8" w:rsidP="00F628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Щасливцеве</w:t>
      </w:r>
    </w:p>
    <w:p w:rsidR="00F628B8" w:rsidRDefault="00F628B8" w:rsidP="00F628B8">
      <w:pPr>
        <w:spacing w:after="0"/>
        <w:ind w:right="5810"/>
        <w:jc w:val="both"/>
        <w:rPr>
          <w:rFonts w:ascii="Times New Roman" w:hAnsi="Times New Roman" w:cs="Times New Roman"/>
          <w:sz w:val="28"/>
          <w:szCs w:val="28"/>
        </w:rPr>
      </w:pPr>
    </w:p>
    <w:p w:rsidR="00F628B8" w:rsidRDefault="00F628B8" w:rsidP="00F628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755D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вступ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 Всеукраїнської</w:t>
      </w:r>
    </w:p>
    <w:p w:rsidR="00F628B8" w:rsidRPr="0056392F" w:rsidRDefault="00F628B8" w:rsidP="00F628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асоціації сільських та селищних рад</w:t>
      </w:r>
    </w:p>
    <w:p w:rsidR="00F628B8" w:rsidRPr="00F628B8" w:rsidRDefault="00F628B8" w:rsidP="00F628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628B8" w:rsidRPr="0056392F" w:rsidRDefault="00F628B8" w:rsidP="00F62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28B8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сільського голови Плохушко В.О. «Про вступ до </w:t>
      </w:r>
      <w:r w:rsidRPr="0056392F">
        <w:rPr>
          <w:rFonts w:ascii="Times New Roman" w:hAnsi="Times New Roman" w:cs="Times New Roman"/>
          <w:sz w:val="28"/>
          <w:szCs w:val="28"/>
          <w:lang w:val="uk-UA"/>
        </w:rPr>
        <w:t>Всеукраїнської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392F">
        <w:rPr>
          <w:rFonts w:ascii="Times New Roman" w:hAnsi="Times New Roman" w:cs="Times New Roman"/>
          <w:sz w:val="28"/>
          <w:szCs w:val="28"/>
          <w:lang w:val="uk-UA"/>
        </w:rPr>
        <w:t>асоціації сільських та селищних рад</w:t>
      </w:r>
      <w:r>
        <w:rPr>
          <w:rFonts w:ascii="Times New Roman" w:hAnsi="Times New Roman" w:cs="Times New Roman"/>
          <w:sz w:val="28"/>
          <w:szCs w:val="28"/>
          <w:lang w:val="uk-UA"/>
        </w:rPr>
        <w:t>», з метою більш ефективного виконання завдань та функцій місцевого самоврядування, узгодження дій захисту прав та інтересів територіальної громади сіл Щасливцеве, Генічеська Гірка, селища Приозерне (в особі Щасливцевської сільської ради)</w:t>
      </w:r>
      <w:r w:rsidRPr="0056392F">
        <w:rPr>
          <w:rFonts w:ascii="Times New Roman" w:hAnsi="Times New Roman" w:cs="Times New Roman"/>
          <w:sz w:val="28"/>
          <w:szCs w:val="28"/>
          <w:lang w:val="uk-UA"/>
        </w:rPr>
        <w:t>, керуючись ст. 26 Закону України «Про місцеве самоврядування в Україні» сесія сільської ради</w:t>
      </w:r>
    </w:p>
    <w:p w:rsidR="00F628B8" w:rsidRPr="00C40636" w:rsidRDefault="00F628B8" w:rsidP="00F628B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40636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F628B8" w:rsidRPr="00C40636" w:rsidRDefault="00F628B8" w:rsidP="00F62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28B8" w:rsidRPr="00C40636" w:rsidRDefault="00F628B8" w:rsidP="00F62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0636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Погодити вступ Щасливцевської сільської ради до </w:t>
      </w:r>
      <w:r w:rsidRPr="0056392F">
        <w:rPr>
          <w:rFonts w:ascii="Times New Roman" w:hAnsi="Times New Roman" w:cs="Times New Roman"/>
          <w:sz w:val="28"/>
          <w:szCs w:val="28"/>
          <w:lang w:val="uk-UA"/>
        </w:rPr>
        <w:t>Всеукраїнської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392F">
        <w:rPr>
          <w:rFonts w:ascii="Times New Roman" w:hAnsi="Times New Roman" w:cs="Times New Roman"/>
          <w:sz w:val="28"/>
          <w:szCs w:val="28"/>
          <w:lang w:val="uk-UA"/>
        </w:rPr>
        <w:t>асоціації сільських та селищних рад</w:t>
      </w:r>
      <w:r w:rsidRPr="00C4063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628B8" w:rsidRPr="00701385" w:rsidRDefault="00F628B8" w:rsidP="00F62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>Доручити голові Щасливцевської сільської ради Плохушко Віктору Олександровичу представляти інтереси сільської ради на установчих зборах, з’їздах, конференція Асоціації.</w:t>
      </w:r>
      <w:r w:rsidRPr="007013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8B8" w:rsidRDefault="00F628B8" w:rsidP="00F62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F6E12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цього </w:t>
      </w:r>
      <w:r w:rsidRPr="00CF6E12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залишаю за собою</w:t>
      </w:r>
      <w:r w:rsidRPr="008755D8">
        <w:rPr>
          <w:rFonts w:ascii="Times New Roman" w:hAnsi="Times New Roman" w:cs="Times New Roman"/>
          <w:sz w:val="28"/>
          <w:szCs w:val="28"/>
        </w:rPr>
        <w:t>.</w:t>
      </w:r>
    </w:p>
    <w:p w:rsidR="00F628B8" w:rsidRDefault="00F628B8" w:rsidP="00F62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28B8" w:rsidRDefault="00F628B8" w:rsidP="00F62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28B8" w:rsidRPr="009F42C0" w:rsidRDefault="00F628B8" w:rsidP="00F62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28B8" w:rsidRPr="000E1652" w:rsidRDefault="00F628B8" w:rsidP="00F628B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В.ПЛОХУШКО</w:t>
      </w:r>
    </w:p>
    <w:p w:rsidR="00B33CA1" w:rsidRPr="006B3FA6" w:rsidRDefault="00B33CA1" w:rsidP="006B3FA6">
      <w:pPr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B33CA1" w:rsidRPr="006B3FA6" w:rsidSect="00525E2D">
      <w:headerReference w:type="default" r:id="rId6"/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4932"/>
      <w:docPartObj>
        <w:docPartGallery w:val="Page Numbers (Top of Page)"/>
        <w:docPartUnique/>
      </w:docPartObj>
    </w:sdtPr>
    <w:sdtEndPr/>
    <w:sdtContent>
      <w:p w:rsidR="0090746B" w:rsidRDefault="00F628B8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746B" w:rsidRDefault="00F628B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C48"/>
    <w:rsid w:val="00420C48"/>
    <w:rsid w:val="006B3FA6"/>
    <w:rsid w:val="00B1116B"/>
    <w:rsid w:val="00B33CA1"/>
    <w:rsid w:val="00F6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C48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20C4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420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C48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F62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28B8"/>
    <w:rPr>
      <w:rFonts w:eastAsiaTheme="minorEastAsia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C48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20C4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420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C48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F62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28B8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707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2019-10-07T11:28:00Z</dcterms:created>
  <dcterms:modified xsi:type="dcterms:W3CDTF">2019-10-07T11:28:00Z</dcterms:modified>
</cp:coreProperties>
</file>