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03" w:rsidRPr="00887003" w:rsidRDefault="00887003" w:rsidP="00887003">
      <w:pPr>
        <w:widowControl w:val="0"/>
        <w:tabs>
          <w:tab w:val="left" w:pos="850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Cs w:val="18"/>
          <w:lang w:val="en-US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en-US" w:bidi="en-US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4" o:spid="_x0000_i1025" type="#_x0000_t75" alt="об'єкт OLE" style="width:31.5pt;height:36pt;visibility:visible" o:ole="">
            <v:imagedata r:id="rId5" o:title="об'єкт OLE"/>
          </v:shape>
          <o:OLEObject Type="Embed" ProgID="Word.Picture.8" ShapeID="Об'єкт4" DrawAspect="Content" ObjectID="_1631376830" r:id="rId6"/>
        </w:object>
      </w:r>
    </w:p>
    <w:p w:rsidR="00887003" w:rsidRPr="00887003" w:rsidRDefault="00887003" w:rsidP="00887003">
      <w:pPr>
        <w:widowControl w:val="0"/>
        <w:tabs>
          <w:tab w:val="left" w:pos="850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b/>
          <w:kern w:val="3"/>
          <w:szCs w:val="18"/>
          <w:lang w:val="uk-UA" w:bidi="en-US"/>
        </w:rPr>
        <w:t>101 СЕСІЯ  ЩАСЛИВЦЕВСЬКОЇ СІЛЬСЬКОЇ РАДИ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b/>
          <w:kern w:val="3"/>
          <w:szCs w:val="18"/>
          <w:lang w:val="uk-UA" w:bidi="en-US"/>
        </w:rPr>
        <w:t>7 СКЛИКАННЯ</w:t>
      </w:r>
    </w:p>
    <w:p w:rsidR="00887003" w:rsidRPr="00887003" w:rsidRDefault="00887003" w:rsidP="00887003">
      <w:pPr>
        <w:keepNext/>
        <w:widowControl w:val="0"/>
        <w:suppressAutoHyphens/>
        <w:spacing w:before="240" w:after="60" w:line="240" w:lineRule="auto"/>
        <w:jc w:val="center"/>
        <w:outlineLvl w:val="2"/>
        <w:rPr>
          <w:rFonts w:ascii="Times New Roman" w:eastAsia="Andale Sans UI" w:hAnsi="Times New Roman" w:cs="Times New Roman"/>
          <w:kern w:val="1"/>
          <w:szCs w:val="18"/>
          <w:lang w:val="en-US"/>
        </w:rPr>
      </w:pPr>
      <w:r w:rsidRPr="00887003">
        <w:rPr>
          <w:rFonts w:ascii="Times New Roman" w:eastAsia="Andale Sans UI" w:hAnsi="Times New Roman" w:cs="Times New Roman"/>
          <w:kern w:val="1"/>
          <w:szCs w:val="18"/>
          <w:lang w:val="uk-UA"/>
        </w:rPr>
        <w:t xml:space="preserve">РІШЕННЯ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26.09.2019р.                                                   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с. Щасливцеве                                              №  1836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Про затвердження проектів</w:t>
      </w:r>
      <w:bookmarkStart w:id="0" w:name="_GoBack"/>
      <w:bookmarkEnd w:id="0"/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землеустрою щодо відведення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та передачі безоплатно у власність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земельних ділянок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Times New Roman" w:hAnsi="Times New Roman" w:cs="Times New Roman"/>
          <w:kern w:val="3"/>
          <w:szCs w:val="18"/>
          <w:lang w:val="uk-UA" w:bidi="en-US"/>
        </w:rPr>
        <w:t xml:space="preserve">     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Times New Roman" w:hAnsi="Times New Roman" w:cs="Times New Roman"/>
          <w:kern w:val="3"/>
          <w:szCs w:val="18"/>
          <w:lang w:val="uk-UA" w:bidi="en-US"/>
        </w:rPr>
        <w:t xml:space="preserve">        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Розглянувши заяви громадян України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ВИРІШИЛА: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1.Затвердити проекти землеустрою щодо відведення безоплатно у власність земельних ділянок громадянам: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1)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0,0763 га (кадастровий номер 6522186500:04:001:1697), розташованої за адресою: с. Щасливцеве, вул. </w:t>
      </w:r>
      <w:proofErr w:type="spellStart"/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Словʼянська</w:t>
      </w:r>
      <w:proofErr w:type="spellEnd"/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2)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 0,0769 га (кадастровий номер 6522186500:04:001:1675), розташованої за адресою: с. Щасливцеве, вул. Живописна,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3)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 0,0748 га (кадастровий номер 6522186500:04:001:1698), розташованої за адресою: с. Щасливцеве, вул. Героїв,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4)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0,0748 га (кадастровий номер 6522186500:04:001:1699), розташованої за адресою: с. Щасливцеве, вул. Героїв,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5)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 0,0769 га (кадастровий номер 6522186500:04:001:1728), розташованої за адресою: с. Щасливцеве, вул. Живописна,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6)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0,1198 га (кадастровий номер 6522186500:04:001:1700), розташованої за адресою: с. Щасливцеве, вул. Героїв,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7)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 0,0763 га (кадастровий номер 6522186500:04:001:1713), розташованої за адресою: с. Щасливцеве, вул. </w:t>
      </w:r>
      <w:proofErr w:type="spellStart"/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Словʼянська</w:t>
      </w:r>
      <w:proofErr w:type="spellEnd"/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8)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0,0748 га (кадастровий номер 6522186500:04:001:1734), розташованої за адресою: с. Щасливцеве, вул. Героїв,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9)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0,0763 га (кадастровий номер 6522186500:04:001:1729), розташованої за адресою: с. Щасливцеве, вул. </w:t>
      </w:r>
      <w:proofErr w:type="spellStart"/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Словʼянська</w:t>
      </w:r>
      <w:proofErr w:type="spellEnd"/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Генічеського району Херсонської обл. для будівництва жилого 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lastRenderedPageBreak/>
        <w:t xml:space="preserve">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10)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0,0748 га (кадастровий номер 6522186500:04:001:1727), розташованої за адресою: с. Щасливцеве, вул. Героїв,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11)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0,0754 га (кадастровий номер 6522186500:04:001:1565), розташованої за адресою: с. Щасливцеве, вул. </w:t>
      </w:r>
      <w:proofErr w:type="spellStart"/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Словʼянська</w:t>
      </w:r>
      <w:proofErr w:type="spellEnd"/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12)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0,0748 га (кадастровий номер 6522186500:04:001:1704), розташованої за адресою: с. Щасливцеве, вул. Героїв,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13)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0,0800 га (кадастровий номер 6522186500:04:001:1815), розташованої за адресою: с. Щасливцеве, вул. Живописна,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14)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0,0754 га (кадастровий номер 6522186500:04:001:1732), розташованої за адресою: с. Щасливцеве, вул. </w:t>
      </w:r>
      <w:proofErr w:type="spellStart"/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Словʼянська</w:t>
      </w:r>
      <w:proofErr w:type="spellEnd"/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15)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0,1000 га (кадастровий номер 6522186500:04:001:1818), розташованої за адресою: с. Щасливцеве, вул. Бузкова,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16)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0,1000 га (кадастровий номер 6522186500:04:001:1812), розташованої за адресою: с. Щасливцеве, вул. Ковильна,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17)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0,1000 га (кадастровий номер 6522186500:04:001:1817), розташованої за адресою: с. Щасливцеве, вул. Бузкова,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18)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0,1000 га (кадастровий номер 6522186500:04:001:1761), розташованої за адресою: с. Щасливцеве, вул. Ковильна,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19)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0,0754 га (кадастровий номер 6522186500:04:001:1723), розташованої за адресою: с. Щасливцеве, вул. </w:t>
      </w:r>
      <w:proofErr w:type="spellStart"/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Словʼянська</w:t>
      </w:r>
      <w:proofErr w:type="spellEnd"/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20)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 0,0769 га (кадастровий номер 6522186500:04:001:1721), розташованої за адресою: с. Щасливцеве, вул. Живописна,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21)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0,0754 га (кадастровий номер 6522186500:04:001:1726), розташованої за адресою: с. Щасливцеве, вул. </w:t>
      </w:r>
      <w:proofErr w:type="spellStart"/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Словʼянська</w:t>
      </w:r>
      <w:proofErr w:type="spellEnd"/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22)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0,0763 га (кадастровий номер 6522186500:04:001:1733), розташованої за адресою: с. Щасливцеве, вул. </w:t>
      </w:r>
      <w:proofErr w:type="spellStart"/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Словʼянська</w:t>
      </w:r>
      <w:proofErr w:type="spellEnd"/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23)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0,0763 га (кадастровий номер 6522186500:04:001:1696), розташованої за адресою: с. Щасливцеве, вул. </w:t>
      </w:r>
      <w:proofErr w:type="spellStart"/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Словʼянська</w:t>
      </w:r>
      <w:proofErr w:type="spellEnd"/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lastRenderedPageBreak/>
        <w:t xml:space="preserve">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24)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0,1209 га (кадастровий номер 6522186500:04:001:1604), розташованої за адресою: с. Щасливцеве, вул. Героїв,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25)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0,0800 га (кадастровий номер 6522186500:04:001:1566), розташованої за адресою: с. Щасливцеве, вул. Живописна,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26)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0,1203 га (кадастровий номер 6522186500:04:001:1605), розташованої за адресою: с. Щасливцеве, вул. Героїв,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27)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0,0754 га (кадастровий номер 6522186500:04:001:1517), розташованої за адресою: с. Щасливцеве, вул. </w:t>
      </w:r>
      <w:proofErr w:type="spellStart"/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Словʼянська</w:t>
      </w:r>
      <w:proofErr w:type="spellEnd"/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28)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0,0748 га (кадастровий номер 6522186500:04:001:1572), розташованої за адресою: с. Щасливцеве, вул. Героїв,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29)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0,0763 га (кадастровий номер 6522186500:04:001:1730), розташованої за адресою: с. Щасливцеве, вул. </w:t>
      </w:r>
      <w:proofErr w:type="spellStart"/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Словʼянська</w:t>
      </w:r>
      <w:proofErr w:type="spellEnd"/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30)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0,0800 га (кадастровий номер 6522186500:04:001:1571), розташованої за адресою: с. Щасливцеве, вул. Живописна,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31)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0,0754 га (кадастровий номер 6522186500:04:001:1731), розташованої за адресою: с. Щасливцеве, вул. </w:t>
      </w:r>
      <w:proofErr w:type="spellStart"/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Словʼянська</w:t>
      </w:r>
      <w:proofErr w:type="spellEnd"/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32)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0,1221 га (кадастровий номер 6522186500:04:001:1653), розташованої за адресою: с. Щасливцеве, вул. Героїв,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33)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0,0754 га (кадастровий номер 6522186500:04:001:1567), розташованої за адресою: с. Щасливцеве, вул. </w:t>
      </w:r>
      <w:proofErr w:type="spellStart"/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Словʼянська</w:t>
      </w:r>
      <w:proofErr w:type="spellEnd"/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34)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0,0769 га (кадастровий номер 6522186500:04:001:1516), розташованої за адресою: с. Щасливцеве, вул. Живописна,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35)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</w:t>
      </w:r>
      <w:proofErr w:type="spellStart"/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площею</w:t>
      </w:r>
      <w:proofErr w:type="spellEnd"/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0,0748 га (кадастровий номер 6522186500:04:001:1597), розташованої за адресою: с. Щасливцеве, вул. Героїв,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36)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0,0769 га (кадастровий номер 6522186500:04:001:1553), розташованої за адресою: с. Щасливцеве, вул. Живописна,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37)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 0,0748 га (кадастровий номер 6522186500:04:001:1575), розташованої за адресою: с. Щасливцеве, вул. Героїв,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lastRenderedPageBreak/>
        <w:t>38)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0,0763 га (кадастровий номер 6522186500:04:001:1552), розташованої за адресою: с. Щасливцеве, вул. </w:t>
      </w:r>
      <w:proofErr w:type="spellStart"/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Словʼянська</w:t>
      </w:r>
      <w:proofErr w:type="spellEnd"/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39)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0,0769 га (кадастровий номер 6522186500:04:001:1596), розташованої за адресою: с. Щасливцеве, вул. Живописна,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40)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0,0800 га (кадастровий номер 6522186500:04:001:1573), розташованої за адресою: с. Щасливцеве, вул. Живописна,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41)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площею0,0800 га (кадастровий номер 6522186500:04:001:1574), розташованої за адресою: с. Щасливцеве, вул. Живописна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11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color w:val="FF0000"/>
          <w:kern w:val="3"/>
          <w:szCs w:val="18"/>
          <w:lang w:val="uk-UA" w:bidi="en-US"/>
        </w:rPr>
        <w:t>42)</w:t>
      </w:r>
      <w:r w:rsidRPr="0037424B">
        <w:rPr>
          <w:rFonts w:ascii="Times New Roman" w:eastAsia="Andale Sans UI" w:hAnsi="Times New Roman" w:cs="Times New Roman"/>
          <w:color w:val="FF0000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color w:val="FF0000"/>
          <w:kern w:val="3"/>
          <w:szCs w:val="18"/>
          <w:lang w:val="uk-UA" w:bidi="en-US"/>
        </w:rPr>
        <w:t xml:space="preserve"> площею 0,1232 га (кадастровий номер 6522186500:04:001:1652), розташованої за адресою: с. Щасливцеве, вул. Героїв, </w:t>
      </w:r>
      <w:r w:rsidRPr="0037424B">
        <w:rPr>
          <w:rFonts w:ascii="Times New Roman" w:eastAsia="Andale Sans UI" w:hAnsi="Times New Roman" w:cs="Times New Roman"/>
          <w:color w:val="FF0000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color w:val="FF0000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color w:val="FF0000"/>
          <w:kern w:val="3"/>
          <w:szCs w:val="18"/>
          <w:lang w:val="uk-UA" w:bidi="en-US"/>
        </w:rPr>
        <w:t>43)</w:t>
      </w:r>
      <w:r w:rsidRPr="0037424B">
        <w:rPr>
          <w:rFonts w:ascii="Times New Roman" w:eastAsia="Andale Sans UI" w:hAnsi="Times New Roman" w:cs="Times New Roman"/>
          <w:color w:val="FF0000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color w:val="FF0000"/>
          <w:kern w:val="3"/>
          <w:szCs w:val="18"/>
          <w:lang w:val="uk-UA" w:bidi="en-US"/>
        </w:rPr>
        <w:t xml:space="preserve"> площею 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0,0769 га (кадастровий номер 6522186500:04:001:1598), розташованої за адресою: с. Щасливцеве, вул. Живописна,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44)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0,0754 га (кадастровий номер 6522186500:04:001:1722), розташованої за адресою: с. Щасливцеве, вул. </w:t>
      </w:r>
      <w:proofErr w:type="spellStart"/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Словʼянська</w:t>
      </w:r>
      <w:proofErr w:type="spellEnd"/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45)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 0,0800 га (кадастровий номер 6522186500:04:001:1568), розташованої за адресою: с. Щасливцеве, вул. Живописна,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46)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0,1215 га (кадастровий номер 6522186500:04:001:1551), розташованої за адресою: с. Щасливцеве, вул. Героїв,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47)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0,0748 га (кадастровий номер 6522186500:04:001:1549), розташованої за адресою: с. Щасливцеве, вул. Героїв,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48)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0,0763 га (кадастровий номер 6522186500:04:001:1651), розташованої за адресою: с. Щасливцеве, вул. </w:t>
      </w:r>
      <w:proofErr w:type="spellStart"/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Словʼянська</w:t>
      </w:r>
      <w:proofErr w:type="spellEnd"/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,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49)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0,1227 га (кадастровий номер 6522186500:04:001:1550), розташованої за адресою: с. Щасливцеве, вул. Героїв,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50)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0,0754 га (кадастровий номер 6522186500:04:001:1654), розташованої за адресою: с. Щасливцеве, вул. </w:t>
      </w:r>
      <w:proofErr w:type="spellStart"/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Словʼянська</w:t>
      </w:r>
      <w:proofErr w:type="spellEnd"/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51)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0,0800 га (кадастровий номер 6522186500:04:001:1569), розташованої за адресою: с. Щасливцеве, вул. Живописна,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52)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0,1238 га (кадастровий номер 6522186500:04:001:1616), розташованої за адресою: 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lastRenderedPageBreak/>
        <w:t xml:space="preserve">с. Щасливцеве, вул. Героїв,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53)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0,0800 га (кадастровий номер 6522186500:04:001:1576), розташованої за адресою: с. Щасливцеве, вул. Живописна,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54)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0,0769 га (кадастровий номер 6522186500:04:001:1608), розташованої за адресою: с. Щасливцеве, вул. Живописна,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55)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0,1016 га (кадастровий номер 6522186500:02:001:0784), розташованої за адресою: с. Генічеська Гірка, вул. Центральна,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56)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0,0752 га (кадастровий номер 6522186500:04:001:1820), розташованої за адресою: с. Генічеська Гірка, вул. Українська,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57)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0,0900 га (кадастровий номер 6522186500:04:001:1819), розташованої за адресою: с. Генічеська Гірка, вул. Придорожня,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58)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0,0800 га (кадастровий номер 6522186500:01:001:1044), розташованої за адресою: с. Щасливцеве, вул. </w:t>
      </w:r>
      <w:proofErr w:type="spellStart"/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Нахімова</w:t>
      </w:r>
      <w:proofErr w:type="spellEnd"/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59)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0,1000 га (кадастровий номер 6522186500:01:001:1045), розташованої за адресою: с. Щасливцеве, вул. Л.Українки,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60)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0,0681 га (кадастровий номер 6522186500:04:001:1849), розташованої за адресою: с. Генічеська Гірка, вул. Баркасна,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61)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0,0652 га (кадастровий номер 6522186500:04:001:1852), розташованої за адресою: с. Генічеська Гірка, вул. Робоча,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62)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 0,0652 га (кадастровий номер 6522186500:04:001:1813), розташованої за адресою: с. Генічеська Гірка, вул. Робоча,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63)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0,1000 га (кадастровий номер 6522186500:04:001:1845), розташованої за адресою: с. Генічеська Гірка, вул. Василя Ковшова,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64)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 0,0900 га (кадастровий номер 6522186500:04:001:1821), розташованої за адресою: с. Генічеська Гірка, вул. Баркасна,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65)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 0,1227 га (кадастровий номер 6522186500:01:001:1051), розташованої за адресою: с. Щасливцеве, вул. Археологів,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tabs>
          <w:tab w:val="left" w:pos="170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66)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0,0900 га (кадастровий номер 6522186500:04:001:1847), розташованої за адресою: с. Генічеська Гірка, вул. Придорожня,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lastRenderedPageBreak/>
        <w:t xml:space="preserve">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67)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 0,1050 га (кадастровий номер 6522186500:04:001:1823), розташованої за адресою: с. Генічеська Гірка, вул. Баркасна,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68)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0,1050 га (кадастровий номер 6522186500:04:001:1809), розташованої за</w:t>
      </w:r>
      <w:r w:rsidRPr="00887003">
        <w:rPr>
          <w:rFonts w:ascii="Times New Roman" w:eastAsia="Andale Sans UI" w:hAnsi="Times New Roman" w:cs="Times New Roman"/>
          <w:kern w:val="3"/>
          <w:sz w:val="24"/>
          <w:szCs w:val="20"/>
          <w:lang w:val="uk-UA" w:bidi="en-US"/>
        </w:rPr>
        <w:t xml:space="preserve"> 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адресою: с. Генічеська Гірка, вул. Баркасна,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69)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0,0900 га (кадастровий номер 6522186500:04:001:1840), розташованої за адресою: с. Генічеська Гірка, вул. Баркасна,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70)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 площею 0,0913 га (кадастровий номер 6522186500:02:001:0773), розташованої за адресою: с. Генічеська Гірка, вул. Виноградна,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71)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0,1000 га (кадастровий номер 6522186500:04:001:1846), розташованої за адресою: с. Генічеська Гірка, вул. Щаслива,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</w:t>
      </w:r>
      <w:r w:rsidRPr="00887003">
        <w:rPr>
          <w:rFonts w:ascii="Times New Roman" w:eastAsia="Andale Sans UI" w:hAnsi="Times New Roman" w:cs="Times New Roman"/>
          <w:b/>
          <w:kern w:val="3"/>
          <w:szCs w:val="18"/>
          <w:lang w:val="uk-UA" w:bidi="en-US"/>
        </w:rPr>
        <w:t xml:space="preserve"> 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господарських</w:t>
      </w:r>
      <w:r w:rsidRPr="00887003">
        <w:rPr>
          <w:rFonts w:ascii="Times New Roman" w:eastAsia="Andale Sans UI" w:hAnsi="Times New Roman" w:cs="Times New Roman"/>
          <w:b/>
          <w:kern w:val="3"/>
          <w:szCs w:val="18"/>
          <w:lang w:val="uk-UA" w:bidi="en-US"/>
        </w:rPr>
        <w:t xml:space="preserve"> 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72)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0,1000 га (кадастровий номер 6522186500:01:001:1052), розташованої за адресою: с. Щасливцеве, вул. Водна,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73)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 0,1058 га (кадастровий номер 6522186500:04:001:1848), розташованої за адресою: с. Щасливцеве, вул. Херсонська,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74)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0,0924 га (кадастровий номер 6522186500:04:001:1624), розташованої за адресою: с. Щасливцеве, вул. Світанкова,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75)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0,1000 га (кадастровий номер 6522186500:01:001:1049), розташованої за адресою: с. Щасливцеве, вул. Шевченка,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76)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0,0809 га (кадастровий номер 6522186500:01:001:1046), розташованої за адресою: с. Щасливцеве, вул. Айвазовського,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77)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0,0652 га (кадастровий номер 6522186500:04:001:1806), розташованої за адресою: с. Генічеська Гірка, вул. Робоча,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78)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0,0652 га (кадастровий номер 6522186500:04:001:1799), розташованої за адресою: с. Генічеська Гірка, вул. Дорожня,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79)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0,0900 га (кадастровий номер 6522186500:04:001:1855), розташованої за адресою: с. Генічеська Гірка, вул. Баркасна,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80)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0,1000 га (кадастровий номер 6522186500:04:001:1858), розташованої за адресою: с. Генічеська Гірка, вул. Чумацька,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lastRenderedPageBreak/>
        <w:t xml:space="preserve">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81)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0,0801 га (кадастровий номер 6522186500:01:001:1053), розташованої за адресою: с. Щасливцеве, вул. Джерельна,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82)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0,1058 га (кадастровий номер 6522186500:01:001:1859), розташованої за адресою: с. Щасливцеве, вул. Європейська,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83)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0,1739 га (кадастровий номер 6522186500:02:001:0711), розташованої за адресою: с. Генічеська Гірка, вул. Азовська,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84)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0,0784 га (кадастровий номер 6522186500:04:001:1854), розташованої за адресою: с. Генічеська Гірка, вул. Українська,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85)</w:t>
      </w:r>
      <w:r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0,1000 га (кадастровий номер 6522186500:02:001:0791), розташованої за адресою: с. Генічеська Гірка, вул. Центральна, </w:t>
      </w:r>
      <w:r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86)</w:t>
      </w:r>
      <w:r w:rsidR="0037424B"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0,2187 га (кадастровий номер 6522186500:04:001:1838), розташованої за адресою: с. Генічеська Гірка, вул. Весела,</w:t>
      </w:r>
      <w:r w:rsidR="0037424B"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87)</w:t>
      </w:r>
      <w:r w:rsidR="0037424B"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 0,1038 га (кадастровий номер 6522186500:04:001:1839), розташованої за адресою: с. Щасливцеве, вул. Піщана, </w:t>
      </w:r>
      <w:r w:rsidR="0037424B"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88)</w:t>
      </w:r>
      <w:r w:rsidR="0037424B"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0,1058 га (кадастровий номер 6522186500:04:001:1836), розташованої за адресою: с. Щасливцеве, вул. Херсонська, </w:t>
      </w:r>
      <w:r w:rsidR="0037424B"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89)</w:t>
      </w:r>
      <w:r w:rsidR="0037424B"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0,1058 га (кадастровий номер 6522186500:04:001:1856), розташованої за адресою: с. Щасливцеве, вул. Херсонська, </w:t>
      </w:r>
      <w:r w:rsidR="0037424B"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90)</w:t>
      </w:r>
      <w:r w:rsidR="0037424B"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0,1038 га (кадастровий номер 6522186500:04:001:1857), розташованої за адресою: с. Щасливцеве, вул. Піщана, </w:t>
      </w:r>
      <w:r w:rsidR="0037424B"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91)</w:t>
      </w:r>
      <w:r w:rsidR="0037424B"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0,1015 га (кадастровий номер 6522186500:04:001:1837), розташованої за адресою: с. Щасливцеве, вул. Ювілейна,</w:t>
      </w:r>
      <w:r w:rsidR="0037424B"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92)</w:t>
      </w:r>
      <w:r w:rsidR="0037424B"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0,1000 га (кадастровий номер 6522186500:01:001:1050), розташованої за адресою: с. Щасливцеве, вул. Амбулаторна, </w:t>
      </w:r>
      <w:r w:rsidR="0037424B"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93)</w:t>
      </w:r>
      <w:r w:rsidR="0037424B"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0,1284 га (кадастровий номер 6522186500:04:001:1862), розташованої за адресою: с. Щасливцеве, вул. Дніпровська, </w:t>
      </w:r>
      <w:r w:rsidR="0037424B"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94)</w:t>
      </w:r>
      <w:r w:rsidR="0037424B"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0,1212 га (кадастровий номер 6522186500:04:001:1810), розташованої за адресою: с. Генічеська Гірка, вул. Незалежності, </w:t>
      </w:r>
      <w:r w:rsidR="0037424B"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lastRenderedPageBreak/>
        <w:t>95)</w:t>
      </w:r>
      <w:r w:rsidR="0037424B"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0,1212 га (кадастровий номер 6522186500:04:001:1803), розташованої за адресою: с. Генічеська Гірка, вул. Незалежності, </w:t>
      </w:r>
      <w:r w:rsidR="0037424B"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96)</w:t>
      </w:r>
      <w:r w:rsidR="0037424B"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 площею 0,1000 га (кадастровий номер 6522186500:04:001:1860), розташованої за адресою: с. Генічеська Гірка, вул. Григорія </w:t>
      </w:r>
      <w:proofErr w:type="spellStart"/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Дериглазова</w:t>
      </w:r>
      <w:proofErr w:type="spellEnd"/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, </w:t>
      </w:r>
      <w:r w:rsidR="0037424B"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97)</w:t>
      </w:r>
      <w:r w:rsidR="0037424B"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0,1035 га (кадастровий номер 6522186500:01:001:1055), розташованої за адресою: с. Щасливцеве, вул. Таврійська, </w:t>
      </w:r>
      <w:r w:rsidR="0037424B"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98)</w:t>
      </w:r>
      <w:r w:rsidR="0037424B"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0,1500 га (кадастровий номер 6522186500:02:001:0763), розташованої за адресою: с. Генічеська Гірка, вул. Виноградна, </w:t>
      </w:r>
      <w:r w:rsidR="0037424B"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99)</w:t>
      </w:r>
      <w:r w:rsidR="0037424B"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0,0762 га (кадастровий номер 6522186500:04:001:1844), розташованої за адресою: с. Щасливцеве, вул. Живописна, </w:t>
      </w:r>
      <w:r w:rsidR="0037424B"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100)</w:t>
      </w:r>
      <w:r w:rsidR="0037424B" w:rsidRPr="0037424B">
        <w:rPr>
          <w:rFonts w:ascii="Times New Roman" w:eastAsia="Andale Sans UI" w:hAnsi="Times New Roman" w:cs="Times New Roman"/>
          <w:kern w:val="3"/>
          <w:szCs w:val="18"/>
          <w:lang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 площею 0,0769 га (кадастровий номер 6522186500:04:001:1835), розташованої за адресою: с. Щасливцеве, вул. Живописна, </w:t>
      </w:r>
      <w:r w:rsidR="0037424B" w:rsidRPr="0037424B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***</w:t>
      </w: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2.Вищезазначеним громадянам передати безоплатно у власність земельні ділянки зазначені в цьому рішенні.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Cs w:val="18"/>
          <w:lang w:val="uk-UA" w:bidi="en-US"/>
        </w:rPr>
      </w:pPr>
      <w:r w:rsidRPr="00887003">
        <w:rPr>
          <w:rFonts w:ascii="Times New Roman" w:eastAsia="Andale Sans UI" w:hAnsi="Times New Roman" w:cs="Times New Roman"/>
          <w:kern w:val="3"/>
          <w:szCs w:val="18"/>
          <w:lang w:val="uk-UA" w:bidi="en-US"/>
        </w:rPr>
        <w:t>Сільський голова                                                                     В.ПЛОХУШКО</w:t>
      </w: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18"/>
          <w:szCs w:val="18"/>
          <w:lang w:val="uk-UA" w:bidi="en-US"/>
        </w:rPr>
      </w:pPr>
    </w:p>
    <w:p w:rsidR="00887003" w:rsidRPr="00887003" w:rsidRDefault="00887003" w:rsidP="008870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lang w:val="uk-UA" w:bidi="en-US"/>
        </w:rPr>
      </w:pPr>
    </w:p>
    <w:p w:rsidR="00887003" w:rsidRPr="00887003" w:rsidRDefault="00887003" w:rsidP="00887003">
      <w:pPr>
        <w:rPr>
          <w:lang w:val="uk-UA"/>
        </w:rPr>
      </w:pPr>
    </w:p>
    <w:p w:rsidR="00887003" w:rsidRPr="00887003" w:rsidRDefault="00887003" w:rsidP="00887003">
      <w:pPr>
        <w:rPr>
          <w:lang w:val="uk-UA"/>
        </w:rPr>
      </w:pPr>
    </w:p>
    <w:p w:rsidR="00887003" w:rsidRPr="00887003" w:rsidRDefault="00887003" w:rsidP="00887003">
      <w:pPr>
        <w:rPr>
          <w:lang w:val="uk-UA"/>
        </w:rPr>
      </w:pPr>
    </w:p>
    <w:p w:rsidR="00002BA1" w:rsidRDefault="00002BA1"/>
    <w:sectPr w:rsidR="0000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03"/>
    <w:rsid w:val="00002BA1"/>
    <w:rsid w:val="0037424B"/>
    <w:rsid w:val="0088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4704</Words>
  <Characters>26817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2019-09-30T16:13:00Z</dcterms:created>
  <dcterms:modified xsi:type="dcterms:W3CDTF">2019-09-30T16:27:00Z</dcterms:modified>
</cp:coreProperties>
</file>