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5" w:rsidRDefault="00C77AF5" w:rsidP="00C77AF5">
      <w:pPr>
        <w:jc w:val="both"/>
        <w:rPr>
          <w:szCs w:val="28"/>
        </w:rPr>
      </w:pPr>
    </w:p>
    <w:p w:rsidR="00C77AF5" w:rsidRPr="00EC0A97" w:rsidRDefault="00C77AF5" w:rsidP="00C77AF5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0451FCF3" wp14:editId="5861966C">
            <wp:extent cx="462915" cy="530860"/>
            <wp:effectExtent l="0" t="0" r="0" b="254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F5" w:rsidRPr="00EC0A97" w:rsidRDefault="00C77AF5" w:rsidP="00C77AF5">
      <w:pPr>
        <w:ind w:firstLine="1980"/>
        <w:jc w:val="both"/>
        <w:rPr>
          <w:szCs w:val="28"/>
        </w:rPr>
      </w:pPr>
    </w:p>
    <w:p w:rsidR="00C77AF5" w:rsidRPr="00EC0A97" w:rsidRDefault="00C77AF5" w:rsidP="00C77AF5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C77AF5" w:rsidRDefault="00C77AF5" w:rsidP="00C77AF5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C77AF5" w:rsidRPr="00FD5532" w:rsidRDefault="00C77AF5" w:rsidP="00C77AF5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C77AF5" w:rsidRDefault="00C77AF5" w:rsidP="00C77AF5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№174</w:t>
      </w:r>
    </w:p>
    <w:p w:rsidR="00C77AF5" w:rsidRPr="00FD5532" w:rsidRDefault="00C77AF5" w:rsidP="00C77AF5">
      <w:pPr>
        <w:rPr>
          <w:b/>
          <w:sz w:val="24"/>
          <w:szCs w:val="24"/>
        </w:rPr>
      </w:pPr>
      <w:r>
        <w:rPr>
          <w:sz w:val="24"/>
          <w:szCs w:val="24"/>
        </w:rPr>
        <w:t>24.10</w:t>
      </w:r>
      <w:r w:rsidRPr="00FD5532">
        <w:rPr>
          <w:sz w:val="24"/>
          <w:szCs w:val="24"/>
        </w:rPr>
        <w:t>.2019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Про надання одноразової 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грошової допомоги громадянам, 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які проживають на території </w:t>
      </w:r>
    </w:p>
    <w:p w:rsidR="00C77AF5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Щасливцевської  сільської ради.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</w:p>
    <w:p w:rsidR="00C77AF5" w:rsidRPr="00FD5532" w:rsidRDefault="00C77AF5" w:rsidP="00C77AF5">
      <w:pPr>
        <w:ind w:firstLine="567"/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C77AF5" w:rsidRPr="00FD5532" w:rsidRDefault="00C77AF5" w:rsidP="00C77AF5">
      <w:pPr>
        <w:ind w:firstLine="567"/>
        <w:jc w:val="both"/>
        <w:rPr>
          <w:sz w:val="24"/>
          <w:szCs w:val="24"/>
        </w:rPr>
      </w:pPr>
      <w:r w:rsidRPr="00FD5532">
        <w:rPr>
          <w:sz w:val="24"/>
          <w:szCs w:val="24"/>
        </w:rPr>
        <w:t>ВИРІШИВ: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1.Надати матеріальну допомогу з бюджетних коштів наступним громадянам:</w:t>
      </w:r>
    </w:p>
    <w:p w:rsidR="00C77AF5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, 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 xml:space="preserve">: с. </w:t>
      </w:r>
      <w:r>
        <w:rPr>
          <w:sz w:val="24"/>
          <w:szCs w:val="24"/>
        </w:rPr>
        <w:t xml:space="preserve">Щасливцеве, вул. </w:t>
      </w:r>
      <w:proofErr w:type="spellStart"/>
      <w:r>
        <w:rPr>
          <w:sz w:val="24"/>
          <w:szCs w:val="24"/>
        </w:rPr>
        <w:t>Р.Кузнєцова</w:t>
      </w:r>
      <w:proofErr w:type="spellEnd"/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 грн. </w:t>
      </w:r>
    </w:p>
    <w:p w:rsidR="00C77AF5" w:rsidRDefault="00C77AF5" w:rsidP="00C77AF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1.2.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, 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 xml:space="preserve">: с. </w:t>
      </w:r>
      <w:r>
        <w:rPr>
          <w:sz w:val="24"/>
          <w:szCs w:val="24"/>
        </w:rPr>
        <w:t>Генічеська Гірка, вул. Виноградна ,</w:t>
      </w:r>
      <w:r w:rsidRPr="00FD5532">
        <w:rPr>
          <w:sz w:val="24"/>
          <w:szCs w:val="24"/>
        </w:rPr>
        <w:t xml:space="preserve">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  грн. 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що мешкає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с. Щасливцеве , вул. Зелена, буд.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грн.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>,</w:t>
      </w:r>
      <w:r w:rsidRPr="00603870">
        <w:rPr>
          <w:sz w:val="24"/>
          <w:szCs w:val="24"/>
        </w:rPr>
        <w:t xml:space="preserve"> </w:t>
      </w:r>
      <w:r w:rsidRPr="00FD5532">
        <w:rPr>
          <w:sz w:val="24"/>
          <w:szCs w:val="24"/>
        </w:rPr>
        <w:t xml:space="preserve">що мешкає за </w:t>
      </w:r>
      <w:proofErr w:type="spellStart"/>
      <w:r w:rsidRPr="00FD5532">
        <w:rPr>
          <w:sz w:val="24"/>
          <w:szCs w:val="24"/>
        </w:rPr>
        <w:t>адресою</w:t>
      </w:r>
      <w:proofErr w:type="spellEnd"/>
      <w:r w:rsidRPr="00FD5532">
        <w:rPr>
          <w:sz w:val="24"/>
          <w:szCs w:val="24"/>
        </w:rPr>
        <w:t xml:space="preserve">: </w:t>
      </w:r>
      <w:r>
        <w:rPr>
          <w:sz w:val="24"/>
          <w:szCs w:val="24"/>
        </w:rPr>
        <w:t>с. Щасливцеве , вул. Зелена</w:t>
      </w:r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  грн. 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що мешкає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с. Генічесь</w:t>
      </w:r>
      <w:r>
        <w:rPr>
          <w:sz w:val="24"/>
          <w:szCs w:val="24"/>
        </w:rPr>
        <w:t>ка Гірка, вул. Виноградна буд.</w:t>
      </w:r>
      <w:bookmarkStart w:id="0" w:name="_GoBack"/>
      <w:bookmarkEnd w:id="0"/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грн.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>, що мешкає</w:t>
      </w:r>
      <w:r w:rsidRPr="004C4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 </w:t>
      </w:r>
      <w:r w:rsidRPr="00FD5532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Щасливцеве, вул. Набережна, буд.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>грн.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>,</w:t>
      </w:r>
      <w:r w:rsidRPr="004C412C">
        <w:rPr>
          <w:sz w:val="24"/>
          <w:szCs w:val="24"/>
        </w:rPr>
        <w:t xml:space="preserve"> </w:t>
      </w:r>
      <w:r>
        <w:rPr>
          <w:sz w:val="24"/>
          <w:szCs w:val="24"/>
        </w:rPr>
        <w:t>що мешкає</w:t>
      </w:r>
      <w:r w:rsidRPr="004C4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 </w:t>
      </w:r>
      <w:r w:rsidRPr="00FD5532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Щасливцеве, вул. Морська, буд.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грн.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>, що мешкає</w:t>
      </w:r>
      <w:r w:rsidRPr="004C4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</w:t>
      </w:r>
      <w:r w:rsidRPr="00FD5532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Щасливцеве, вул. Миру, буд.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грн.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що мешкає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с. Щасливцеве, вул. Миру, буд.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 грн.</w:t>
      </w:r>
    </w:p>
    <w:p w:rsidR="00C77AF5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5532">
        <w:rPr>
          <w:sz w:val="24"/>
          <w:szCs w:val="24"/>
        </w:rPr>
        <w:t xml:space="preserve">Надати матеріальну допомогу громадянам, які </w:t>
      </w:r>
      <w:r>
        <w:rPr>
          <w:sz w:val="24"/>
          <w:szCs w:val="24"/>
        </w:rPr>
        <w:t>є учасниками АТО, ООС: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A250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що мешкає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</w:t>
      </w:r>
      <w:r w:rsidRPr="00FD5532">
        <w:rPr>
          <w:sz w:val="24"/>
          <w:szCs w:val="24"/>
        </w:rPr>
        <w:t xml:space="preserve">с. </w:t>
      </w:r>
      <w:r>
        <w:rPr>
          <w:sz w:val="24"/>
          <w:szCs w:val="24"/>
        </w:rPr>
        <w:t>Щасливцеве, вул. Миру</w:t>
      </w:r>
      <w:r w:rsidRPr="00FD5532">
        <w:rPr>
          <w:sz w:val="24"/>
          <w:szCs w:val="24"/>
        </w:rPr>
        <w:t>, буд.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***</w:t>
      </w:r>
      <w:r>
        <w:rPr>
          <w:sz w:val="24"/>
          <w:szCs w:val="24"/>
        </w:rPr>
        <w:t xml:space="preserve">, у сумі </w:t>
      </w:r>
      <w:r>
        <w:rPr>
          <w:sz w:val="24"/>
          <w:szCs w:val="24"/>
          <w:lang w:val="ru-RU"/>
        </w:rPr>
        <w:t>***</w:t>
      </w:r>
      <w:r w:rsidRPr="00FD5532">
        <w:rPr>
          <w:sz w:val="24"/>
          <w:szCs w:val="24"/>
        </w:rPr>
        <w:t xml:space="preserve"> грн.</w:t>
      </w:r>
    </w:p>
    <w:p w:rsidR="00C77AF5" w:rsidRPr="00FD5532" w:rsidRDefault="00C77AF5" w:rsidP="00C77AF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5532">
        <w:rPr>
          <w:sz w:val="24"/>
          <w:szCs w:val="24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C77AF5" w:rsidRDefault="00C77AF5" w:rsidP="00C77AF5">
      <w:pPr>
        <w:jc w:val="both"/>
        <w:rPr>
          <w:sz w:val="24"/>
          <w:szCs w:val="24"/>
        </w:rPr>
      </w:pPr>
    </w:p>
    <w:p w:rsidR="00C77AF5" w:rsidRDefault="00C77AF5" w:rsidP="00C77AF5">
      <w:pPr>
        <w:jc w:val="both"/>
        <w:rPr>
          <w:sz w:val="24"/>
          <w:szCs w:val="24"/>
        </w:rPr>
      </w:pPr>
    </w:p>
    <w:p w:rsidR="00C77AF5" w:rsidRDefault="00C77AF5" w:rsidP="00C77AF5">
      <w:pPr>
        <w:jc w:val="both"/>
        <w:rPr>
          <w:sz w:val="24"/>
          <w:szCs w:val="24"/>
        </w:rPr>
      </w:pPr>
    </w:p>
    <w:p w:rsidR="00C77AF5" w:rsidRDefault="00C77AF5" w:rsidP="00C77AF5">
      <w:pPr>
        <w:jc w:val="both"/>
        <w:rPr>
          <w:sz w:val="24"/>
          <w:szCs w:val="24"/>
        </w:rPr>
      </w:pPr>
    </w:p>
    <w:p w:rsidR="00C77AF5" w:rsidRDefault="00C77AF5" w:rsidP="00C77AF5">
      <w:pPr>
        <w:rPr>
          <w:sz w:val="24"/>
          <w:szCs w:val="24"/>
        </w:rPr>
      </w:pPr>
      <w:r w:rsidRPr="00FD5532">
        <w:rPr>
          <w:sz w:val="24"/>
          <w:szCs w:val="24"/>
        </w:rPr>
        <w:t>Сільський голова                                                                         В.ПЛОХУШКО</w:t>
      </w:r>
    </w:p>
    <w:p w:rsidR="00C77AF5" w:rsidRDefault="00C77AF5" w:rsidP="00C77AF5">
      <w:pPr>
        <w:rPr>
          <w:sz w:val="24"/>
          <w:szCs w:val="24"/>
        </w:rPr>
      </w:pPr>
    </w:p>
    <w:p w:rsidR="00045AF0" w:rsidRDefault="00045AF0"/>
    <w:sectPr w:rsidR="00045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F5"/>
    <w:rsid w:val="00045AF0"/>
    <w:rsid w:val="00C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2019-10-28T12:53:00Z</dcterms:created>
  <dcterms:modified xsi:type="dcterms:W3CDTF">2019-10-28T12:54:00Z</dcterms:modified>
</cp:coreProperties>
</file>