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5E" w:rsidRPr="00264D5E" w:rsidRDefault="00264D5E" w:rsidP="00264D5E">
      <w:pPr>
        <w:shd w:val="clear" w:color="auto" w:fill="FFFFFF"/>
        <w:tabs>
          <w:tab w:val="left" w:pos="405"/>
        </w:tabs>
        <w:spacing w:after="200" w:line="276" w:lineRule="auto"/>
        <w:ind w:right="42"/>
        <w:jc w:val="center"/>
        <w:rPr>
          <w:rFonts w:eastAsiaTheme="minorEastAsia"/>
          <w:b/>
          <w:bCs/>
          <w:szCs w:val="28"/>
        </w:rPr>
      </w:pPr>
      <w:r w:rsidRPr="00264D5E">
        <w:rPr>
          <w:rFonts w:asciiTheme="minorHAnsi" w:eastAsiaTheme="minorEastAsia" w:hAnsiTheme="minorHAnsi" w:cstheme="minorBidi"/>
          <w:noProof/>
          <w:szCs w:val="28"/>
          <w:lang w:val="ru-RU"/>
        </w:rPr>
        <w:drawing>
          <wp:inline distT="0" distB="0" distL="0" distR="0" wp14:anchorId="6BC58417" wp14:editId="1369612A">
            <wp:extent cx="4476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5E" w:rsidRPr="00264D5E" w:rsidRDefault="00264D5E" w:rsidP="00264D5E">
      <w:pPr>
        <w:shd w:val="clear" w:color="auto" w:fill="FFFFFF"/>
        <w:tabs>
          <w:tab w:val="left" w:pos="405"/>
        </w:tabs>
        <w:spacing w:line="276" w:lineRule="auto"/>
        <w:ind w:right="42"/>
        <w:jc w:val="center"/>
        <w:rPr>
          <w:rFonts w:eastAsiaTheme="minorEastAsia"/>
          <w:b/>
          <w:bCs/>
          <w:szCs w:val="28"/>
        </w:rPr>
      </w:pPr>
      <w:r w:rsidRPr="00264D5E">
        <w:rPr>
          <w:rFonts w:eastAsiaTheme="minorEastAsia"/>
          <w:b/>
          <w:bCs/>
          <w:szCs w:val="28"/>
        </w:rPr>
        <w:t>Щасливцевська  сільська  рада</w:t>
      </w:r>
    </w:p>
    <w:p w:rsidR="00264D5E" w:rsidRPr="00264D5E" w:rsidRDefault="00264D5E" w:rsidP="00264D5E">
      <w:pPr>
        <w:shd w:val="clear" w:color="auto" w:fill="FFFFFF"/>
        <w:spacing w:line="276" w:lineRule="auto"/>
        <w:ind w:right="42"/>
        <w:jc w:val="center"/>
        <w:rPr>
          <w:rFonts w:eastAsiaTheme="minorEastAsia"/>
          <w:b/>
          <w:bCs/>
          <w:szCs w:val="28"/>
        </w:rPr>
      </w:pPr>
      <w:r w:rsidRPr="00264D5E">
        <w:rPr>
          <w:rFonts w:eastAsiaTheme="minorEastAsia"/>
          <w:b/>
          <w:bCs/>
          <w:szCs w:val="28"/>
        </w:rPr>
        <w:t>Виконавчий  комітет</w:t>
      </w:r>
    </w:p>
    <w:p w:rsidR="00264D5E" w:rsidRPr="00264D5E" w:rsidRDefault="00264D5E" w:rsidP="00264D5E">
      <w:pPr>
        <w:shd w:val="clear" w:color="auto" w:fill="FFFFFF"/>
        <w:spacing w:line="276" w:lineRule="auto"/>
        <w:ind w:right="-1"/>
        <w:jc w:val="center"/>
        <w:rPr>
          <w:rFonts w:eastAsiaTheme="minorEastAsia"/>
          <w:b/>
          <w:bCs/>
          <w:spacing w:val="-4"/>
          <w:szCs w:val="28"/>
        </w:rPr>
      </w:pPr>
      <w:r w:rsidRPr="00264D5E">
        <w:rPr>
          <w:rFonts w:eastAsiaTheme="minorEastAsia"/>
          <w:b/>
          <w:bCs/>
          <w:spacing w:val="-4"/>
          <w:szCs w:val="28"/>
        </w:rPr>
        <w:t>РІШЕННЯ</w:t>
      </w:r>
    </w:p>
    <w:p w:rsidR="00264D5E" w:rsidRPr="00264D5E" w:rsidRDefault="00264D5E" w:rsidP="00264D5E">
      <w:pPr>
        <w:shd w:val="clear" w:color="auto" w:fill="FFFFFF"/>
        <w:spacing w:line="276" w:lineRule="auto"/>
        <w:ind w:right="-1"/>
        <w:jc w:val="center"/>
        <w:rPr>
          <w:rFonts w:eastAsiaTheme="minorEastAsia"/>
          <w:b/>
          <w:bCs/>
          <w:spacing w:val="-4"/>
          <w:szCs w:val="28"/>
        </w:rPr>
      </w:pPr>
    </w:p>
    <w:p w:rsidR="00264D5E" w:rsidRPr="00264D5E" w:rsidRDefault="00264D5E" w:rsidP="00264D5E">
      <w:pPr>
        <w:shd w:val="clear" w:color="auto" w:fill="FFFFFF"/>
        <w:spacing w:line="276" w:lineRule="auto"/>
        <w:ind w:right="2489"/>
        <w:rPr>
          <w:rFonts w:eastAsiaTheme="minorEastAsia"/>
          <w:bCs/>
          <w:spacing w:val="-4"/>
          <w:szCs w:val="28"/>
        </w:rPr>
      </w:pPr>
      <w:r w:rsidRPr="00264D5E">
        <w:rPr>
          <w:rFonts w:eastAsiaTheme="minorEastAsia"/>
          <w:bCs/>
          <w:spacing w:val="-4"/>
          <w:szCs w:val="28"/>
        </w:rPr>
        <w:t>20.09.2019 р.</w:t>
      </w:r>
      <w:r w:rsidRPr="00264D5E">
        <w:rPr>
          <w:rFonts w:eastAsiaTheme="minorEastAsia"/>
          <w:bCs/>
          <w:spacing w:val="-4"/>
          <w:szCs w:val="28"/>
        </w:rPr>
        <w:tab/>
      </w:r>
      <w:r w:rsidRPr="00264D5E">
        <w:rPr>
          <w:rFonts w:eastAsiaTheme="minorEastAsia"/>
          <w:bCs/>
          <w:spacing w:val="-4"/>
          <w:szCs w:val="28"/>
        </w:rPr>
        <w:tab/>
      </w:r>
      <w:r w:rsidRPr="00264D5E">
        <w:rPr>
          <w:rFonts w:eastAsiaTheme="minorEastAsia"/>
          <w:bCs/>
          <w:spacing w:val="-4"/>
          <w:szCs w:val="28"/>
        </w:rPr>
        <w:tab/>
      </w:r>
      <w:r w:rsidRPr="00264D5E">
        <w:rPr>
          <w:rFonts w:eastAsiaTheme="minorEastAsia"/>
          <w:bCs/>
          <w:spacing w:val="-4"/>
          <w:szCs w:val="28"/>
        </w:rPr>
        <w:tab/>
        <w:t>№ 162</w:t>
      </w:r>
    </w:p>
    <w:p w:rsidR="00264D5E" w:rsidRPr="00264D5E" w:rsidRDefault="00264D5E" w:rsidP="00264D5E">
      <w:pPr>
        <w:shd w:val="clear" w:color="auto" w:fill="FFFFFF"/>
        <w:spacing w:line="276" w:lineRule="auto"/>
        <w:ind w:right="2489"/>
        <w:rPr>
          <w:rFonts w:eastAsiaTheme="minorEastAsia"/>
          <w:bCs/>
          <w:spacing w:val="-4"/>
          <w:szCs w:val="28"/>
        </w:rPr>
      </w:pPr>
    </w:p>
    <w:p w:rsidR="00264D5E" w:rsidRPr="00264D5E" w:rsidRDefault="00264D5E" w:rsidP="00264D5E">
      <w:pPr>
        <w:spacing w:line="276" w:lineRule="auto"/>
        <w:rPr>
          <w:rFonts w:eastAsiaTheme="minorEastAsia"/>
          <w:szCs w:val="28"/>
        </w:rPr>
      </w:pPr>
      <w:r w:rsidRPr="00264D5E">
        <w:rPr>
          <w:rFonts w:eastAsiaTheme="minorEastAsia"/>
          <w:szCs w:val="28"/>
        </w:rPr>
        <w:t xml:space="preserve">Про надання згоди на </w:t>
      </w:r>
    </w:p>
    <w:p w:rsidR="00264D5E" w:rsidRPr="00264D5E" w:rsidRDefault="00264D5E" w:rsidP="00264D5E">
      <w:pPr>
        <w:spacing w:line="276" w:lineRule="auto"/>
        <w:rPr>
          <w:rFonts w:eastAsiaTheme="minorEastAsia"/>
          <w:szCs w:val="28"/>
        </w:rPr>
      </w:pPr>
      <w:r w:rsidRPr="00264D5E">
        <w:rPr>
          <w:rFonts w:eastAsiaTheme="minorEastAsia"/>
          <w:szCs w:val="28"/>
        </w:rPr>
        <w:t>розробку схем благоустрою</w:t>
      </w:r>
    </w:p>
    <w:p w:rsidR="00264D5E" w:rsidRPr="00264D5E" w:rsidRDefault="00264D5E" w:rsidP="00264D5E">
      <w:pPr>
        <w:spacing w:line="276" w:lineRule="auto"/>
        <w:rPr>
          <w:rFonts w:eastAsiaTheme="minorEastAsia"/>
          <w:szCs w:val="28"/>
        </w:rPr>
      </w:pPr>
    </w:p>
    <w:p w:rsidR="00264D5E" w:rsidRPr="00264D5E" w:rsidRDefault="00264D5E" w:rsidP="00264D5E">
      <w:pPr>
        <w:spacing w:after="200" w:line="276" w:lineRule="auto"/>
        <w:ind w:firstLine="993"/>
        <w:jc w:val="both"/>
        <w:rPr>
          <w:rFonts w:eastAsiaTheme="minorEastAsia"/>
          <w:szCs w:val="28"/>
        </w:rPr>
      </w:pPr>
      <w:r w:rsidRPr="00264D5E">
        <w:rPr>
          <w:rFonts w:eastAsiaTheme="minorEastAsia"/>
          <w:szCs w:val="28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264D5E" w:rsidRPr="00264D5E" w:rsidRDefault="00264D5E" w:rsidP="00264D5E">
      <w:pPr>
        <w:spacing w:after="200" w:line="276" w:lineRule="auto"/>
        <w:rPr>
          <w:rFonts w:eastAsiaTheme="minorEastAsia"/>
          <w:szCs w:val="28"/>
        </w:rPr>
      </w:pPr>
      <w:r w:rsidRPr="00264D5E">
        <w:rPr>
          <w:rFonts w:eastAsiaTheme="minorEastAsia"/>
          <w:szCs w:val="28"/>
        </w:rPr>
        <w:t xml:space="preserve">ВИРІШИВ: </w:t>
      </w:r>
    </w:p>
    <w:p w:rsidR="00264D5E" w:rsidRPr="00264D5E" w:rsidRDefault="00264D5E" w:rsidP="00264D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264D5E">
        <w:rPr>
          <w:rFonts w:eastAsiaTheme="minorEastAsia"/>
          <w:b/>
          <w:szCs w:val="28"/>
        </w:rPr>
        <w:t>1</w:t>
      </w:r>
      <w:r w:rsidRPr="00264D5E">
        <w:rPr>
          <w:rFonts w:eastAsiaTheme="minorEastAsia"/>
          <w:szCs w:val="28"/>
        </w:rPr>
        <w:t>.Надати згоду на розробку схем благоустрою за умов дотримання вимог чинного законодавства:</w:t>
      </w:r>
    </w:p>
    <w:p w:rsidR="00264D5E" w:rsidRPr="00264D5E" w:rsidRDefault="00264D5E" w:rsidP="00264D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264D5E">
        <w:rPr>
          <w:rFonts w:eastAsiaTheme="minorEastAsia"/>
          <w:szCs w:val="28"/>
        </w:rPr>
        <w:t xml:space="preserve">1.1. гр. (…) на територію прилеглу до земельної ділянки за адресою: вул. Азовська, </w:t>
      </w:r>
      <w:r>
        <w:rPr>
          <w:rFonts w:eastAsiaTheme="minorEastAsia"/>
          <w:szCs w:val="28"/>
          <w:lang w:val="en-US"/>
        </w:rPr>
        <w:t>***</w:t>
      </w:r>
      <w:bookmarkStart w:id="0" w:name="_GoBack"/>
      <w:bookmarkEnd w:id="0"/>
      <w:r w:rsidRPr="00264D5E">
        <w:rPr>
          <w:rFonts w:eastAsiaTheme="minorEastAsia"/>
          <w:szCs w:val="28"/>
        </w:rPr>
        <w:t xml:space="preserve"> в с. Генічеська Гірка Генічеського району Херсонської області.</w:t>
      </w:r>
    </w:p>
    <w:p w:rsidR="00264D5E" w:rsidRPr="00264D5E" w:rsidRDefault="00264D5E" w:rsidP="00264D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</w:p>
    <w:p w:rsidR="00264D5E" w:rsidRPr="00264D5E" w:rsidRDefault="00264D5E" w:rsidP="00264D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</w:p>
    <w:p w:rsidR="00264D5E" w:rsidRPr="00264D5E" w:rsidRDefault="00264D5E" w:rsidP="00264D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264D5E">
        <w:rPr>
          <w:rFonts w:eastAsiaTheme="minorEastAsia"/>
          <w:b/>
          <w:szCs w:val="28"/>
        </w:rPr>
        <w:t>2</w:t>
      </w:r>
      <w:r w:rsidRPr="00264D5E">
        <w:rPr>
          <w:rFonts w:eastAsiaTheme="minorEastAsia"/>
          <w:szCs w:val="28"/>
        </w:rPr>
        <w:t xml:space="preserve"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</w:t>
      </w:r>
      <w:proofErr w:type="spellStart"/>
      <w:r w:rsidRPr="00264D5E">
        <w:rPr>
          <w:rFonts w:eastAsiaTheme="minorEastAsia"/>
          <w:szCs w:val="28"/>
        </w:rPr>
        <w:t>Борідко</w:t>
      </w:r>
      <w:proofErr w:type="spellEnd"/>
      <w:r w:rsidRPr="00264D5E">
        <w:rPr>
          <w:rFonts w:eastAsiaTheme="minorEastAsia"/>
          <w:szCs w:val="28"/>
        </w:rPr>
        <w:t xml:space="preserve"> М.В.</w:t>
      </w:r>
    </w:p>
    <w:p w:rsidR="00264D5E" w:rsidRPr="00264D5E" w:rsidRDefault="00264D5E" w:rsidP="00264D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</w:p>
    <w:p w:rsidR="00264D5E" w:rsidRPr="00264D5E" w:rsidRDefault="00264D5E" w:rsidP="00264D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</w:p>
    <w:p w:rsidR="00264D5E" w:rsidRPr="00264D5E" w:rsidRDefault="00264D5E" w:rsidP="00264D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</w:p>
    <w:p w:rsidR="00264D5E" w:rsidRPr="00264D5E" w:rsidRDefault="00264D5E" w:rsidP="00264D5E">
      <w:pPr>
        <w:shd w:val="clear" w:color="auto" w:fill="FFFFFF"/>
        <w:spacing w:after="200" w:line="276" w:lineRule="auto"/>
        <w:rPr>
          <w:rFonts w:eastAsiaTheme="minorEastAsia"/>
          <w:spacing w:val="-3"/>
          <w:szCs w:val="28"/>
        </w:rPr>
      </w:pPr>
      <w:r w:rsidRPr="00264D5E">
        <w:rPr>
          <w:rFonts w:eastAsiaTheme="minorEastAsia"/>
          <w:spacing w:val="-3"/>
          <w:szCs w:val="28"/>
        </w:rPr>
        <w:t>Сільський  голова                                                                        В. ПЛОХУШКО</w:t>
      </w:r>
    </w:p>
    <w:p w:rsidR="00264D5E" w:rsidRPr="00264D5E" w:rsidRDefault="00264D5E" w:rsidP="00264D5E">
      <w:pPr>
        <w:spacing w:after="200" w:line="276" w:lineRule="auto"/>
        <w:rPr>
          <w:rFonts w:asciiTheme="minorHAnsi" w:eastAsiaTheme="minorEastAsia" w:hAnsiTheme="minorHAnsi" w:cstheme="minorBidi"/>
          <w:sz w:val="22"/>
          <w:lang w:val="ru-RU"/>
        </w:rPr>
      </w:pPr>
    </w:p>
    <w:p w:rsidR="00331DC4" w:rsidRPr="009B78FC" w:rsidRDefault="00331DC4">
      <w:pPr>
        <w:rPr>
          <w:sz w:val="32"/>
          <w:szCs w:val="24"/>
          <w:lang w:val="en-US"/>
        </w:rPr>
      </w:pPr>
    </w:p>
    <w:sectPr w:rsidR="00331DC4" w:rsidRPr="009B78FC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2A"/>
    <w:rsid w:val="00121B33"/>
    <w:rsid w:val="00264D5E"/>
    <w:rsid w:val="00331DC4"/>
    <w:rsid w:val="00882D8E"/>
    <w:rsid w:val="009B78FC"/>
    <w:rsid w:val="00B2302A"/>
    <w:rsid w:val="00DD579E"/>
    <w:rsid w:val="00F37B5B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2019-09-24T17:48:00Z</dcterms:created>
  <dcterms:modified xsi:type="dcterms:W3CDTF">2019-09-24T17:48:00Z</dcterms:modified>
</cp:coreProperties>
</file>